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5E040" w14:textId="6CB939A6" w:rsidR="0010442C" w:rsidRPr="00FC7288" w:rsidRDefault="0010442C" w:rsidP="00727167">
      <w:pPr>
        <w:contextualSpacing w:val="0"/>
        <w:jc w:val="center"/>
        <w:rPr>
          <w:b/>
          <w:sz w:val="72"/>
          <w:szCs w:val="72"/>
        </w:rPr>
      </w:pPr>
      <w:r>
        <w:rPr>
          <w:b/>
          <w:sz w:val="72"/>
          <w:szCs w:val="72"/>
        </w:rPr>
        <w:t xml:space="preserve">Heart </w:t>
      </w:r>
      <w:r w:rsidR="00B51F06">
        <w:rPr>
          <w:b/>
          <w:sz w:val="72"/>
          <w:szCs w:val="72"/>
        </w:rPr>
        <w:t>f</w:t>
      </w:r>
      <w:r>
        <w:rPr>
          <w:b/>
          <w:sz w:val="72"/>
          <w:szCs w:val="72"/>
        </w:rPr>
        <w:t xml:space="preserve">ailure </w:t>
      </w:r>
      <w:r w:rsidRPr="00FC7288">
        <w:rPr>
          <w:b/>
          <w:sz w:val="72"/>
          <w:szCs w:val="72"/>
        </w:rPr>
        <w:t>prevalence models for small populations:</w:t>
      </w:r>
    </w:p>
    <w:p w14:paraId="7F58CC97" w14:textId="4CC5A4B0" w:rsidR="0010442C" w:rsidRDefault="0010442C" w:rsidP="00727167">
      <w:pPr>
        <w:contextualSpacing w:val="0"/>
        <w:jc w:val="center"/>
        <w:rPr>
          <w:b/>
          <w:sz w:val="56"/>
          <w:szCs w:val="56"/>
        </w:rPr>
      </w:pPr>
      <w:r>
        <w:rPr>
          <w:b/>
          <w:sz w:val="56"/>
          <w:szCs w:val="56"/>
        </w:rPr>
        <w:t>Technical D</w:t>
      </w:r>
      <w:r w:rsidRPr="00E87356">
        <w:rPr>
          <w:b/>
          <w:sz w:val="56"/>
          <w:szCs w:val="56"/>
        </w:rPr>
        <w:t xml:space="preserve">ocument produced for </w:t>
      </w:r>
      <w:r w:rsidR="00B51F06">
        <w:rPr>
          <w:b/>
          <w:sz w:val="56"/>
          <w:szCs w:val="56"/>
        </w:rPr>
        <w:t>Public Health England</w:t>
      </w:r>
    </w:p>
    <w:p w14:paraId="0CADB8CA" w14:textId="77777777" w:rsidR="0010442C" w:rsidRDefault="0010442C" w:rsidP="00727167">
      <w:pPr>
        <w:pBdr>
          <w:bottom w:val="single" w:sz="8" w:space="3" w:color="4F81BD" w:themeColor="accent1"/>
        </w:pBdr>
        <w:spacing w:after="300"/>
        <w:contextualSpacing w:val="0"/>
        <w:jc w:val="center"/>
        <w:rPr>
          <w:rFonts w:ascii="Calibri" w:eastAsiaTheme="majorEastAsia" w:hAnsi="Calibri" w:cs="Calibri"/>
          <w:b/>
          <w:bCs/>
          <w:spacing w:val="5"/>
          <w:kern w:val="28"/>
          <w:sz w:val="36"/>
          <w:szCs w:val="36"/>
        </w:rPr>
      </w:pPr>
    </w:p>
    <w:p w14:paraId="7F96E1A4" w14:textId="77777777" w:rsidR="0010442C" w:rsidRDefault="0010442C" w:rsidP="00727167">
      <w:pPr>
        <w:pBdr>
          <w:bottom w:val="single" w:sz="8" w:space="3" w:color="4F81BD" w:themeColor="accent1"/>
        </w:pBdr>
        <w:spacing w:after="300"/>
        <w:contextualSpacing w:val="0"/>
        <w:jc w:val="center"/>
        <w:rPr>
          <w:rFonts w:ascii="Calibri" w:eastAsiaTheme="majorEastAsia" w:hAnsi="Calibri" w:cs="Calibri"/>
          <w:b/>
          <w:bCs/>
          <w:spacing w:val="5"/>
          <w:kern w:val="28"/>
          <w:sz w:val="36"/>
          <w:szCs w:val="36"/>
        </w:rPr>
      </w:pPr>
    </w:p>
    <w:p w14:paraId="578FB4AB" w14:textId="6C994606" w:rsidR="0025666E" w:rsidRDefault="0025666E" w:rsidP="00727167">
      <w:pPr>
        <w:pBdr>
          <w:bottom w:val="single" w:sz="8" w:space="3" w:color="4F81BD" w:themeColor="accent1"/>
        </w:pBdr>
        <w:spacing w:after="300"/>
        <w:contextualSpacing w:val="0"/>
        <w:jc w:val="center"/>
        <w:rPr>
          <w:rFonts w:ascii="Calibri" w:eastAsiaTheme="majorEastAsia" w:hAnsi="Calibri" w:cs="Calibri"/>
          <w:b/>
          <w:bCs/>
          <w:spacing w:val="5"/>
          <w:kern w:val="28"/>
          <w:sz w:val="36"/>
          <w:szCs w:val="36"/>
        </w:rPr>
      </w:pPr>
      <w:r>
        <w:rPr>
          <w:rFonts w:ascii="Calibri" w:eastAsiaTheme="majorEastAsia" w:hAnsi="Calibri" w:cs="Calibri"/>
          <w:b/>
          <w:bCs/>
          <w:spacing w:val="5"/>
          <w:kern w:val="28"/>
          <w:sz w:val="36"/>
          <w:szCs w:val="36"/>
        </w:rPr>
        <w:t>Martin Cowie, Saba Mian, Jessica Morris, Roger Newson, Michael Soljak, Bowen Su</w:t>
      </w:r>
    </w:p>
    <w:p w14:paraId="79319D43" w14:textId="77777777" w:rsidR="0010442C" w:rsidRPr="00AE3804" w:rsidRDefault="0010442C" w:rsidP="00727167">
      <w:pPr>
        <w:pBdr>
          <w:bottom w:val="single" w:sz="8" w:space="3" w:color="4F81BD" w:themeColor="accent1"/>
        </w:pBdr>
        <w:spacing w:after="300"/>
        <w:contextualSpacing w:val="0"/>
        <w:jc w:val="center"/>
        <w:rPr>
          <w:rFonts w:ascii="Calibri" w:eastAsiaTheme="majorEastAsia" w:hAnsi="Calibri" w:cs="Calibri"/>
          <w:b/>
          <w:bCs/>
          <w:spacing w:val="5"/>
          <w:kern w:val="28"/>
          <w:sz w:val="36"/>
          <w:szCs w:val="36"/>
        </w:rPr>
      </w:pPr>
      <w:r w:rsidRPr="00AE3804">
        <w:rPr>
          <w:rFonts w:ascii="Calibri" w:eastAsiaTheme="majorEastAsia" w:hAnsi="Calibri" w:cs="Calibri"/>
          <w:b/>
          <w:bCs/>
          <w:spacing w:val="5"/>
          <w:kern w:val="28"/>
          <w:sz w:val="36"/>
          <w:szCs w:val="36"/>
        </w:rPr>
        <w:t>Department Primary Care &amp; Public Health</w:t>
      </w:r>
    </w:p>
    <w:p w14:paraId="7F6B1D0E" w14:textId="77777777" w:rsidR="0010442C" w:rsidRDefault="0010442C" w:rsidP="00727167">
      <w:pPr>
        <w:pBdr>
          <w:bottom w:val="single" w:sz="8" w:space="3" w:color="4F81BD" w:themeColor="accent1"/>
        </w:pBdr>
        <w:spacing w:after="300"/>
        <w:contextualSpacing w:val="0"/>
        <w:jc w:val="center"/>
        <w:rPr>
          <w:rFonts w:ascii="Calibri" w:eastAsiaTheme="majorEastAsia" w:hAnsi="Calibri" w:cs="Calibri"/>
          <w:b/>
          <w:bCs/>
          <w:spacing w:val="5"/>
          <w:kern w:val="28"/>
          <w:sz w:val="36"/>
          <w:szCs w:val="36"/>
        </w:rPr>
      </w:pPr>
      <w:r w:rsidRPr="00AE3804">
        <w:rPr>
          <w:rFonts w:ascii="Calibri" w:eastAsiaTheme="majorEastAsia" w:hAnsi="Calibri" w:cs="Calibri"/>
          <w:b/>
          <w:bCs/>
          <w:spacing w:val="5"/>
          <w:kern w:val="28"/>
          <w:sz w:val="36"/>
          <w:szCs w:val="36"/>
        </w:rPr>
        <w:t>School of Public Health</w:t>
      </w:r>
    </w:p>
    <w:p w14:paraId="4B469CE5" w14:textId="77777777" w:rsidR="0010442C" w:rsidRDefault="0010442C" w:rsidP="00727167">
      <w:pPr>
        <w:pBdr>
          <w:bottom w:val="single" w:sz="8" w:space="3" w:color="4F81BD" w:themeColor="accent1"/>
        </w:pBdr>
        <w:spacing w:after="300"/>
        <w:contextualSpacing w:val="0"/>
        <w:jc w:val="center"/>
        <w:rPr>
          <w:rFonts w:ascii="Calibri" w:eastAsiaTheme="majorEastAsia" w:hAnsi="Calibri" w:cs="Calibri"/>
          <w:b/>
          <w:bCs/>
          <w:spacing w:val="5"/>
          <w:kern w:val="28"/>
          <w:sz w:val="36"/>
          <w:szCs w:val="36"/>
        </w:rPr>
      </w:pPr>
    </w:p>
    <w:p w14:paraId="6EFDCBF0" w14:textId="77777777" w:rsidR="0010442C" w:rsidRDefault="0010442C" w:rsidP="00727167">
      <w:pPr>
        <w:pBdr>
          <w:bottom w:val="single" w:sz="8" w:space="3" w:color="4F81BD" w:themeColor="accent1"/>
        </w:pBdr>
        <w:spacing w:after="300"/>
        <w:contextualSpacing w:val="0"/>
        <w:jc w:val="center"/>
        <w:rPr>
          <w:rFonts w:ascii="Calibri" w:eastAsiaTheme="majorEastAsia" w:hAnsi="Calibri" w:cs="Calibri"/>
          <w:b/>
          <w:bCs/>
          <w:spacing w:val="5"/>
          <w:kern w:val="28"/>
          <w:sz w:val="36"/>
          <w:szCs w:val="36"/>
        </w:rPr>
      </w:pPr>
      <w:r w:rsidRPr="003A1933">
        <w:rPr>
          <w:rFonts w:asciiTheme="majorHAnsi" w:eastAsiaTheme="majorEastAsia" w:hAnsiTheme="majorHAnsi" w:cstheme="majorBidi"/>
          <w:noProof/>
          <w:spacing w:val="5"/>
          <w:kern w:val="28"/>
          <w:sz w:val="52"/>
          <w:szCs w:val="52"/>
          <w:lang w:eastAsia="en-GB"/>
        </w:rPr>
        <w:drawing>
          <wp:inline distT="0" distB="0" distL="0" distR="0" wp14:anchorId="27021408" wp14:editId="15C72E82">
            <wp:extent cx="2667000" cy="704850"/>
            <wp:effectExtent l="0" t="0" r="0" b="0"/>
            <wp:docPr id="16" name="Picture 16" descr="H:\Documents\Templates\Imperial\I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Templates\Imperial\ICL_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6786" b="36786"/>
                    <a:stretch/>
                  </pic:blipFill>
                  <pic:spPr bwMode="auto">
                    <a:xfrm>
                      <a:off x="0" y="0"/>
                      <a:ext cx="2667600" cy="705009"/>
                    </a:xfrm>
                    <a:prstGeom prst="rect">
                      <a:avLst/>
                    </a:prstGeom>
                    <a:noFill/>
                    <a:ln>
                      <a:noFill/>
                    </a:ln>
                    <a:extLst>
                      <a:ext uri="{53640926-AAD7-44D8-BBD7-CCE9431645EC}">
                        <a14:shadowObscured xmlns:a14="http://schemas.microsoft.com/office/drawing/2010/main"/>
                      </a:ext>
                    </a:extLst>
                  </pic:spPr>
                </pic:pic>
              </a:graphicData>
            </a:graphic>
          </wp:inline>
        </w:drawing>
      </w:r>
    </w:p>
    <w:p w14:paraId="1985B2B9" w14:textId="77777777" w:rsidR="0010442C" w:rsidRPr="00AE3804" w:rsidRDefault="0010442C" w:rsidP="00727167">
      <w:pPr>
        <w:spacing w:after="300"/>
        <w:contextualSpacing w:val="0"/>
        <w:jc w:val="center"/>
        <w:rPr>
          <w:rFonts w:ascii="Calibri" w:eastAsiaTheme="majorEastAsia" w:hAnsi="Calibri" w:cs="Calibri"/>
          <w:b/>
          <w:spacing w:val="5"/>
          <w:kern w:val="28"/>
          <w:sz w:val="36"/>
          <w:szCs w:val="36"/>
        </w:rPr>
      </w:pPr>
    </w:p>
    <w:p w14:paraId="3926127D" w14:textId="77777777" w:rsidR="0010442C" w:rsidRDefault="0010442C" w:rsidP="00727167">
      <w:pPr>
        <w:contextualSpacing w:val="0"/>
        <w:sectPr w:rsidR="0010442C" w:rsidSect="00344FCB">
          <w:headerReference w:type="default" r:id="rId9"/>
          <w:footerReference w:type="default" r:id="rId10"/>
          <w:pgSz w:w="11906" w:h="16838" w:code="9"/>
          <w:pgMar w:top="1440" w:right="1440" w:bottom="1440" w:left="1440" w:header="709" w:footer="709" w:gutter="0"/>
          <w:cols w:space="708"/>
          <w:vAlign w:val="center"/>
          <w:titlePg/>
          <w:docGrid w:linePitch="360"/>
        </w:sectPr>
      </w:pPr>
    </w:p>
    <w:sdt>
      <w:sdtPr>
        <w:rPr>
          <w:b/>
          <w:sz w:val="28"/>
          <w:szCs w:val="28"/>
        </w:rPr>
        <w:id w:val="-1418171488"/>
        <w:docPartObj>
          <w:docPartGallery w:val="Table of Contents"/>
          <w:docPartUnique/>
        </w:docPartObj>
      </w:sdtPr>
      <w:sdtEndPr>
        <w:rPr>
          <w:bCs/>
          <w:noProof/>
          <w:sz w:val="22"/>
          <w:szCs w:val="22"/>
        </w:rPr>
      </w:sdtEndPr>
      <w:sdtContent>
        <w:p w14:paraId="04A0107E" w14:textId="77777777" w:rsidR="0010442C" w:rsidRPr="005C32B0" w:rsidRDefault="0010442C" w:rsidP="005C32B0">
          <w:pPr>
            <w:jc w:val="center"/>
            <w:rPr>
              <w:b/>
              <w:sz w:val="28"/>
              <w:szCs w:val="28"/>
            </w:rPr>
          </w:pPr>
          <w:r w:rsidRPr="005C32B0">
            <w:rPr>
              <w:b/>
              <w:sz w:val="28"/>
              <w:szCs w:val="28"/>
            </w:rPr>
            <w:t>Contents</w:t>
          </w:r>
        </w:p>
        <w:p w14:paraId="2DB567CE" w14:textId="1440E8C5" w:rsidR="001C407A" w:rsidRDefault="0010442C">
          <w:pPr>
            <w:pStyle w:val="TOC1"/>
            <w:rPr>
              <w:rFonts w:eastAsiaTheme="minorEastAsia" w:cstheme="minorBidi"/>
              <w:b w:val="0"/>
              <w:bCs w:val="0"/>
              <w:sz w:val="22"/>
              <w:lang w:eastAsia="en-GB"/>
            </w:rPr>
          </w:pPr>
          <w:r>
            <w:fldChar w:fldCharType="begin"/>
          </w:r>
          <w:r>
            <w:instrText xml:space="preserve"> TOC \o "1-3" \h \z \u </w:instrText>
          </w:r>
          <w:r>
            <w:fldChar w:fldCharType="separate"/>
          </w:r>
          <w:hyperlink w:anchor="_Toc474152582" w:history="1">
            <w:r w:rsidR="001C407A" w:rsidRPr="000C6E68">
              <w:rPr>
                <w:rStyle w:val="Hyperlink"/>
              </w:rPr>
              <w:t>1</w:t>
            </w:r>
            <w:r w:rsidR="001C407A">
              <w:rPr>
                <w:rFonts w:eastAsiaTheme="minorEastAsia" w:cstheme="minorBidi"/>
                <w:b w:val="0"/>
                <w:bCs w:val="0"/>
                <w:sz w:val="22"/>
                <w:lang w:eastAsia="en-GB"/>
              </w:rPr>
              <w:tab/>
            </w:r>
            <w:r w:rsidR="001C407A" w:rsidRPr="000C6E68">
              <w:rPr>
                <w:rStyle w:val="Hyperlink"/>
              </w:rPr>
              <w:t>Executive Summary</w:t>
            </w:r>
            <w:r w:rsidR="001C407A">
              <w:rPr>
                <w:webHidden/>
              </w:rPr>
              <w:tab/>
            </w:r>
            <w:r w:rsidR="001C407A">
              <w:rPr>
                <w:webHidden/>
              </w:rPr>
              <w:fldChar w:fldCharType="begin"/>
            </w:r>
            <w:r w:rsidR="001C407A">
              <w:rPr>
                <w:webHidden/>
              </w:rPr>
              <w:instrText xml:space="preserve"> PAGEREF _Toc474152582 \h </w:instrText>
            </w:r>
            <w:r w:rsidR="001C407A">
              <w:rPr>
                <w:webHidden/>
              </w:rPr>
            </w:r>
            <w:r w:rsidR="001C407A">
              <w:rPr>
                <w:webHidden/>
              </w:rPr>
              <w:fldChar w:fldCharType="separate"/>
            </w:r>
            <w:r w:rsidR="004871C7">
              <w:rPr>
                <w:webHidden/>
              </w:rPr>
              <w:t>4</w:t>
            </w:r>
            <w:r w:rsidR="001C407A">
              <w:rPr>
                <w:webHidden/>
              </w:rPr>
              <w:fldChar w:fldCharType="end"/>
            </w:r>
          </w:hyperlink>
        </w:p>
        <w:p w14:paraId="235C2819" w14:textId="5D56A19D" w:rsidR="001C407A" w:rsidRDefault="00BE6339">
          <w:pPr>
            <w:pStyle w:val="TOC1"/>
            <w:rPr>
              <w:rFonts w:eastAsiaTheme="minorEastAsia" w:cstheme="minorBidi"/>
              <w:b w:val="0"/>
              <w:bCs w:val="0"/>
              <w:sz w:val="22"/>
              <w:lang w:eastAsia="en-GB"/>
            </w:rPr>
          </w:pPr>
          <w:hyperlink w:anchor="_Toc474152583" w:history="1">
            <w:r w:rsidR="001C407A" w:rsidRPr="000C6E68">
              <w:rPr>
                <w:rStyle w:val="Hyperlink"/>
              </w:rPr>
              <w:t>2</w:t>
            </w:r>
            <w:r w:rsidR="001C407A">
              <w:rPr>
                <w:rFonts w:eastAsiaTheme="minorEastAsia" w:cstheme="minorBidi"/>
                <w:b w:val="0"/>
                <w:bCs w:val="0"/>
                <w:sz w:val="22"/>
                <w:lang w:eastAsia="en-GB"/>
              </w:rPr>
              <w:tab/>
            </w:r>
            <w:r w:rsidR="001C407A" w:rsidRPr="000C6E68">
              <w:rPr>
                <w:rStyle w:val="Hyperlink"/>
              </w:rPr>
              <w:t>Background</w:t>
            </w:r>
            <w:r w:rsidR="001C407A">
              <w:rPr>
                <w:webHidden/>
              </w:rPr>
              <w:tab/>
            </w:r>
            <w:r w:rsidR="001C407A">
              <w:rPr>
                <w:webHidden/>
              </w:rPr>
              <w:fldChar w:fldCharType="begin"/>
            </w:r>
            <w:r w:rsidR="001C407A">
              <w:rPr>
                <w:webHidden/>
              </w:rPr>
              <w:instrText xml:space="preserve"> PAGEREF _Toc474152583 \h </w:instrText>
            </w:r>
            <w:r w:rsidR="001C407A">
              <w:rPr>
                <w:webHidden/>
              </w:rPr>
            </w:r>
            <w:r w:rsidR="001C407A">
              <w:rPr>
                <w:webHidden/>
              </w:rPr>
              <w:fldChar w:fldCharType="separate"/>
            </w:r>
            <w:r w:rsidR="004871C7">
              <w:rPr>
                <w:webHidden/>
              </w:rPr>
              <w:t>5</w:t>
            </w:r>
            <w:r w:rsidR="001C407A">
              <w:rPr>
                <w:webHidden/>
              </w:rPr>
              <w:fldChar w:fldCharType="end"/>
            </w:r>
          </w:hyperlink>
        </w:p>
        <w:p w14:paraId="217B0DE4" w14:textId="591FC942" w:rsidR="001C407A" w:rsidRDefault="00BE6339">
          <w:pPr>
            <w:pStyle w:val="TOC2"/>
            <w:tabs>
              <w:tab w:val="left" w:pos="880"/>
              <w:tab w:val="right" w:leader="dot" w:pos="9628"/>
            </w:tabs>
            <w:rPr>
              <w:noProof/>
              <w:lang w:eastAsia="en-GB"/>
            </w:rPr>
          </w:pPr>
          <w:hyperlink w:anchor="_Toc474152584" w:history="1">
            <w:r w:rsidR="001C407A" w:rsidRPr="000C6E68">
              <w:rPr>
                <w:rStyle w:val="Hyperlink"/>
                <w:noProof/>
              </w:rPr>
              <w:t>2.1</w:t>
            </w:r>
            <w:r w:rsidR="001C407A">
              <w:rPr>
                <w:noProof/>
                <w:lang w:eastAsia="en-GB"/>
              </w:rPr>
              <w:tab/>
            </w:r>
            <w:r w:rsidR="001C407A" w:rsidRPr="000C6E68">
              <w:rPr>
                <w:rStyle w:val="Hyperlink"/>
                <w:noProof/>
              </w:rPr>
              <w:t>HF Risk Factors</w:t>
            </w:r>
            <w:r w:rsidR="001C407A">
              <w:rPr>
                <w:noProof/>
                <w:webHidden/>
              </w:rPr>
              <w:tab/>
            </w:r>
            <w:r w:rsidR="001C407A">
              <w:rPr>
                <w:noProof/>
                <w:webHidden/>
              </w:rPr>
              <w:fldChar w:fldCharType="begin"/>
            </w:r>
            <w:r w:rsidR="001C407A">
              <w:rPr>
                <w:noProof/>
                <w:webHidden/>
              </w:rPr>
              <w:instrText xml:space="preserve"> PAGEREF _Toc474152584 \h </w:instrText>
            </w:r>
            <w:r w:rsidR="001C407A">
              <w:rPr>
                <w:noProof/>
                <w:webHidden/>
              </w:rPr>
            </w:r>
            <w:r w:rsidR="001C407A">
              <w:rPr>
                <w:noProof/>
                <w:webHidden/>
              </w:rPr>
              <w:fldChar w:fldCharType="separate"/>
            </w:r>
            <w:r w:rsidR="004871C7">
              <w:rPr>
                <w:noProof/>
                <w:webHidden/>
              </w:rPr>
              <w:t>5</w:t>
            </w:r>
            <w:r w:rsidR="001C407A">
              <w:rPr>
                <w:noProof/>
                <w:webHidden/>
              </w:rPr>
              <w:fldChar w:fldCharType="end"/>
            </w:r>
          </w:hyperlink>
        </w:p>
        <w:p w14:paraId="08D0B042" w14:textId="6C2E686C" w:rsidR="001C407A" w:rsidRDefault="00BE6339">
          <w:pPr>
            <w:pStyle w:val="TOC3"/>
            <w:tabs>
              <w:tab w:val="left" w:pos="1320"/>
              <w:tab w:val="right" w:leader="dot" w:pos="9628"/>
            </w:tabs>
            <w:rPr>
              <w:noProof/>
              <w:lang w:eastAsia="en-GB"/>
            </w:rPr>
          </w:pPr>
          <w:hyperlink w:anchor="_Toc474152585" w:history="1">
            <w:r w:rsidR="001C407A" w:rsidRPr="000C6E68">
              <w:rPr>
                <w:rStyle w:val="Hyperlink"/>
                <w:noProof/>
              </w:rPr>
              <w:t>2.1.1</w:t>
            </w:r>
            <w:r w:rsidR="001C407A">
              <w:rPr>
                <w:noProof/>
                <w:lang w:eastAsia="en-GB"/>
              </w:rPr>
              <w:tab/>
            </w:r>
            <w:r w:rsidR="001C407A" w:rsidRPr="000C6E68">
              <w:rPr>
                <w:rStyle w:val="Hyperlink"/>
                <w:noProof/>
              </w:rPr>
              <w:t>CHD and MI</w:t>
            </w:r>
            <w:r w:rsidR="001C407A">
              <w:rPr>
                <w:noProof/>
                <w:webHidden/>
              </w:rPr>
              <w:tab/>
            </w:r>
            <w:r w:rsidR="001C407A">
              <w:rPr>
                <w:noProof/>
                <w:webHidden/>
              </w:rPr>
              <w:fldChar w:fldCharType="begin"/>
            </w:r>
            <w:r w:rsidR="001C407A">
              <w:rPr>
                <w:noProof/>
                <w:webHidden/>
              </w:rPr>
              <w:instrText xml:space="preserve"> PAGEREF _Toc474152585 \h </w:instrText>
            </w:r>
            <w:r w:rsidR="001C407A">
              <w:rPr>
                <w:noProof/>
                <w:webHidden/>
              </w:rPr>
            </w:r>
            <w:r w:rsidR="001C407A">
              <w:rPr>
                <w:noProof/>
                <w:webHidden/>
              </w:rPr>
              <w:fldChar w:fldCharType="separate"/>
            </w:r>
            <w:r w:rsidR="004871C7">
              <w:rPr>
                <w:noProof/>
                <w:webHidden/>
              </w:rPr>
              <w:t>6</w:t>
            </w:r>
            <w:r w:rsidR="001C407A">
              <w:rPr>
                <w:noProof/>
                <w:webHidden/>
              </w:rPr>
              <w:fldChar w:fldCharType="end"/>
            </w:r>
          </w:hyperlink>
        </w:p>
        <w:p w14:paraId="490691F1" w14:textId="7EB940E1" w:rsidR="001C407A" w:rsidRDefault="00BE6339">
          <w:pPr>
            <w:pStyle w:val="TOC3"/>
            <w:tabs>
              <w:tab w:val="left" w:pos="1320"/>
              <w:tab w:val="right" w:leader="dot" w:pos="9628"/>
            </w:tabs>
            <w:rPr>
              <w:noProof/>
              <w:lang w:eastAsia="en-GB"/>
            </w:rPr>
          </w:pPr>
          <w:hyperlink w:anchor="_Toc474152586" w:history="1">
            <w:r w:rsidR="001C407A" w:rsidRPr="000C6E68">
              <w:rPr>
                <w:rStyle w:val="Hyperlink"/>
                <w:noProof/>
              </w:rPr>
              <w:t>2.1.2</w:t>
            </w:r>
            <w:r w:rsidR="001C407A">
              <w:rPr>
                <w:noProof/>
                <w:lang w:eastAsia="en-GB"/>
              </w:rPr>
              <w:tab/>
            </w:r>
            <w:r w:rsidR="001C407A" w:rsidRPr="000C6E68">
              <w:rPr>
                <w:rStyle w:val="Hyperlink"/>
                <w:noProof/>
              </w:rPr>
              <w:t>Hypertension</w:t>
            </w:r>
            <w:r w:rsidR="001C407A">
              <w:rPr>
                <w:noProof/>
                <w:webHidden/>
              </w:rPr>
              <w:tab/>
            </w:r>
            <w:r w:rsidR="001C407A">
              <w:rPr>
                <w:noProof/>
                <w:webHidden/>
              </w:rPr>
              <w:fldChar w:fldCharType="begin"/>
            </w:r>
            <w:r w:rsidR="001C407A">
              <w:rPr>
                <w:noProof/>
                <w:webHidden/>
              </w:rPr>
              <w:instrText xml:space="preserve"> PAGEREF _Toc474152586 \h </w:instrText>
            </w:r>
            <w:r w:rsidR="001C407A">
              <w:rPr>
                <w:noProof/>
                <w:webHidden/>
              </w:rPr>
            </w:r>
            <w:r w:rsidR="001C407A">
              <w:rPr>
                <w:noProof/>
                <w:webHidden/>
              </w:rPr>
              <w:fldChar w:fldCharType="separate"/>
            </w:r>
            <w:r w:rsidR="004871C7">
              <w:rPr>
                <w:noProof/>
                <w:webHidden/>
              </w:rPr>
              <w:t>6</w:t>
            </w:r>
            <w:r w:rsidR="001C407A">
              <w:rPr>
                <w:noProof/>
                <w:webHidden/>
              </w:rPr>
              <w:fldChar w:fldCharType="end"/>
            </w:r>
          </w:hyperlink>
        </w:p>
        <w:p w14:paraId="1C19ACB6" w14:textId="24416309" w:rsidR="001C407A" w:rsidRDefault="00BE6339">
          <w:pPr>
            <w:pStyle w:val="TOC3"/>
            <w:tabs>
              <w:tab w:val="left" w:pos="1320"/>
              <w:tab w:val="right" w:leader="dot" w:pos="9628"/>
            </w:tabs>
            <w:rPr>
              <w:noProof/>
              <w:lang w:eastAsia="en-GB"/>
            </w:rPr>
          </w:pPr>
          <w:hyperlink w:anchor="_Toc474152587" w:history="1">
            <w:r w:rsidR="001C407A" w:rsidRPr="000C6E68">
              <w:rPr>
                <w:rStyle w:val="Hyperlink"/>
                <w:noProof/>
              </w:rPr>
              <w:t>2.1.3</w:t>
            </w:r>
            <w:r w:rsidR="001C407A">
              <w:rPr>
                <w:noProof/>
                <w:lang w:eastAsia="en-GB"/>
              </w:rPr>
              <w:tab/>
            </w:r>
            <w:r w:rsidR="001C407A" w:rsidRPr="000C6E68">
              <w:rPr>
                <w:rStyle w:val="Hyperlink"/>
                <w:noProof/>
              </w:rPr>
              <w:t>Smoking</w:t>
            </w:r>
            <w:r w:rsidR="001C407A">
              <w:rPr>
                <w:noProof/>
                <w:webHidden/>
              </w:rPr>
              <w:tab/>
            </w:r>
            <w:r w:rsidR="001C407A">
              <w:rPr>
                <w:noProof/>
                <w:webHidden/>
              </w:rPr>
              <w:fldChar w:fldCharType="begin"/>
            </w:r>
            <w:r w:rsidR="001C407A">
              <w:rPr>
                <w:noProof/>
                <w:webHidden/>
              </w:rPr>
              <w:instrText xml:space="preserve"> PAGEREF _Toc474152587 \h </w:instrText>
            </w:r>
            <w:r w:rsidR="001C407A">
              <w:rPr>
                <w:noProof/>
                <w:webHidden/>
              </w:rPr>
            </w:r>
            <w:r w:rsidR="001C407A">
              <w:rPr>
                <w:noProof/>
                <w:webHidden/>
              </w:rPr>
              <w:fldChar w:fldCharType="separate"/>
            </w:r>
            <w:r w:rsidR="004871C7">
              <w:rPr>
                <w:noProof/>
                <w:webHidden/>
              </w:rPr>
              <w:t>6</w:t>
            </w:r>
            <w:r w:rsidR="001C407A">
              <w:rPr>
                <w:noProof/>
                <w:webHidden/>
              </w:rPr>
              <w:fldChar w:fldCharType="end"/>
            </w:r>
          </w:hyperlink>
        </w:p>
        <w:p w14:paraId="200373A6" w14:textId="5CB64910" w:rsidR="001C407A" w:rsidRDefault="00BE6339">
          <w:pPr>
            <w:pStyle w:val="TOC3"/>
            <w:tabs>
              <w:tab w:val="left" w:pos="1320"/>
              <w:tab w:val="right" w:leader="dot" w:pos="9628"/>
            </w:tabs>
            <w:rPr>
              <w:noProof/>
              <w:lang w:eastAsia="en-GB"/>
            </w:rPr>
          </w:pPr>
          <w:hyperlink w:anchor="_Toc474152588" w:history="1">
            <w:r w:rsidR="001C407A" w:rsidRPr="000C6E68">
              <w:rPr>
                <w:rStyle w:val="Hyperlink"/>
                <w:noProof/>
              </w:rPr>
              <w:t>2.1.4</w:t>
            </w:r>
            <w:r w:rsidR="001C407A">
              <w:rPr>
                <w:noProof/>
                <w:lang w:eastAsia="en-GB"/>
              </w:rPr>
              <w:tab/>
            </w:r>
            <w:r w:rsidR="001C407A" w:rsidRPr="000C6E68">
              <w:rPr>
                <w:rStyle w:val="Hyperlink"/>
                <w:noProof/>
              </w:rPr>
              <w:t>Atrial Fibrillation</w:t>
            </w:r>
            <w:r w:rsidR="001C407A">
              <w:rPr>
                <w:noProof/>
                <w:webHidden/>
              </w:rPr>
              <w:tab/>
            </w:r>
            <w:r w:rsidR="001C407A">
              <w:rPr>
                <w:noProof/>
                <w:webHidden/>
              </w:rPr>
              <w:fldChar w:fldCharType="begin"/>
            </w:r>
            <w:r w:rsidR="001C407A">
              <w:rPr>
                <w:noProof/>
                <w:webHidden/>
              </w:rPr>
              <w:instrText xml:space="preserve"> PAGEREF _Toc474152588 \h </w:instrText>
            </w:r>
            <w:r w:rsidR="001C407A">
              <w:rPr>
                <w:noProof/>
                <w:webHidden/>
              </w:rPr>
            </w:r>
            <w:r w:rsidR="001C407A">
              <w:rPr>
                <w:noProof/>
                <w:webHidden/>
              </w:rPr>
              <w:fldChar w:fldCharType="separate"/>
            </w:r>
            <w:r w:rsidR="004871C7">
              <w:rPr>
                <w:noProof/>
                <w:webHidden/>
              </w:rPr>
              <w:t>7</w:t>
            </w:r>
            <w:r w:rsidR="001C407A">
              <w:rPr>
                <w:noProof/>
                <w:webHidden/>
              </w:rPr>
              <w:fldChar w:fldCharType="end"/>
            </w:r>
          </w:hyperlink>
        </w:p>
        <w:p w14:paraId="3F785D41" w14:textId="189BA1EB" w:rsidR="001C407A" w:rsidRDefault="00BE6339">
          <w:pPr>
            <w:pStyle w:val="TOC3"/>
            <w:tabs>
              <w:tab w:val="left" w:pos="1320"/>
              <w:tab w:val="right" w:leader="dot" w:pos="9628"/>
            </w:tabs>
            <w:rPr>
              <w:noProof/>
              <w:lang w:eastAsia="en-GB"/>
            </w:rPr>
          </w:pPr>
          <w:hyperlink w:anchor="_Toc474152589" w:history="1">
            <w:r w:rsidR="001C407A" w:rsidRPr="000C6E68">
              <w:rPr>
                <w:rStyle w:val="Hyperlink"/>
                <w:noProof/>
              </w:rPr>
              <w:t>2.1.5</w:t>
            </w:r>
            <w:r w:rsidR="001C407A">
              <w:rPr>
                <w:noProof/>
                <w:lang w:eastAsia="en-GB"/>
              </w:rPr>
              <w:tab/>
            </w:r>
            <w:r w:rsidR="001C407A" w:rsidRPr="000C6E68">
              <w:rPr>
                <w:rStyle w:val="Hyperlink"/>
                <w:noProof/>
              </w:rPr>
              <w:t>Diabetes</w:t>
            </w:r>
            <w:r w:rsidR="001C407A">
              <w:rPr>
                <w:noProof/>
                <w:webHidden/>
              </w:rPr>
              <w:tab/>
            </w:r>
            <w:r w:rsidR="001C407A">
              <w:rPr>
                <w:noProof/>
                <w:webHidden/>
              </w:rPr>
              <w:fldChar w:fldCharType="begin"/>
            </w:r>
            <w:r w:rsidR="001C407A">
              <w:rPr>
                <w:noProof/>
                <w:webHidden/>
              </w:rPr>
              <w:instrText xml:space="preserve"> PAGEREF _Toc474152589 \h </w:instrText>
            </w:r>
            <w:r w:rsidR="001C407A">
              <w:rPr>
                <w:noProof/>
                <w:webHidden/>
              </w:rPr>
            </w:r>
            <w:r w:rsidR="001C407A">
              <w:rPr>
                <w:noProof/>
                <w:webHidden/>
              </w:rPr>
              <w:fldChar w:fldCharType="separate"/>
            </w:r>
            <w:r w:rsidR="004871C7">
              <w:rPr>
                <w:noProof/>
                <w:webHidden/>
              </w:rPr>
              <w:t>7</w:t>
            </w:r>
            <w:r w:rsidR="001C407A">
              <w:rPr>
                <w:noProof/>
                <w:webHidden/>
              </w:rPr>
              <w:fldChar w:fldCharType="end"/>
            </w:r>
          </w:hyperlink>
        </w:p>
        <w:p w14:paraId="079E5810" w14:textId="23DDE4D3" w:rsidR="001C407A" w:rsidRDefault="00BE6339">
          <w:pPr>
            <w:pStyle w:val="TOC3"/>
            <w:tabs>
              <w:tab w:val="left" w:pos="1320"/>
              <w:tab w:val="right" w:leader="dot" w:pos="9628"/>
            </w:tabs>
            <w:rPr>
              <w:noProof/>
              <w:lang w:eastAsia="en-GB"/>
            </w:rPr>
          </w:pPr>
          <w:hyperlink w:anchor="_Toc474152590" w:history="1">
            <w:r w:rsidR="001C407A" w:rsidRPr="000C6E68">
              <w:rPr>
                <w:rStyle w:val="Hyperlink"/>
                <w:noProof/>
              </w:rPr>
              <w:t>2.1.6</w:t>
            </w:r>
            <w:r w:rsidR="001C407A">
              <w:rPr>
                <w:noProof/>
                <w:lang w:eastAsia="en-GB"/>
              </w:rPr>
              <w:tab/>
            </w:r>
            <w:r w:rsidR="001C407A" w:rsidRPr="000C6E68">
              <w:rPr>
                <w:rStyle w:val="Hyperlink"/>
                <w:noProof/>
              </w:rPr>
              <w:t>Age</w:t>
            </w:r>
            <w:r w:rsidR="001C407A">
              <w:rPr>
                <w:noProof/>
                <w:webHidden/>
              </w:rPr>
              <w:tab/>
            </w:r>
            <w:r w:rsidR="001C407A">
              <w:rPr>
                <w:noProof/>
                <w:webHidden/>
              </w:rPr>
              <w:fldChar w:fldCharType="begin"/>
            </w:r>
            <w:r w:rsidR="001C407A">
              <w:rPr>
                <w:noProof/>
                <w:webHidden/>
              </w:rPr>
              <w:instrText xml:space="preserve"> PAGEREF _Toc474152590 \h </w:instrText>
            </w:r>
            <w:r w:rsidR="001C407A">
              <w:rPr>
                <w:noProof/>
                <w:webHidden/>
              </w:rPr>
            </w:r>
            <w:r w:rsidR="001C407A">
              <w:rPr>
                <w:noProof/>
                <w:webHidden/>
              </w:rPr>
              <w:fldChar w:fldCharType="separate"/>
            </w:r>
            <w:r w:rsidR="004871C7">
              <w:rPr>
                <w:noProof/>
                <w:webHidden/>
              </w:rPr>
              <w:t>7</w:t>
            </w:r>
            <w:r w:rsidR="001C407A">
              <w:rPr>
                <w:noProof/>
                <w:webHidden/>
              </w:rPr>
              <w:fldChar w:fldCharType="end"/>
            </w:r>
          </w:hyperlink>
        </w:p>
        <w:p w14:paraId="60A5224C" w14:textId="33B15E71" w:rsidR="001C407A" w:rsidRDefault="00BE6339">
          <w:pPr>
            <w:pStyle w:val="TOC3"/>
            <w:tabs>
              <w:tab w:val="left" w:pos="1320"/>
              <w:tab w:val="right" w:leader="dot" w:pos="9628"/>
            </w:tabs>
            <w:rPr>
              <w:noProof/>
              <w:lang w:eastAsia="en-GB"/>
            </w:rPr>
          </w:pPr>
          <w:hyperlink w:anchor="_Toc474152591" w:history="1">
            <w:r w:rsidR="001C407A" w:rsidRPr="000C6E68">
              <w:rPr>
                <w:rStyle w:val="Hyperlink"/>
                <w:noProof/>
              </w:rPr>
              <w:t>2.1.7</w:t>
            </w:r>
            <w:r w:rsidR="001C407A">
              <w:rPr>
                <w:noProof/>
                <w:lang w:eastAsia="en-GB"/>
              </w:rPr>
              <w:tab/>
            </w:r>
            <w:r w:rsidR="001C407A" w:rsidRPr="000C6E68">
              <w:rPr>
                <w:rStyle w:val="Hyperlink"/>
                <w:noProof/>
              </w:rPr>
              <w:t>Congenital Heart Disease</w:t>
            </w:r>
            <w:r w:rsidR="001C407A">
              <w:rPr>
                <w:noProof/>
                <w:webHidden/>
              </w:rPr>
              <w:tab/>
            </w:r>
            <w:r w:rsidR="001C407A">
              <w:rPr>
                <w:noProof/>
                <w:webHidden/>
              </w:rPr>
              <w:fldChar w:fldCharType="begin"/>
            </w:r>
            <w:r w:rsidR="001C407A">
              <w:rPr>
                <w:noProof/>
                <w:webHidden/>
              </w:rPr>
              <w:instrText xml:space="preserve"> PAGEREF _Toc474152591 \h </w:instrText>
            </w:r>
            <w:r w:rsidR="001C407A">
              <w:rPr>
                <w:noProof/>
                <w:webHidden/>
              </w:rPr>
            </w:r>
            <w:r w:rsidR="001C407A">
              <w:rPr>
                <w:noProof/>
                <w:webHidden/>
              </w:rPr>
              <w:fldChar w:fldCharType="separate"/>
            </w:r>
            <w:r w:rsidR="004871C7">
              <w:rPr>
                <w:noProof/>
                <w:webHidden/>
              </w:rPr>
              <w:t>7</w:t>
            </w:r>
            <w:r w:rsidR="001C407A">
              <w:rPr>
                <w:noProof/>
                <w:webHidden/>
              </w:rPr>
              <w:fldChar w:fldCharType="end"/>
            </w:r>
          </w:hyperlink>
        </w:p>
        <w:p w14:paraId="3A219833" w14:textId="50A7EC1E" w:rsidR="001C407A" w:rsidRDefault="00BE6339">
          <w:pPr>
            <w:pStyle w:val="TOC3"/>
            <w:tabs>
              <w:tab w:val="left" w:pos="1320"/>
              <w:tab w:val="right" w:leader="dot" w:pos="9628"/>
            </w:tabs>
            <w:rPr>
              <w:noProof/>
              <w:lang w:eastAsia="en-GB"/>
            </w:rPr>
          </w:pPr>
          <w:hyperlink w:anchor="_Toc474152592" w:history="1">
            <w:r w:rsidR="001C407A" w:rsidRPr="000C6E68">
              <w:rPr>
                <w:rStyle w:val="Hyperlink"/>
                <w:noProof/>
              </w:rPr>
              <w:t>2.1.8</w:t>
            </w:r>
            <w:r w:rsidR="001C407A">
              <w:rPr>
                <w:noProof/>
                <w:lang w:eastAsia="en-GB"/>
              </w:rPr>
              <w:tab/>
            </w:r>
            <w:r w:rsidR="001C407A" w:rsidRPr="000C6E68">
              <w:rPr>
                <w:rStyle w:val="Hyperlink"/>
                <w:noProof/>
              </w:rPr>
              <w:t>BMI</w:t>
            </w:r>
            <w:r w:rsidR="001C407A">
              <w:rPr>
                <w:noProof/>
                <w:webHidden/>
              </w:rPr>
              <w:tab/>
            </w:r>
            <w:r w:rsidR="001C407A">
              <w:rPr>
                <w:noProof/>
                <w:webHidden/>
              </w:rPr>
              <w:fldChar w:fldCharType="begin"/>
            </w:r>
            <w:r w:rsidR="001C407A">
              <w:rPr>
                <w:noProof/>
                <w:webHidden/>
              </w:rPr>
              <w:instrText xml:space="preserve"> PAGEREF _Toc474152592 \h </w:instrText>
            </w:r>
            <w:r w:rsidR="001C407A">
              <w:rPr>
                <w:noProof/>
                <w:webHidden/>
              </w:rPr>
            </w:r>
            <w:r w:rsidR="001C407A">
              <w:rPr>
                <w:noProof/>
                <w:webHidden/>
              </w:rPr>
              <w:fldChar w:fldCharType="separate"/>
            </w:r>
            <w:r w:rsidR="004871C7">
              <w:rPr>
                <w:noProof/>
                <w:webHidden/>
              </w:rPr>
              <w:t>7</w:t>
            </w:r>
            <w:r w:rsidR="001C407A">
              <w:rPr>
                <w:noProof/>
                <w:webHidden/>
              </w:rPr>
              <w:fldChar w:fldCharType="end"/>
            </w:r>
          </w:hyperlink>
        </w:p>
        <w:p w14:paraId="35D8A728" w14:textId="733A3463" w:rsidR="001C407A" w:rsidRDefault="00BE6339">
          <w:pPr>
            <w:pStyle w:val="TOC3"/>
            <w:tabs>
              <w:tab w:val="left" w:pos="1320"/>
              <w:tab w:val="right" w:leader="dot" w:pos="9628"/>
            </w:tabs>
            <w:rPr>
              <w:noProof/>
              <w:lang w:eastAsia="en-GB"/>
            </w:rPr>
          </w:pPr>
          <w:hyperlink w:anchor="_Toc474152593" w:history="1">
            <w:r w:rsidR="001C407A" w:rsidRPr="000C6E68">
              <w:rPr>
                <w:rStyle w:val="Hyperlink"/>
                <w:noProof/>
              </w:rPr>
              <w:t>2.1.9</w:t>
            </w:r>
            <w:r w:rsidR="001C407A">
              <w:rPr>
                <w:noProof/>
                <w:lang w:eastAsia="en-GB"/>
              </w:rPr>
              <w:tab/>
            </w:r>
            <w:r w:rsidR="001C407A" w:rsidRPr="000C6E68">
              <w:rPr>
                <w:rStyle w:val="Hyperlink"/>
                <w:noProof/>
              </w:rPr>
              <w:t>Ethnicity</w:t>
            </w:r>
            <w:r w:rsidR="001C407A">
              <w:rPr>
                <w:noProof/>
                <w:webHidden/>
              </w:rPr>
              <w:tab/>
            </w:r>
            <w:r w:rsidR="001C407A">
              <w:rPr>
                <w:noProof/>
                <w:webHidden/>
              </w:rPr>
              <w:fldChar w:fldCharType="begin"/>
            </w:r>
            <w:r w:rsidR="001C407A">
              <w:rPr>
                <w:noProof/>
                <w:webHidden/>
              </w:rPr>
              <w:instrText xml:space="preserve"> PAGEREF _Toc474152593 \h </w:instrText>
            </w:r>
            <w:r w:rsidR="001C407A">
              <w:rPr>
                <w:noProof/>
                <w:webHidden/>
              </w:rPr>
            </w:r>
            <w:r w:rsidR="001C407A">
              <w:rPr>
                <w:noProof/>
                <w:webHidden/>
              </w:rPr>
              <w:fldChar w:fldCharType="separate"/>
            </w:r>
            <w:r w:rsidR="004871C7">
              <w:rPr>
                <w:noProof/>
                <w:webHidden/>
              </w:rPr>
              <w:t>7</w:t>
            </w:r>
            <w:r w:rsidR="001C407A">
              <w:rPr>
                <w:noProof/>
                <w:webHidden/>
              </w:rPr>
              <w:fldChar w:fldCharType="end"/>
            </w:r>
          </w:hyperlink>
        </w:p>
        <w:p w14:paraId="53918013" w14:textId="0CD35138" w:rsidR="001C407A" w:rsidRDefault="00BE6339">
          <w:pPr>
            <w:pStyle w:val="TOC3"/>
            <w:tabs>
              <w:tab w:val="left" w:pos="1320"/>
              <w:tab w:val="right" w:leader="dot" w:pos="9628"/>
            </w:tabs>
            <w:rPr>
              <w:noProof/>
              <w:lang w:eastAsia="en-GB"/>
            </w:rPr>
          </w:pPr>
          <w:hyperlink w:anchor="_Toc474152594" w:history="1">
            <w:r w:rsidR="001C407A" w:rsidRPr="000C6E68">
              <w:rPr>
                <w:rStyle w:val="Hyperlink"/>
                <w:noProof/>
              </w:rPr>
              <w:t>2.1.10</w:t>
            </w:r>
            <w:r w:rsidR="001C407A">
              <w:rPr>
                <w:noProof/>
                <w:lang w:eastAsia="en-GB"/>
              </w:rPr>
              <w:tab/>
            </w:r>
            <w:r w:rsidR="001C407A" w:rsidRPr="000C6E68">
              <w:rPr>
                <w:rStyle w:val="Hyperlink"/>
                <w:noProof/>
              </w:rPr>
              <w:t>Gender</w:t>
            </w:r>
            <w:r w:rsidR="001C407A">
              <w:rPr>
                <w:noProof/>
                <w:webHidden/>
              </w:rPr>
              <w:tab/>
            </w:r>
            <w:r w:rsidR="001C407A">
              <w:rPr>
                <w:noProof/>
                <w:webHidden/>
              </w:rPr>
              <w:fldChar w:fldCharType="begin"/>
            </w:r>
            <w:r w:rsidR="001C407A">
              <w:rPr>
                <w:noProof/>
                <w:webHidden/>
              </w:rPr>
              <w:instrText xml:space="preserve"> PAGEREF _Toc474152594 \h </w:instrText>
            </w:r>
            <w:r w:rsidR="001C407A">
              <w:rPr>
                <w:noProof/>
                <w:webHidden/>
              </w:rPr>
            </w:r>
            <w:r w:rsidR="001C407A">
              <w:rPr>
                <w:noProof/>
                <w:webHidden/>
              </w:rPr>
              <w:fldChar w:fldCharType="separate"/>
            </w:r>
            <w:r w:rsidR="004871C7">
              <w:rPr>
                <w:noProof/>
                <w:webHidden/>
              </w:rPr>
              <w:t>8</w:t>
            </w:r>
            <w:r w:rsidR="001C407A">
              <w:rPr>
                <w:noProof/>
                <w:webHidden/>
              </w:rPr>
              <w:fldChar w:fldCharType="end"/>
            </w:r>
          </w:hyperlink>
        </w:p>
        <w:p w14:paraId="0FEB2AE1" w14:textId="3954029C" w:rsidR="001C407A" w:rsidRDefault="00BE6339">
          <w:pPr>
            <w:pStyle w:val="TOC3"/>
            <w:tabs>
              <w:tab w:val="left" w:pos="1320"/>
              <w:tab w:val="right" w:leader="dot" w:pos="9628"/>
            </w:tabs>
            <w:rPr>
              <w:noProof/>
              <w:lang w:eastAsia="en-GB"/>
            </w:rPr>
          </w:pPr>
          <w:hyperlink w:anchor="_Toc474152595" w:history="1">
            <w:r w:rsidR="001C407A" w:rsidRPr="000C6E68">
              <w:rPr>
                <w:rStyle w:val="Hyperlink"/>
                <w:noProof/>
              </w:rPr>
              <w:t>2.1.11</w:t>
            </w:r>
            <w:r w:rsidR="001C407A">
              <w:rPr>
                <w:noProof/>
                <w:lang w:eastAsia="en-GB"/>
              </w:rPr>
              <w:tab/>
            </w:r>
            <w:r w:rsidR="001C407A" w:rsidRPr="000C6E68">
              <w:rPr>
                <w:rStyle w:val="Hyperlink"/>
                <w:noProof/>
              </w:rPr>
              <w:t>Alcohol Consumption</w:t>
            </w:r>
            <w:r w:rsidR="001C407A">
              <w:rPr>
                <w:noProof/>
                <w:webHidden/>
              </w:rPr>
              <w:tab/>
            </w:r>
            <w:r w:rsidR="001C407A">
              <w:rPr>
                <w:noProof/>
                <w:webHidden/>
              </w:rPr>
              <w:fldChar w:fldCharType="begin"/>
            </w:r>
            <w:r w:rsidR="001C407A">
              <w:rPr>
                <w:noProof/>
                <w:webHidden/>
              </w:rPr>
              <w:instrText xml:space="preserve"> PAGEREF _Toc474152595 \h </w:instrText>
            </w:r>
            <w:r w:rsidR="001C407A">
              <w:rPr>
                <w:noProof/>
                <w:webHidden/>
              </w:rPr>
            </w:r>
            <w:r w:rsidR="001C407A">
              <w:rPr>
                <w:noProof/>
                <w:webHidden/>
              </w:rPr>
              <w:fldChar w:fldCharType="separate"/>
            </w:r>
            <w:r w:rsidR="004871C7">
              <w:rPr>
                <w:noProof/>
                <w:webHidden/>
              </w:rPr>
              <w:t>8</w:t>
            </w:r>
            <w:r w:rsidR="001C407A">
              <w:rPr>
                <w:noProof/>
                <w:webHidden/>
              </w:rPr>
              <w:fldChar w:fldCharType="end"/>
            </w:r>
          </w:hyperlink>
        </w:p>
        <w:p w14:paraId="4BD8A246" w14:textId="03703FE7" w:rsidR="001C407A" w:rsidRDefault="00BE6339">
          <w:pPr>
            <w:pStyle w:val="TOC3"/>
            <w:tabs>
              <w:tab w:val="left" w:pos="1320"/>
              <w:tab w:val="right" w:leader="dot" w:pos="9628"/>
            </w:tabs>
            <w:rPr>
              <w:noProof/>
              <w:lang w:eastAsia="en-GB"/>
            </w:rPr>
          </w:pPr>
          <w:hyperlink w:anchor="_Toc474152596" w:history="1">
            <w:r w:rsidR="001C407A" w:rsidRPr="000C6E68">
              <w:rPr>
                <w:rStyle w:val="Hyperlink"/>
                <w:noProof/>
              </w:rPr>
              <w:t>2.1.12</w:t>
            </w:r>
            <w:r w:rsidR="001C407A">
              <w:rPr>
                <w:noProof/>
                <w:lang w:eastAsia="en-GB"/>
              </w:rPr>
              <w:tab/>
            </w:r>
            <w:r w:rsidR="001C407A" w:rsidRPr="000C6E68">
              <w:rPr>
                <w:rStyle w:val="Hyperlink"/>
                <w:noProof/>
              </w:rPr>
              <w:t>Sleep Apnoea</w:t>
            </w:r>
            <w:r w:rsidR="001C407A">
              <w:rPr>
                <w:noProof/>
                <w:webHidden/>
              </w:rPr>
              <w:tab/>
            </w:r>
            <w:r w:rsidR="001C407A">
              <w:rPr>
                <w:noProof/>
                <w:webHidden/>
              </w:rPr>
              <w:fldChar w:fldCharType="begin"/>
            </w:r>
            <w:r w:rsidR="001C407A">
              <w:rPr>
                <w:noProof/>
                <w:webHidden/>
              </w:rPr>
              <w:instrText xml:space="preserve"> PAGEREF _Toc474152596 \h </w:instrText>
            </w:r>
            <w:r w:rsidR="001C407A">
              <w:rPr>
                <w:noProof/>
                <w:webHidden/>
              </w:rPr>
            </w:r>
            <w:r w:rsidR="001C407A">
              <w:rPr>
                <w:noProof/>
                <w:webHidden/>
              </w:rPr>
              <w:fldChar w:fldCharType="separate"/>
            </w:r>
            <w:r w:rsidR="004871C7">
              <w:rPr>
                <w:noProof/>
                <w:webHidden/>
              </w:rPr>
              <w:t>8</w:t>
            </w:r>
            <w:r w:rsidR="001C407A">
              <w:rPr>
                <w:noProof/>
                <w:webHidden/>
              </w:rPr>
              <w:fldChar w:fldCharType="end"/>
            </w:r>
          </w:hyperlink>
        </w:p>
        <w:p w14:paraId="50D63B88" w14:textId="5226F1FF" w:rsidR="001C407A" w:rsidRDefault="00BE6339">
          <w:pPr>
            <w:pStyle w:val="TOC2"/>
            <w:tabs>
              <w:tab w:val="left" w:pos="880"/>
              <w:tab w:val="right" w:leader="dot" w:pos="9628"/>
            </w:tabs>
            <w:rPr>
              <w:noProof/>
              <w:lang w:eastAsia="en-GB"/>
            </w:rPr>
          </w:pPr>
          <w:hyperlink w:anchor="_Toc474152597" w:history="1">
            <w:r w:rsidR="001C407A" w:rsidRPr="000C6E68">
              <w:rPr>
                <w:rStyle w:val="Hyperlink"/>
                <w:noProof/>
              </w:rPr>
              <w:t>2.2</w:t>
            </w:r>
            <w:r w:rsidR="001C407A">
              <w:rPr>
                <w:noProof/>
                <w:lang w:eastAsia="en-GB"/>
              </w:rPr>
              <w:tab/>
            </w:r>
            <w:r w:rsidR="001C407A" w:rsidRPr="000C6E68">
              <w:rPr>
                <w:rStyle w:val="Hyperlink"/>
                <w:noProof/>
              </w:rPr>
              <w:t>HF incidence and prevalence</w:t>
            </w:r>
            <w:r w:rsidR="001C407A">
              <w:rPr>
                <w:noProof/>
                <w:webHidden/>
              </w:rPr>
              <w:tab/>
            </w:r>
            <w:r w:rsidR="001C407A">
              <w:rPr>
                <w:noProof/>
                <w:webHidden/>
              </w:rPr>
              <w:fldChar w:fldCharType="begin"/>
            </w:r>
            <w:r w:rsidR="001C407A">
              <w:rPr>
                <w:noProof/>
                <w:webHidden/>
              </w:rPr>
              <w:instrText xml:space="preserve"> PAGEREF _Toc474152597 \h </w:instrText>
            </w:r>
            <w:r w:rsidR="001C407A">
              <w:rPr>
                <w:noProof/>
                <w:webHidden/>
              </w:rPr>
            </w:r>
            <w:r w:rsidR="001C407A">
              <w:rPr>
                <w:noProof/>
                <w:webHidden/>
              </w:rPr>
              <w:fldChar w:fldCharType="separate"/>
            </w:r>
            <w:r w:rsidR="004871C7">
              <w:rPr>
                <w:noProof/>
                <w:webHidden/>
              </w:rPr>
              <w:t>13</w:t>
            </w:r>
            <w:r w:rsidR="001C407A">
              <w:rPr>
                <w:noProof/>
                <w:webHidden/>
              </w:rPr>
              <w:fldChar w:fldCharType="end"/>
            </w:r>
          </w:hyperlink>
        </w:p>
        <w:p w14:paraId="45B6C405" w14:textId="786C0AAC" w:rsidR="001C407A" w:rsidRDefault="00BE6339">
          <w:pPr>
            <w:pStyle w:val="TOC3"/>
            <w:tabs>
              <w:tab w:val="left" w:pos="1320"/>
              <w:tab w:val="right" w:leader="dot" w:pos="9628"/>
            </w:tabs>
            <w:rPr>
              <w:noProof/>
              <w:lang w:eastAsia="en-GB"/>
            </w:rPr>
          </w:pPr>
          <w:hyperlink w:anchor="_Toc474152598" w:history="1">
            <w:r w:rsidR="001C407A" w:rsidRPr="000C6E68">
              <w:rPr>
                <w:rStyle w:val="Hyperlink"/>
                <w:noProof/>
              </w:rPr>
              <w:t>2.2.1</w:t>
            </w:r>
            <w:r w:rsidR="001C407A">
              <w:rPr>
                <w:noProof/>
                <w:lang w:eastAsia="en-GB"/>
              </w:rPr>
              <w:tab/>
            </w:r>
            <w:r w:rsidR="001C407A" w:rsidRPr="000C6E68">
              <w:rPr>
                <w:rStyle w:val="Hyperlink"/>
                <w:noProof/>
              </w:rPr>
              <w:t>Quality &amp; Outcomes Framework Data</w:t>
            </w:r>
            <w:r w:rsidR="001C407A">
              <w:rPr>
                <w:noProof/>
                <w:webHidden/>
              </w:rPr>
              <w:tab/>
            </w:r>
            <w:r w:rsidR="001C407A">
              <w:rPr>
                <w:noProof/>
                <w:webHidden/>
              </w:rPr>
              <w:fldChar w:fldCharType="begin"/>
            </w:r>
            <w:r w:rsidR="001C407A">
              <w:rPr>
                <w:noProof/>
                <w:webHidden/>
              </w:rPr>
              <w:instrText xml:space="preserve"> PAGEREF _Toc474152598 \h </w:instrText>
            </w:r>
            <w:r w:rsidR="001C407A">
              <w:rPr>
                <w:noProof/>
                <w:webHidden/>
              </w:rPr>
            </w:r>
            <w:r w:rsidR="001C407A">
              <w:rPr>
                <w:noProof/>
                <w:webHidden/>
              </w:rPr>
              <w:fldChar w:fldCharType="separate"/>
            </w:r>
            <w:r w:rsidR="004871C7">
              <w:rPr>
                <w:noProof/>
                <w:webHidden/>
              </w:rPr>
              <w:t>14</w:t>
            </w:r>
            <w:r w:rsidR="001C407A">
              <w:rPr>
                <w:noProof/>
                <w:webHidden/>
              </w:rPr>
              <w:fldChar w:fldCharType="end"/>
            </w:r>
          </w:hyperlink>
        </w:p>
        <w:p w14:paraId="0F8AD813" w14:textId="6FBF1CF4" w:rsidR="001C407A" w:rsidRDefault="00BE6339">
          <w:pPr>
            <w:pStyle w:val="TOC1"/>
            <w:rPr>
              <w:rFonts w:eastAsiaTheme="minorEastAsia" w:cstheme="minorBidi"/>
              <w:b w:val="0"/>
              <w:bCs w:val="0"/>
              <w:sz w:val="22"/>
              <w:lang w:eastAsia="en-GB"/>
            </w:rPr>
          </w:pPr>
          <w:hyperlink w:anchor="_Toc474152599" w:history="1">
            <w:r w:rsidR="001C407A" w:rsidRPr="000C6E68">
              <w:rPr>
                <w:rStyle w:val="Hyperlink"/>
              </w:rPr>
              <w:t>3</w:t>
            </w:r>
            <w:r w:rsidR="001C407A">
              <w:rPr>
                <w:rFonts w:eastAsiaTheme="minorEastAsia" w:cstheme="minorBidi"/>
                <w:b w:val="0"/>
                <w:bCs w:val="0"/>
                <w:sz w:val="22"/>
                <w:lang w:eastAsia="en-GB"/>
              </w:rPr>
              <w:tab/>
            </w:r>
            <w:r w:rsidR="001C407A" w:rsidRPr="000C6E68">
              <w:rPr>
                <w:rStyle w:val="Hyperlink"/>
              </w:rPr>
              <w:t>Methods</w:t>
            </w:r>
            <w:r w:rsidR="001C407A">
              <w:rPr>
                <w:webHidden/>
              </w:rPr>
              <w:tab/>
            </w:r>
            <w:r w:rsidR="001C407A">
              <w:rPr>
                <w:webHidden/>
              </w:rPr>
              <w:fldChar w:fldCharType="begin"/>
            </w:r>
            <w:r w:rsidR="001C407A">
              <w:rPr>
                <w:webHidden/>
              </w:rPr>
              <w:instrText xml:space="preserve"> PAGEREF _Toc474152599 \h </w:instrText>
            </w:r>
            <w:r w:rsidR="001C407A">
              <w:rPr>
                <w:webHidden/>
              </w:rPr>
            </w:r>
            <w:r w:rsidR="001C407A">
              <w:rPr>
                <w:webHidden/>
              </w:rPr>
              <w:fldChar w:fldCharType="separate"/>
            </w:r>
            <w:r w:rsidR="004871C7">
              <w:rPr>
                <w:webHidden/>
              </w:rPr>
              <w:t>15</w:t>
            </w:r>
            <w:r w:rsidR="001C407A">
              <w:rPr>
                <w:webHidden/>
              </w:rPr>
              <w:fldChar w:fldCharType="end"/>
            </w:r>
          </w:hyperlink>
        </w:p>
        <w:p w14:paraId="5C9005BA" w14:textId="2A09A373" w:rsidR="001C407A" w:rsidRDefault="00BE6339">
          <w:pPr>
            <w:pStyle w:val="TOC2"/>
            <w:tabs>
              <w:tab w:val="left" w:pos="880"/>
              <w:tab w:val="right" w:leader="dot" w:pos="9628"/>
            </w:tabs>
            <w:rPr>
              <w:noProof/>
              <w:lang w:eastAsia="en-GB"/>
            </w:rPr>
          </w:pPr>
          <w:hyperlink w:anchor="_Toc474152600" w:history="1">
            <w:r w:rsidR="001C407A" w:rsidRPr="000C6E68">
              <w:rPr>
                <w:rStyle w:val="Hyperlink"/>
                <w:noProof/>
              </w:rPr>
              <w:t>3.1</w:t>
            </w:r>
            <w:r w:rsidR="001C407A">
              <w:rPr>
                <w:noProof/>
                <w:lang w:eastAsia="en-GB"/>
              </w:rPr>
              <w:tab/>
            </w:r>
            <w:r w:rsidR="001C407A" w:rsidRPr="000C6E68">
              <w:rPr>
                <w:rStyle w:val="Hyperlink"/>
                <w:noProof/>
              </w:rPr>
              <w:t>HF prevalence from UK primary care and hospital data: Clinical Practice Research Datalink &amp; Hospital Episode Statistics</w:t>
            </w:r>
            <w:r w:rsidR="001C407A">
              <w:rPr>
                <w:noProof/>
                <w:webHidden/>
              </w:rPr>
              <w:tab/>
            </w:r>
            <w:r w:rsidR="001C407A">
              <w:rPr>
                <w:noProof/>
                <w:webHidden/>
              </w:rPr>
              <w:fldChar w:fldCharType="begin"/>
            </w:r>
            <w:r w:rsidR="001C407A">
              <w:rPr>
                <w:noProof/>
                <w:webHidden/>
              </w:rPr>
              <w:instrText xml:space="preserve"> PAGEREF _Toc474152600 \h </w:instrText>
            </w:r>
            <w:r w:rsidR="001C407A">
              <w:rPr>
                <w:noProof/>
                <w:webHidden/>
              </w:rPr>
            </w:r>
            <w:r w:rsidR="001C407A">
              <w:rPr>
                <w:noProof/>
                <w:webHidden/>
              </w:rPr>
              <w:fldChar w:fldCharType="separate"/>
            </w:r>
            <w:r w:rsidR="004871C7">
              <w:rPr>
                <w:noProof/>
                <w:webHidden/>
              </w:rPr>
              <w:t>15</w:t>
            </w:r>
            <w:r w:rsidR="001C407A">
              <w:rPr>
                <w:noProof/>
                <w:webHidden/>
              </w:rPr>
              <w:fldChar w:fldCharType="end"/>
            </w:r>
          </w:hyperlink>
        </w:p>
        <w:p w14:paraId="1C388C96" w14:textId="2845FB86" w:rsidR="001C407A" w:rsidRDefault="00BE6339">
          <w:pPr>
            <w:pStyle w:val="TOC3"/>
            <w:tabs>
              <w:tab w:val="left" w:pos="1320"/>
              <w:tab w:val="right" w:leader="dot" w:pos="9628"/>
            </w:tabs>
            <w:rPr>
              <w:noProof/>
              <w:lang w:eastAsia="en-GB"/>
            </w:rPr>
          </w:pPr>
          <w:hyperlink w:anchor="_Toc474152601" w:history="1">
            <w:r w:rsidR="001C407A" w:rsidRPr="000C6E68">
              <w:rPr>
                <w:rStyle w:val="Hyperlink"/>
                <w:noProof/>
              </w:rPr>
              <w:t>3.1.1</w:t>
            </w:r>
            <w:r w:rsidR="001C407A">
              <w:rPr>
                <w:noProof/>
                <w:lang w:eastAsia="en-GB"/>
              </w:rPr>
              <w:tab/>
            </w:r>
            <w:r w:rsidR="001C407A" w:rsidRPr="000C6E68">
              <w:rPr>
                <w:rStyle w:val="Hyperlink"/>
                <w:noProof/>
              </w:rPr>
              <w:t>What is the Clinical Practice Research Datalink?</w:t>
            </w:r>
            <w:r w:rsidR="001C407A">
              <w:rPr>
                <w:noProof/>
                <w:webHidden/>
              </w:rPr>
              <w:tab/>
            </w:r>
            <w:r w:rsidR="001C407A">
              <w:rPr>
                <w:noProof/>
                <w:webHidden/>
              </w:rPr>
              <w:fldChar w:fldCharType="begin"/>
            </w:r>
            <w:r w:rsidR="001C407A">
              <w:rPr>
                <w:noProof/>
                <w:webHidden/>
              </w:rPr>
              <w:instrText xml:space="preserve"> PAGEREF _Toc474152601 \h </w:instrText>
            </w:r>
            <w:r w:rsidR="001C407A">
              <w:rPr>
                <w:noProof/>
                <w:webHidden/>
              </w:rPr>
            </w:r>
            <w:r w:rsidR="001C407A">
              <w:rPr>
                <w:noProof/>
                <w:webHidden/>
              </w:rPr>
              <w:fldChar w:fldCharType="separate"/>
            </w:r>
            <w:r w:rsidR="004871C7">
              <w:rPr>
                <w:noProof/>
                <w:webHidden/>
              </w:rPr>
              <w:t>15</w:t>
            </w:r>
            <w:r w:rsidR="001C407A">
              <w:rPr>
                <w:noProof/>
                <w:webHidden/>
              </w:rPr>
              <w:fldChar w:fldCharType="end"/>
            </w:r>
          </w:hyperlink>
        </w:p>
        <w:p w14:paraId="40760C11" w14:textId="1D13F136" w:rsidR="001C407A" w:rsidRDefault="00BE6339">
          <w:pPr>
            <w:pStyle w:val="TOC3"/>
            <w:tabs>
              <w:tab w:val="left" w:pos="1320"/>
              <w:tab w:val="right" w:leader="dot" w:pos="9628"/>
            </w:tabs>
            <w:rPr>
              <w:noProof/>
              <w:lang w:eastAsia="en-GB"/>
            </w:rPr>
          </w:pPr>
          <w:hyperlink w:anchor="_Toc474152602" w:history="1">
            <w:r w:rsidR="001C407A" w:rsidRPr="000C6E68">
              <w:rPr>
                <w:rStyle w:val="Hyperlink"/>
                <w:noProof/>
              </w:rPr>
              <w:t>3.1.2</w:t>
            </w:r>
            <w:r w:rsidR="001C407A">
              <w:rPr>
                <w:noProof/>
                <w:lang w:eastAsia="en-GB"/>
              </w:rPr>
              <w:tab/>
            </w:r>
            <w:r w:rsidR="001C407A" w:rsidRPr="000C6E68">
              <w:rPr>
                <w:rStyle w:val="Hyperlink"/>
                <w:noProof/>
              </w:rPr>
              <w:t>Identification of HF cases and code lists for CPRD and HES doctor diagnosed cases</w:t>
            </w:r>
            <w:r w:rsidR="001C407A">
              <w:rPr>
                <w:noProof/>
                <w:webHidden/>
              </w:rPr>
              <w:tab/>
            </w:r>
            <w:r w:rsidR="001C407A">
              <w:rPr>
                <w:noProof/>
                <w:webHidden/>
              </w:rPr>
              <w:fldChar w:fldCharType="begin"/>
            </w:r>
            <w:r w:rsidR="001C407A">
              <w:rPr>
                <w:noProof/>
                <w:webHidden/>
              </w:rPr>
              <w:instrText xml:space="preserve"> PAGEREF _Toc474152602 \h </w:instrText>
            </w:r>
            <w:r w:rsidR="001C407A">
              <w:rPr>
                <w:noProof/>
                <w:webHidden/>
              </w:rPr>
            </w:r>
            <w:r w:rsidR="001C407A">
              <w:rPr>
                <w:noProof/>
                <w:webHidden/>
              </w:rPr>
              <w:fldChar w:fldCharType="separate"/>
            </w:r>
            <w:r w:rsidR="004871C7">
              <w:rPr>
                <w:noProof/>
                <w:webHidden/>
              </w:rPr>
              <w:t>15</w:t>
            </w:r>
            <w:r w:rsidR="001C407A">
              <w:rPr>
                <w:noProof/>
                <w:webHidden/>
              </w:rPr>
              <w:fldChar w:fldCharType="end"/>
            </w:r>
          </w:hyperlink>
        </w:p>
        <w:p w14:paraId="0BB9BD26" w14:textId="05609049" w:rsidR="001C407A" w:rsidRDefault="00BE6339">
          <w:pPr>
            <w:pStyle w:val="TOC3"/>
            <w:tabs>
              <w:tab w:val="left" w:pos="1320"/>
              <w:tab w:val="right" w:leader="dot" w:pos="9628"/>
            </w:tabs>
            <w:rPr>
              <w:noProof/>
              <w:lang w:eastAsia="en-GB"/>
            </w:rPr>
          </w:pPr>
          <w:hyperlink w:anchor="_Toc474152603" w:history="1">
            <w:r w:rsidR="001C407A" w:rsidRPr="000C6E68">
              <w:rPr>
                <w:rStyle w:val="Hyperlink"/>
                <w:noProof/>
              </w:rPr>
              <w:t>3.1.3</w:t>
            </w:r>
            <w:r w:rsidR="001C407A">
              <w:rPr>
                <w:noProof/>
                <w:lang w:eastAsia="en-GB"/>
              </w:rPr>
              <w:tab/>
            </w:r>
            <w:r w:rsidR="001C407A" w:rsidRPr="000C6E68">
              <w:rPr>
                <w:rStyle w:val="Hyperlink"/>
                <w:noProof/>
              </w:rPr>
              <w:t>Additional HF cases from clinical algorithm</w:t>
            </w:r>
            <w:r w:rsidR="001C407A">
              <w:rPr>
                <w:noProof/>
                <w:webHidden/>
              </w:rPr>
              <w:tab/>
            </w:r>
            <w:r w:rsidR="001C407A">
              <w:rPr>
                <w:noProof/>
                <w:webHidden/>
              </w:rPr>
              <w:fldChar w:fldCharType="begin"/>
            </w:r>
            <w:r w:rsidR="001C407A">
              <w:rPr>
                <w:noProof/>
                <w:webHidden/>
              </w:rPr>
              <w:instrText xml:space="preserve"> PAGEREF _Toc474152603 \h </w:instrText>
            </w:r>
            <w:r w:rsidR="001C407A">
              <w:rPr>
                <w:noProof/>
                <w:webHidden/>
              </w:rPr>
            </w:r>
            <w:r w:rsidR="001C407A">
              <w:rPr>
                <w:noProof/>
                <w:webHidden/>
              </w:rPr>
              <w:fldChar w:fldCharType="separate"/>
            </w:r>
            <w:r w:rsidR="004871C7">
              <w:rPr>
                <w:noProof/>
                <w:webHidden/>
              </w:rPr>
              <w:t>17</w:t>
            </w:r>
            <w:r w:rsidR="001C407A">
              <w:rPr>
                <w:noProof/>
                <w:webHidden/>
              </w:rPr>
              <w:fldChar w:fldCharType="end"/>
            </w:r>
          </w:hyperlink>
        </w:p>
        <w:p w14:paraId="6F9A0D87" w14:textId="51FDE8DC" w:rsidR="001C407A" w:rsidRDefault="00BE6339">
          <w:pPr>
            <w:pStyle w:val="TOC3"/>
            <w:tabs>
              <w:tab w:val="left" w:pos="1320"/>
              <w:tab w:val="right" w:leader="dot" w:pos="9628"/>
            </w:tabs>
            <w:rPr>
              <w:noProof/>
              <w:lang w:eastAsia="en-GB"/>
            </w:rPr>
          </w:pPr>
          <w:hyperlink w:anchor="_Toc474152604" w:history="1">
            <w:r w:rsidR="001C407A" w:rsidRPr="000C6E68">
              <w:rPr>
                <w:rStyle w:val="Hyperlink"/>
                <w:noProof/>
              </w:rPr>
              <w:t>3.1.4</w:t>
            </w:r>
            <w:r w:rsidR="001C407A">
              <w:rPr>
                <w:noProof/>
                <w:lang w:eastAsia="en-GB"/>
              </w:rPr>
              <w:tab/>
            </w:r>
            <w:r w:rsidR="001C407A" w:rsidRPr="000C6E68">
              <w:rPr>
                <w:rStyle w:val="Hyperlink"/>
                <w:noProof/>
              </w:rPr>
              <w:t>Additional HF cases from drugs algorithm</w:t>
            </w:r>
            <w:r w:rsidR="001C407A">
              <w:rPr>
                <w:noProof/>
                <w:webHidden/>
              </w:rPr>
              <w:tab/>
            </w:r>
            <w:r w:rsidR="001C407A">
              <w:rPr>
                <w:noProof/>
                <w:webHidden/>
              </w:rPr>
              <w:fldChar w:fldCharType="begin"/>
            </w:r>
            <w:r w:rsidR="001C407A">
              <w:rPr>
                <w:noProof/>
                <w:webHidden/>
              </w:rPr>
              <w:instrText xml:space="preserve"> PAGEREF _Toc474152604 \h </w:instrText>
            </w:r>
            <w:r w:rsidR="001C407A">
              <w:rPr>
                <w:noProof/>
                <w:webHidden/>
              </w:rPr>
            </w:r>
            <w:r w:rsidR="001C407A">
              <w:rPr>
                <w:noProof/>
                <w:webHidden/>
              </w:rPr>
              <w:fldChar w:fldCharType="separate"/>
            </w:r>
            <w:r w:rsidR="004871C7">
              <w:rPr>
                <w:noProof/>
                <w:webHidden/>
              </w:rPr>
              <w:t>18</w:t>
            </w:r>
            <w:r w:rsidR="001C407A">
              <w:rPr>
                <w:noProof/>
                <w:webHidden/>
              </w:rPr>
              <w:fldChar w:fldCharType="end"/>
            </w:r>
          </w:hyperlink>
        </w:p>
        <w:p w14:paraId="0405F320" w14:textId="225475C6" w:rsidR="001C407A" w:rsidRDefault="00BE6339">
          <w:pPr>
            <w:pStyle w:val="TOC3"/>
            <w:tabs>
              <w:tab w:val="left" w:pos="1320"/>
              <w:tab w:val="right" w:leader="dot" w:pos="9628"/>
            </w:tabs>
            <w:rPr>
              <w:noProof/>
              <w:lang w:eastAsia="en-GB"/>
            </w:rPr>
          </w:pPr>
          <w:hyperlink w:anchor="_Toc474152605" w:history="1">
            <w:r w:rsidR="001C407A" w:rsidRPr="000C6E68">
              <w:rPr>
                <w:rStyle w:val="Hyperlink"/>
                <w:noProof/>
              </w:rPr>
              <w:t>3.1.5</w:t>
            </w:r>
            <w:r w:rsidR="001C407A">
              <w:rPr>
                <w:noProof/>
                <w:lang w:eastAsia="en-GB"/>
              </w:rPr>
              <w:tab/>
            </w:r>
            <w:r w:rsidR="001C407A" w:rsidRPr="000C6E68">
              <w:rPr>
                <w:rStyle w:val="Hyperlink"/>
                <w:noProof/>
              </w:rPr>
              <w:t>CPRD risk factors</w:t>
            </w:r>
            <w:r w:rsidR="001C407A">
              <w:rPr>
                <w:noProof/>
                <w:webHidden/>
              </w:rPr>
              <w:tab/>
            </w:r>
            <w:r w:rsidR="001C407A">
              <w:rPr>
                <w:noProof/>
                <w:webHidden/>
              </w:rPr>
              <w:fldChar w:fldCharType="begin"/>
            </w:r>
            <w:r w:rsidR="001C407A">
              <w:rPr>
                <w:noProof/>
                <w:webHidden/>
              </w:rPr>
              <w:instrText xml:space="preserve"> PAGEREF _Toc474152605 \h </w:instrText>
            </w:r>
            <w:r w:rsidR="001C407A">
              <w:rPr>
                <w:noProof/>
                <w:webHidden/>
              </w:rPr>
            </w:r>
            <w:r w:rsidR="001C407A">
              <w:rPr>
                <w:noProof/>
                <w:webHidden/>
              </w:rPr>
              <w:fldChar w:fldCharType="separate"/>
            </w:r>
            <w:r w:rsidR="004871C7">
              <w:rPr>
                <w:noProof/>
                <w:webHidden/>
              </w:rPr>
              <w:t>20</w:t>
            </w:r>
            <w:r w:rsidR="001C407A">
              <w:rPr>
                <w:noProof/>
                <w:webHidden/>
              </w:rPr>
              <w:fldChar w:fldCharType="end"/>
            </w:r>
          </w:hyperlink>
        </w:p>
        <w:p w14:paraId="734CC87F" w14:textId="0FB77066" w:rsidR="001C407A" w:rsidRDefault="00BE6339">
          <w:pPr>
            <w:pStyle w:val="TOC3"/>
            <w:tabs>
              <w:tab w:val="left" w:pos="1320"/>
              <w:tab w:val="right" w:leader="dot" w:pos="9628"/>
            </w:tabs>
            <w:rPr>
              <w:noProof/>
              <w:lang w:eastAsia="en-GB"/>
            </w:rPr>
          </w:pPr>
          <w:hyperlink w:anchor="_Toc474152606" w:history="1">
            <w:r w:rsidR="001C407A" w:rsidRPr="000C6E68">
              <w:rPr>
                <w:rStyle w:val="Hyperlink"/>
                <w:noProof/>
              </w:rPr>
              <w:t>3.1.6</w:t>
            </w:r>
            <w:r w:rsidR="001C407A">
              <w:rPr>
                <w:noProof/>
                <w:lang w:eastAsia="en-GB"/>
              </w:rPr>
              <w:tab/>
            </w:r>
            <w:r w:rsidR="001C407A" w:rsidRPr="000C6E68">
              <w:rPr>
                <w:rStyle w:val="Hyperlink"/>
                <w:noProof/>
              </w:rPr>
              <w:t>CPRD HF Control group</w:t>
            </w:r>
            <w:r w:rsidR="001C407A">
              <w:rPr>
                <w:noProof/>
                <w:webHidden/>
              </w:rPr>
              <w:tab/>
            </w:r>
            <w:r w:rsidR="001C407A">
              <w:rPr>
                <w:noProof/>
                <w:webHidden/>
              </w:rPr>
              <w:fldChar w:fldCharType="begin"/>
            </w:r>
            <w:r w:rsidR="001C407A">
              <w:rPr>
                <w:noProof/>
                <w:webHidden/>
              </w:rPr>
              <w:instrText xml:space="preserve"> PAGEREF _Toc474152606 \h </w:instrText>
            </w:r>
            <w:r w:rsidR="001C407A">
              <w:rPr>
                <w:noProof/>
                <w:webHidden/>
              </w:rPr>
            </w:r>
            <w:r w:rsidR="001C407A">
              <w:rPr>
                <w:noProof/>
                <w:webHidden/>
              </w:rPr>
              <w:fldChar w:fldCharType="separate"/>
            </w:r>
            <w:r w:rsidR="004871C7">
              <w:rPr>
                <w:noProof/>
                <w:webHidden/>
              </w:rPr>
              <w:t>20</w:t>
            </w:r>
            <w:r w:rsidR="001C407A">
              <w:rPr>
                <w:noProof/>
                <w:webHidden/>
              </w:rPr>
              <w:fldChar w:fldCharType="end"/>
            </w:r>
          </w:hyperlink>
        </w:p>
        <w:p w14:paraId="63B4A0FA" w14:textId="08FD17E8" w:rsidR="001C407A" w:rsidRDefault="00BE6339">
          <w:pPr>
            <w:pStyle w:val="TOC3"/>
            <w:tabs>
              <w:tab w:val="left" w:pos="1320"/>
              <w:tab w:val="right" w:leader="dot" w:pos="9628"/>
            </w:tabs>
            <w:rPr>
              <w:noProof/>
              <w:lang w:eastAsia="en-GB"/>
            </w:rPr>
          </w:pPr>
          <w:hyperlink w:anchor="_Toc474152607" w:history="1">
            <w:r w:rsidR="001C407A" w:rsidRPr="000C6E68">
              <w:rPr>
                <w:rStyle w:val="Hyperlink"/>
                <w:noProof/>
              </w:rPr>
              <w:t>3.1.7</w:t>
            </w:r>
            <w:r w:rsidR="001C407A">
              <w:rPr>
                <w:noProof/>
                <w:lang w:eastAsia="en-GB"/>
              </w:rPr>
              <w:tab/>
            </w:r>
            <w:r w:rsidR="001C407A" w:rsidRPr="000C6E68">
              <w:rPr>
                <w:rStyle w:val="Hyperlink"/>
                <w:noProof/>
              </w:rPr>
              <w:t>CPRD descriptive analyses</w:t>
            </w:r>
            <w:r w:rsidR="001C407A">
              <w:rPr>
                <w:noProof/>
                <w:webHidden/>
              </w:rPr>
              <w:tab/>
            </w:r>
            <w:r w:rsidR="001C407A">
              <w:rPr>
                <w:noProof/>
                <w:webHidden/>
              </w:rPr>
              <w:fldChar w:fldCharType="begin"/>
            </w:r>
            <w:r w:rsidR="001C407A">
              <w:rPr>
                <w:noProof/>
                <w:webHidden/>
              </w:rPr>
              <w:instrText xml:space="preserve"> PAGEREF _Toc474152607 \h </w:instrText>
            </w:r>
            <w:r w:rsidR="001C407A">
              <w:rPr>
                <w:noProof/>
                <w:webHidden/>
              </w:rPr>
            </w:r>
            <w:r w:rsidR="001C407A">
              <w:rPr>
                <w:noProof/>
                <w:webHidden/>
              </w:rPr>
              <w:fldChar w:fldCharType="separate"/>
            </w:r>
            <w:r w:rsidR="004871C7">
              <w:rPr>
                <w:noProof/>
                <w:webHidden/>
              </w:rPr>
              <w:t>20</w:t>
            </w:r>
            <w:r w:rsidR="001C407A">
              <w:rPr>
                <w:noProof/>
                <w:webHidden/>
              </w:rPr>
              <w:fldChar w:fldCharType="end"/>
            </w:r>
          </w:hyperlink>
        </w:p>
        <w:p w14:paraId="239085F1" w14:textId="359BB348" w:rsidR="001C407A" w:rsidRDefault="00BE6339">
          <w:pPr>
            <w:pStyle w:val="TOC3"/>
            <w:tabs>
              <w:tab w:val="left" w:pos="1320"/>
              <w:tab w:val="right" w:leader="dot" w:pos="9628"/>
            </w:tabs>
            <w:rPr>
              <w:noProof/>
              <w:lang w:eastAsia="en-GB"/>
            </w:rPr>
          </w:pPr>
          <w:hyperlink w:anchor="_Toc474152608" w:history="1">
            <w:r w:rsidR="001C407A" w:rsidRPr="000C6E68">
              <w:rPr>
                <w:rStyle w:val="Hyperlink"/>
                <w:noProof/>
              </w:rPr>
              <w:t>3.1.8</w:t>
            </w:r>
            <w:r w:rsidR="001C407A">
              <w:rPr>
                <w:noProof/>
                <w:lang w:eastAsia="en-GB"/>
              </w:rPr>
              <w:tab/>
            </w:r>
            <w:r w:rsidR="001C407A" w:rsidRPr="000C6E68">
              <w:rPr>
                <w:rStyle w:val="Hyperlink"/>
                <w:noProof/>
              </w:rPr>
              <w:t>CPRD prevalence and incidence</w:t>
            </w:r>
            <w:r w:rsidR="001C407A">
              <w:rPr>
                <w:noProof/>
                <w:webHidden/>
              </w:rPr>
              <w:tab/>
            </w:r>
            <w:r w:rsidR="001C407A">
              <w:rPr>
                <w:noProof/>
                <w:webHidden/>
              </w:rPr>
              <w:fldChar w:fldCharType="begin"/>
            </w:r>
            <w:r w:rsidR="001C407A">
              <w:rPr>
                <w:noProof/>
                <w:webHidden/>
              </w:rPr>
              <w:instrText xml:space="preserve"> PAGEREF _Toc474152608 \h </w:instrText>
            </w:r>
            <w:r w:rsidR="001C407A">
              <w:rPr>
                <w:noProof/>
                <w:webHidden/>
              </w:rPr>
            </w:r>
            <w:r w:rsidR="001C407A">
              <w:rPr>
                <w:noProof/>
                <w:webHidden/>
              </w:rPr>
              <w:fldChar w:fldCharType="separate"/>
            </w:r>
            <w:r w:rsidR="004871C7">
              <w:rPr>
                <w:noProof/>
                <w:webHidden/>
              </w:rPr>
              <w:t>20</w:t>
            </w:r>
            <w:r w:rsidR="001C407A">
              <w:rPr>
                <w:noProof/>
                <w:webHidden/>
              </w:rPr>
              <w:fldChar w:fldCharType="end"/>
            </w:r>
          </w:hyperlink>
        </w:p>
        <w:p w14:paraId="7A6F3056" w14:textId="61D2BF81" w:rsidR="001C407A" w:rsidRDefault="00BE6339">
          <w:pPr>
            <w:pStyle w:val="TOC3"/>
            <w:tabs>
              <w:tab w:val="left" w:pos="1320"/>
              <w:tab w:val="right" w:leader="dot" w:pos="9628"/>
            </w:tabs>
            <w:rPr>
              <w:noProof/>
              <w:lang w:eastAsia="en-GB"/>
            </w:rPr>
          </w:pPr>
          <w:hyperlink w:anchor="_Toc474152609" w:history="1">
            <w:r w:rsidR="001C407A" w:rsidRPr="000C6E68">
              <w:rPr>
                <w:rStyle w:val="Hyperlink"/>
                <w:noProof/>
              </w:rPr>
              <w:t>3.1.9</w:t>
            </w:r>
            <w:r w:rsidR="001C407A">
              <w:rPr>
                <w:noProof/>
                <w:lang w:eastAsia="en-GB"/>
              </w:rPr>
              <w:tab/>
            </w:r>
            <w:r w:rsidR="001C407A" w:rsidRPr="000C6E68">
              <w:rPr>
                <w:rStyle w:val="Hyperlink"/>
                <w:noProof/>
              </w:rPr>
              <w:t>1.1.1 CPRD regression modelling</w:t>
            </w:r>
            <w:r w:rsidR="001C407A">
              <w:rPr>
                <w:noProof/>
                <w:webHidden/>
              </w:rPr>
              <w:tab/>
            </w:r>
            <w:r w:rsidR="001C407A">
              <w:rPr>
                <w:noProof/>
                <w:webHidden/>
              </w:rPr>
              <w:fldChar w:fldCharType="begin"/>
            </w:r>
            <w:r w:rsidR="001C407A">
              <w:rPr>
                <w:noProof/>
                <w:webHidden/>
              </w:rPr>
              <w:instrText xml:space="preserve"> PAGEREF _Toc474152609 \h </w:instrText>
            </w:r>
            <w:r w:rsidR="001C407A">
              <w:rPr>
                <w:noProof/>
                <w:webHidden/>
              </w:rPr>
            </w:r>
            <w:r w:rsidR="001C407A">
              <w:rPr>
                <w:noProof/>
                <w:webHidden/>
              </w:rPr>
              <w:fldChar w:fldCharType="separate"/>
            </w:r>
            <w:r w:rsidR="004871C7">
              <w:rPr>
                <w:noProof/>
                <w:webHidden/>
              </w:rPr>
              <w:t>21</w:t>
            </w:r>
            <w:r w:rsidR="001C407A">
              <w:rPr>
                <w:noProof/>
                <w:webHidden/>
              </w:rPr>
              <w:fldChar w:fldCharType="end"/>
            </w:r>
          </w:hyperlink>
        </w:p>
        <w:p w14:paraId="169E3F84" w14:textId="6151AD6B" w:rsidR="001C407A" w:rsidRDefault="00BE6339">
          <w:pPr>
            <w:pStyle w:val="TOC3"/>
            <w:tabs>
              <w:tab w:val="left" w:pos="1320"/>
              <w:tab w:val="right" w:leader="dot" w:pos="9628"/>
            </w:tabs>
            <w:rPr>
              <w:noProof/>
              <w:lang w:eastAsia="en-GB"/>
            </w:rPr>
          </w:pPr>
          <w:hyperlink w:anchor="_Toc474152610" w:history="1">
            <w:r w:rsidR="001C407A" w:rsidRPr="000C6E68">
              <w:rPr>
                <w:rStyle w:val="Hyperlink"/>
                <w:noProof/>
              </w:rPr>
              <w:t>3.1.10</w:t>
            </w:r>
            <w:r w:rsidR="001C407A">
              <w:rPr>
                <w:noProof/>
                <w:lang w:eastAsia="en-GB"/>
              </w:rPr>
              <w:tab/>
            </w:r>
            <w:r w:rsidR="001C407A" w:rsidRPr="000C6E68">
              <w:rPr>
                <w:rStyle w:val="Hyperlink"/>
                <w:noProof/>
              </w:rPr>
              <w:t>Interactions</w:t>
            </w:r>
            <w:r w:rsidR="001C407A">
              <w:rPr>
                <w:noProof/>
                <w:webHidden/>
              </w:rPr>
              <w:tab/>
            </w:r>
            <w:r w:rsidR="001C407A">
              <w:rPr>
                <w:noProof/>
                <w:webHidden/>
              </w:rPr>
              <w:fldChar w:fldCharType="begin"/>
            </w:r>
            <w:r w:rsidR="001C407A">
              <w:rPr>
                <w:noProof/>
                <w:webHidden/>
              </w:rPr>
              <w:instrText xml:space="preserve"> PAGEREF _Toc474152610 \h </w:instrText>
            </w:r>
            <w:r w:rsidR="001C407A">
              <w:rPr>
                <w:noProof/>
                <w:webHidden/>
              </w:rPr>
            </w:r>
            <w:r w:rsidR="001C407A">
              <w:rPr>
                <w:noProof/>
                <w:webHidden/>
              </w:rPr>
              <w:fldChar w:fldCharType="separate"/>
            </w:r>
            <w:r w:rsidR="004871C7">
              <w:rPr>
                <w:noProof/>
                <w:webHidden/>
              </w:rPr>
              <w:t>21</w:t>
            </w:r>
            <w:r w:rsidR="001C407A">
              <w:rPr>
                <w:noProof/>
                <w:webHidden/>
              </w:rPr>
              <w:fldChar w:fldCharType="end"/>
            </w:r>
          </w:hyperlink>
        </w:p>
        <w:p w14:paraId="4FF77090" w14:textId="7AAB85B4" w:rsidR="001C407A" w:rsidRDefault="00BE6339">
          <w:pPr>
            <w:pStyle w:val="TOC3"/>
            <w:tabs>
              <w:tab w:val="left" w:pos="1320"/>
              <w:tab w:val="right" w:leader="dot" w:pos="9628"/>
            </w:tabs>
            <w:rPr>
              <w:noProof/>
              <w:lang w:eastAsia="en-GB"/>
            </w:rPr>
          </w:pPr>
          <w:hyperlink w:anchor="_Toc474152611" w:history="1">
            <w:r w:rsidR="001C407A" w:rsidRPr="000C6E68">
              <w:rPr>
                <w:rStyle w:val="Hyperlink"/>
                <w:noProof/>
              </w:rPr>
              <w:t>3.1.11</w:t>
            </w:r>
            <w:r w:rsidR="001C407A">
              <w:rPr>
                <w:noProof/>
                <w:lang w:eastAsia="en-GB"/>
              </w:rPr>
              <w:tab/>
            </w:r>
            <w:r w:rsidR="001C407A" w:rsidRPr="000C6E68">
              <w:rPr>
                <w:rStyle w:val="Hyperlink"/>
                <w:noProof/>
              </w:rPr>
              <w:t>Internal validation</w:t>
            </w:r>
            <w:r w:rsidR="001C407A">
              <w:rPr>
                <w:noProof/>
                <w:webHidden/>
              </w:rPr>
              <w:tab/>
            </w:r>
            <w:r w:rsidR="001C407A">
              <w:rPr>
                <w:noProof/>
                <w:webHidden/>
              </w:rPr>
              <w:fldChar w:fldCharType="begin"/>
            </w:r>
            <w:r w:rsidR="001C407A">
              <w:rPr>
                <w:noProof/>
                <w:webHidden/>
              </w:rPr>
              <w:instrText xml:space="preserve"> PAGEREF _Toc474152611 \h </w:instrText>
            </w:r>
            <w:r w:rsidR="001C407A">
              <w:rPr>
                <w:noProof/>
                <w:webHidden/>
              </w:rPr>
            </w:r>
            <w:r w:rsidR="001C407A">
              <w:rPr>
                <w:noProof/>
                <w:webHidden/>
              </w:rPr>
              <w:fldChar w:fldCharType="separate"/>
            </w:r>
            <w:r w:rsidR="004871C7">
              <w:rPr>
                <w:noProof/>
                <w:webHidden/>
              </w:rPr>
              <w:t>21</w:t>
            </w:r>
            <w:r w:rsidR="001C407A">
              <w:rPr>
                <w:noProof/>
                <w:webHidden/>
              </w:rPr>
              <w:fldChar w:fldCharType="end"/>
            </w:r>
          </w:hyperlink>
        </w:p>
        <w:p w14:paraId="62A61456" w14:textId="1942DDA7" w:rsidR="001C407A" w:rsidRDefault="00BE6339">
          <w:pPr>
            <w:pStyle w:val="TOC3"/>
            <w:tabs>
              <w:tab w:val="left" w:pos="1320"/>
              <w:tab w:val="right" w:leader="dot" w:pos="9628"/>
            </w:tabs>
            <w:rPr>
              <w:noProof/>
              <w:lang w:eastAsia="en-GB"/>
            </w:rPr>
          </w:pPr>
          <w:hyperlink w:anchor="_Toc474152612" w:history="1">
            <w:r w:rsidR="001C407A" w:rsidRPr="000C6E68">
              <w:rPr>
                <w:rStyle w:val="Hyperlink"/>
                <w:noProof/>
              </w:rPr>
              <w:t>3.1.12</w:t>
            </w:r>
            <w:r w:rsidR="001C407A">
              <w:rPr>
                <w:noProof/>
                <w:lang w:eastAsia="en-GB"/>
              </w:rPr>
              <w:tab/>
            </w:r>
            <w:r w:rsidR="001C407A" w:rsidRPr="000C6E68">
              <w:rPr>
                <w:rStyle w:val="Hyperlink"/>
                <w:noProof/>
              </w:rPr>
              <w:t>Local prevalence estimates</w:t>
            </w:r>
            <w:r w:rsidR="001C407A">
              <w:rPr>
                <w:noProof/>
                <w:webHidden/>
              </w:rPr>
              <w:tab/>
            </w:r>
            <w:r w:rsidR="001C407A">
              <w:rPr>
                <w:noProof/>
                <w:webHidden/>
              </w:rPr>
              <w:fldChar w:fldCharType="begin"/>
            </w:r>
            <w:r w:rsidR="001C407A">
              <w:rPr>
                <w:noProof/>
                <w:webHidden/>
              </w:rPr>
              <w:instrText xml:space="preserve"> PAGEREF _Toc474152612 \h </w:instrText>
            </w:r>
            <w:r w:rsidR="001C407A">
              <w:rPr>
                <w:noProof/>
                <w:webHidden/>
              </w:rPr>
            </w:r>
            <w:r w:rsidR="001C407A">
              <w:rPr>
                <w:noProof/>
                <w:webHidden/>
              </w:rPr>
              <w:fldChar w:fldCharType="separate"/>
            </w:r>
            <w:r w:rsidR="004871C7">
              <w:rPr>
                <w:noProof/>
                <w:webHidden/>
              </w:rPr>
              <w:t>21</w:t>
            </w:r>
            <w:r w:rsidR="001C407A">
              <w:rPr>
                <w:noProof/>
                <w:webHidden/>
              </w:rPr>
              <w:fldChar w:fldCharType="end"/>
            </w:r>
          </w:hyperlink>
        </w:p>
        <w:p w14:paraId="186700C9" w14:textId="320386B8" w:rsidR="001C407A" w:rsidRDefault="00BE6339">
          <w:pPr>
            <w:pStyle w:val="TOC2"/>
            <w:tabs>
              <w:tab w:val="left" w:pos="880"/>
              <w:tab w:val="right" w:leader="dot" w:pos="9628"/>
            </w:tabs>
            <w:rPr>
              <w:noProof/>
              <w:lang w:eastAsia="en-GB"/>
            </w:rPr>
          </w:pPr>
          <w:hyperlink w:anchor="_Toc474152613" w:history="1">
            <w:r w:rsidR="001C407A" w:rsidRPr="000C6E68">
              <w:rPr>
                <w:rStyle w:val="Hyperlink"/>
                <w:noProof/>
              </w:rPr>
              <w:t>3.2</w:t>
            </w:r>
            <w:r w:rsidR="001C407A">
              <w:rPr>
                <w:noProof/>
                <w:lang w:eastAsia="en-GB"/>
              </w:rPr>
              <w:tab/>
            </w:r>
            <w:r w:rsidR="001C407A" w:rsidRPr="000C6E68">
              <w:rPr>
                <w:rStyle w:val="Hyperlink"/>
                <w:noProof/>
              </w:rPr>
              <w:t>Validation of local estimates</w:t>
            </w:r>
            <w:r w:rsidR="001C407A">
              <w:rPr>
                <w:noProof/>
                <w:webHidden/>
              </w:rPr>
              <w:tab/>
            </w:r>
            <w:r w:rsidR="001C407A">
              <w:rPr>
                <w:noProof/>
                <w:webHidden/>
              </w:rPr>
              <w:fldChar w:fldCharType="begin"/>
            </w:r>
            <w:r w:rsidR="001C407A">
              <w:rPr>
                <w:noProof/>
                <w:webHidden/>
              </w:rPr>
              <w:instrText xml:space="preserve"> PAGEREF _Toc474152613 \h </w:instrText>
            </w:r>
            <w:r w:rsidR="001C407A">
              <w:rPr>
                <w:noProof/>
                <w:webHidden/>
              </w:rPr>
            </w:r>
            <w:r w:rsidR="001C407A">
              <w:rPr>
                <w:noProof/>
                <w:webHidden/>
              </w:rPr>
              <w:fldChar w:fldCharType="separate"/>
            </w:r>
            <w:r w:rsidR="004871C7">
              <w:rPr>
                <w:noProof/>
                <w:webHidden/>
              </w:rPr>
              <w:t>25</w:t>
            </w:r>
            <w:r w:rsidR="001C407A">
              <w:rPr>
                <w:noProof/>
                <w:webHidden/>
              </w:rPr>
              <w:fldChar w:fldCharType="end"/>
            </w:r>
          </w:hyperlink>
        </w:p>
        <w:p w14:paraId="4295D4D1" w14:textId="4ADA3222" w:rsidR="001C407A" w:rsidRDefault="00BE6339">
          <w:pPr>
            <w:pStyle w:val="TOC3"/>
            <w:tabs>
              <w:tab w:val="left" w:pos="1320"/>
              <w:tab w:val="right" w:leader="dot" w:pos="9628"/>
            </w:tabs>
            <w:rPr>
              <w:noProof/>
              <w:lang w:eastAsia="en-GB"/>
            </w:rPr>
          </w:pPr>
          <w:hyperlink w:anchor="_Toc474152614" w:history="1">
            <w:r w:rsidR="001C407A" w:rsidRPr="000C6E68">
              <w:rPr>
                <w:rStyle w:val="Hyperlink"/>
                <w:noProof/>
              </w:rPr>
              <w:t>3.2.1</w:t>
            </w:r>
            <w:r w:rsidR="001C407A">
              <w:rPr>
                <w:noProof/>
                <w:lang w:eastAsia="en-GB"/>
              </w:rPr>
              <w:tab/>
            </w:r>
            <w:r w:rsidR="001C407A" w:rsidRPr="000C6E68">
              <w:rPr>
                <w:rStyle w:val="Hyperlink"/>
                <w:noProof/>
              </w:rPr>
              <w:t>Internal validation</w:t>
            </w:r>
            <w:r w:rsidR="001C407A">
              <w:rPr>
                <w:noProof/>
                <w:webHidden/>
              </w:rPr>
              <w:tab/>
            </w:r>
            <w:r w:rsidR="001C407A">
              <w:rPr>
                <w:noProof/>
                <w:webHidden/>
              </w:rPr>
              <w:fldChar w:fldCharType="begin"/>
            </w:r>
            <w:r w:rsidR="001C407A">
              <w:rPr>
                <w:noProof/>
                <w:webHidden/>
              </w:rPr>
              <w:instrText xml:space="preserve"> PAGEREF _Toc474152614 \h </w:instrText>
            </w:r>
            <w:r w:rsidR="001C407A">
              <w:rPr>
                <w:noProof/>
                <w:webHidden/>
              </w:rPr>
            </w:r>
            <w:r w:rsidR="001C407A">
              <w:rPr>
                <w:noProof/>
                <w:webHidden/>
              </w:rPr>
              <w:fldChar w:fldCharType="separate"/>
            </w:r>
            <w:r w:rsidR="004871C7">
              <w:rPr>
                <w:noProof/>
                <w:webHidden/>
              </w:rPr>
              <w:t>25</w:t>
            </w:r>
            <w:r w:rsidR="001C407A">
              <w:rPr>
                <w:noProof/>
                <w:webHidden/>
              </w:rPr>
              <w:fldChar w:fldCharType="end"/>
            </w:r>
          </w:hyperlink>
        </w:p>
        <w:p w14:paraId="09123FCE" w14:textId="74680197" w:rsidR="001C407A" w:rsidRDefault="00BE6339">
          <w:pPr>
            <w:pStyle w:val="TOC3"/>
            <w:tabs>
              <w:tab w:val="left" w:pos="1320"/>
              <w:tab w:val="right" w:leader="dot" w:pos="9628"/>
            </w:tabs>
            <w:rPr>
              <w:noProof/>
              <w:lang w:eastAsia="en-GB"/>
            </w:rPr>
          </w:pPr>
          <w:hyperlink w:anchor="_Toc474152615" w:history="1">
            <w:r w:rsidR="001C407A" w:rsidRPr="000C6E68">
              <w:rPr>
                <w:rStyle w:val="Hyperlink"/>
                <w:noProof/>
              </w:rPr>
              <w:t>3.2.2</w:t>
            </w:r>
            <w:r w:rsidR="001C407A">
              <w:rPr>
                <w:noProof/>
                <w:lang w:eastAsia="en-GB"/>
              </w:rPr>
              <w:tab/>
            </w:r>
            <w:r w:rsidR="001C407A" w:rsidRPr="000C6E68">
              <w:rPr>
                <w:rStyle w:val="Hyperlink"/>
                <w:noProof/>
              </w:rPr>
              <w:t>External validation</w:t>
            </w:r>
            <w:r w:rsidR="001C407A">
              <w:rPr>
                <w:noProof/>
                <w:webHidden/>
              </w:rPr>
              <w:tab/>
            </w:r>
            <w:r w:rsidR="001C407A">
              <w:rPr>
                <w:noProof/>
                <w:webHidden/>
              </w:rPr>
              <w:fldChar w:fldCharType="begin"/>
            </w:r>
            <w:r w:rsidR="001C407A">
              <w:rPr>
                <w:noProof/>
                <w:webHidden/>
              </w:rPr>
              <w:instrText xml:space="preserve"> PAGEREF _Toc474152615 \h </w:instrText>
            </w:r>
            <w:r w:rsidR="001C407A">
              <w:rPr>
                <w:noProof/>
                <w:webHidden/>
              </w:rPr>
            </w:r>
            <w:r w:rsidR="001C407A">
              <w:rPr>
                <w:noProof/>
                <w:webHidden/>
              </w:rPr>
              <w:fldChar w:fldCharType="separate"/>
            </w:r>
            <w:r w:rsidR="004871C7">
              <w:rPr>
                <w:noProof/>
                <w:webHidden/>
              </w:rPr>
              <w:t>25</w:t>
            </w:r>
            <w:r w:rsidR="001C407A">
              <w:rPr>
                <w:noProof/>
                <w:webHidden/>
              </w:rPr>
              <w:fldChar w:fldCharType="end"/>
            </w:r>
          </w:hyperlink>
        </w:p>
        <w:p w14:paraId="1C266834" w14:textId="27E57EDC" w:rsidR="001C407A" w:rsidRDefault="00BE6339">
          <w:pPr>
            <w:pStyle w:val="TOC1"/>
            <w:rPr>
              <w:rFonts w:eastAsiaTheme="minorEastAsia" w:cstheme="minorBidi"/>
              <w:b w:val="0"/>
              <w:bCs w:val="0"/>
              <w:sz w:val="22"/>
              <w:lang w:eastAsia="en-GB"/>
            </w:rPr>
          </w:pPr>
          <w:hyperlink w:anchor="_Toc474152616" w:history="1">
            <w:r w:rsidR="001C407A" w:rsidRPr="000C6E68">
              <w:rPr>
                <w:rStyle w:val="Hyperlink"/>
              </w:rPr>
              <w:t>4</w:t>
            </w:r>
            <w:r w:rsidR="001C407A">
              <w:rPr>
                <w:rFonts w:eastAsiaTheme="minorEastAsia" w:cstheme="minorBidi"/>
                <w:b w:val="0"/>
                <w:bCs w:val="0"/>
                <w:sz w:val="22"/>
                <w:lang w:eastAsia="en-GB"/>
              </w:rPr>
              <w:tab/>
            </w:r>
            <w:r w:rsidR="001C407A" w:rsidRPr="000C6E68">
              <w:rPr>
                <w:rStyle w:val="Hyperlink"/>
              </w:rPr>
              <w:t>Results</w:t>
            </w:r>
            <w:r w:rsidR="001C407A">
              <w:rPr>
                <w:webHidden/>
              </w:rPr>
              <w:tab/>
            </w:r>
            <w:r w:rsidR="001C407A">
              <w:rPr>
                <w:webHidden/>
              </w:rPr>
              <w:fldChar w:fldCharType="begin"/>
            </w:r>
            <w:r w:rsidR="001C407A">
              <w:rPr>
                <w:webHidden/>
              </w:rPr>
              <w:instrText xml:space="preserve"> PAGEREF _Toc474152616 \h </w:instrText>
            </w:r>
            <w:r w:rsidR="001C407A">
              <w:rPr>
                <w:webHidden/>
              </w:rPr>
            </w:r>
            <w:r w:rsidR="001C407A">
              <w:rPr>
                <w:webHidden/>
              </w:rPr>
              <w:fldChar w:fldCharType="separate"/>
            </w:r>
            <w:r w:rsidR="004871C7">
              <w:rPr>
                <w:webHidden/>
              </w:rPr>
              <w:t>28</w:t>
            </w:r>
            <w:r w:rsidR="001C407A">
              <w:rPr>
                <w:webHidden/>
              </w:rPr>
              <w:fldChar w:fldCharType="end"/>
            </w:r>
          </w:hyperlink>
        </w:p>
        <w:p w14:paraId="0878465F" w14:textId="6985C0F1" w:rsidR="001C407A" w:rsidRDefault="00BE6339">
          <w:pPr>
            <w:pStyle w:val="TOC2"/>
            <w:tabs>
              <w:tab w:val="left" w:pos="880"/>
              <w:tab w:val="right" w:leader="dot" w:pos="9628"/>
            </w:tabs>
            <w:rPr>
              <w:noProof/>
              <w:lang w:eastAsia="en-GB"/>
            </w:rPr>
          </w:pPr>
          <w:hyperlink w:anchor="_Toc474152617" w:history="1">
            <w:r w:rsidR="001C407A" w:rsidRPr="000C6E68">
              <w:rPr>
                <w:rStyle w:val="Hyperlink"/>
                <w:noProof/>
              </w:rPr>
              <w:t>4.1</w:t>
            </w:r>
            <w:r w:rsidR="001C407A">
              <w:rPr>
                <w:noProof/>
                <w:lang w:eastAsia="en-GB"/>
              </w:rPr>
              <w:tab/>
            </w:r>
            <w:r w:rsidR="001C407A" w:rsidRPr="000C6E68">
              <w:rPr>
                <w:rStyle w:val="Hyperlink"/>
                <w:noProof/>
              </w:rPr>
              <w:t>HF prevalence from CPRD</w:t>
            </w:r>
            <w:r w:rsidR="001C407A">
              <w:rPr>
                <w:noProof/>
                <w:webHidden/>
              </w:rPr>
              <w:tab/>
            </w:r>
            <w:r w:rsidR="001C407A">
              <w:rPr>
                <w:noProof/>
                <w:webHidden/>
              </w:rPr>
              <w:fldChar w:fldCharType="begin"/>
            </w:r>
            <w:r w:rsidR="001C407A">
              <w:rPr>
                <w:noProof/>
                <w:webHidden/>
              </w:rPr>
              <w:instrText xml:space="preserve"> PAGEREF _Toc474152617 \h </w:instrText>
            </w:r>
            <w:r w:rsidR="001C407A">
              <w:rPr>
                <w:noProof/>
                <w:webHidden/>
              </w:rPr>
            </w:r>
            <w:r w:rsidR="001C407A">
              <w:rPr>
                <w:noProof/>
                <w:webHidden/>
              </w:rPr>
              <w:fldChar w:fldCharType="separate"/>
            </w:r>
            <w:r w:rsidR="004871C7">
              <w:rPr>
                <w:noProof/>
                <w:webHidden/>
              </w:rPr>
              <w:t>28</w:t>
            </w:r>
            <w:r w:rsidR="001C407A">
              <w:rPr>
                <w:noProof/>
                <w:webHidden/>
              </w:rPr>
              <w:fldChar w:fldCharType="end"/>
            </w:r>
          </w:hyperlink>
        </w:p>
        <w:p w14:paraId="093055D3" w14:textId="63643A34" w:rsidR="001C407A" w:rsidRDefault="00BE6339">
          <w:pPr>
            <w:pStyle w:val="TOC3"/>
            <w:tabs>
              <w:tab w:val="left" w:pos="1320"/>
              <w:tab w:val="right" w:leader="dot" w:pos="9628"/>
            </w:tabs>
            <w:rPr>
              <w:noProof/>
              <w:lang w:eastAsia="en-GB"/>
            </w:rPr>
          </w:pPr>
          <w:hyperlink w:anchor="_Toc474152618" w:history="1">
            <w:r w:rsidR="001C407A" w:rsidRPr="000C6E68">
              <w:rPr>
                <w:rStyle w:val="Hyperlink"/>
                <w:noProof/>
              </w:rPr>
              <w:t>4.1.1</w:t>
            </w:r>
            <w:r w:rsidR="001C407A">
              <w:rPr>
                <w:noProof/>
                <w:lang w:eastAsia="en-GB"/>
              </w:rPr>
              <w:tab/>
            </w:r>
            <w:r w:rsidR="001C407A" w:rsidRPr="000C6E68">
              <w:rPr>
                <w:rStyle w:val="Hyperlink"/>
                <w:noProof/>
              </w:rPr>
              <w:t>Baseline characteristics of CPRD respondents</w:t>
            </w:r>
            <w:r w:rsidR="001C407A">
              <w:rPr>
                <w:noProof/>
                <w:webHidden/>
              </w:rPr>
              <w:tab/>
            </w:r>
            <w:r w:rsidR="001C407A">
              <w:rPr>
                <w:noProof/>
                <w:webHidden/>
              </w:rPr>
              <w:fldChar w:fldCharType="begin"/>
            </w:r>
            <w:r w:rsidR="001C407A">
              <w:rPr>
                <w:noProof/>
                <w:webHidden/>
              </w:rPr>
              <w:instrText xml:space="preserve"> PAGEREF _Toc474152618 \h </w:instrText>
            </w:r>
            <w:r w:rsidR="001C407A">
              <w:rPr>
                <w:noProof/>
                <w:webHidden/>
              </w:rPr>
            </w:r>
            <w:r w:rsidR="001C407A">
              <w:rPr>
                <w:noProof/>
                <w:webHidden/>
              </w:rPr>
              <w:fldChar w:fldCharType="separate"/>
            </w:r>
            <w:r w:rsidR="004871C7">
              <w:rPr>
                <w:noProof/>
                <w:webHidden/>
              </w:rPr>
              <w:t>28</w:t>
            </w:r>
            <w:r w:rsidR="001C407A">
              <w:rPr>
                <w:noProof/>
                <w:webHidden/>
              </w:rPr>
              <w:fldChar w:fldCharType="end"/>
            </w:r>
          </w:hyperlink>
        </w:p>
        <w:p w14:paraId="1E5932AE" w14:textId="12C022A4" w:rsidR="001C407A" w:rsidRDefault="00BE6339">
          <w:pPr>
            <w:pStyle w:val="TOC3"/>
            <w:tabs>
              <w:tab w:val="left" w:pos="1320"/>
              <w:tab w:val="right" w:leader="dot" w:pos="9628"/>
            </w:tabs>
            <w:rPr>
              <w:noProof/>
              <w:lang w:eastAsia="en-GB"/>
            </w:rPr>
          </w:pPr>
          <w:hyperlink w:anchor="_Toc474152619" w:history="1">
            <w:r w:rsidR="001C407A" w:rsidRPr="000C6E68">
              <w:rPr>
                <w:rStyle w:val="Hyperlink"/>
                <w:noProof/>
              </w:rPr>
              <w:t>4.1.2</w:t>
            </w:r>
            <w:r w:rsidR="001C407A">
              <w:rPr>
                <w:noProof/>
                <w:lang w:eastAsia="en-GB"/>
              </w:rPr>
              <w:tab/>
            </w:r>
            <w:r w:rsidR="001C407A" w:rsidRPr="000C6E68">
              <w:rPr>
                <w:rStyle w:val="Hyperlink"/>
                <w:noProof/>
              </w:rPr>
              <w:t>Missing values</w:t>
            </w:r>
            <w:r w:rsidR="001C407A">
              <w:rPr>
                <w:noProof/>
                <w:webHidden/>
              </w:rPr>
              <w:tab/>
            </w:r>
            <w:r w:rsidR="001C407A">
              <w:rPr>
                <w:noProof/>
                <w:webHidden/>
              </w:rPr>
              <w:fldChar w:fldCharType="begin"/>
            </w:r>
            <w:r w:rsidR="001C407A">
              <w:rPr>
                <w:noProof/>
                <w:webHidden/>
              </w:rPr>
              <w:instrText xml:space="preserve"> PAGEREF _Toc474152619 \h </w:instrText>
            </w:r>
            <w:r w:rsidR="001C407A">
              <w:rPr>
                <w:noProof/>
                <w:webHidden/>
              </w:rPr>
            </w:r>
            <w:r w:rsidR="001C407A">
              <w:rPr>
                <w:noProof/>
                <w:webHidden/>
              </w:rPr>
              <w:fldChar w:fldCharType="separate"/>
            </w:r>
            <w:r w:rsidR="004871C7">
              <w:rPr>
                <w:noProof/>
                <w:webHidden/>
              </w:rPr>
              <w:t>29</w:t>
            </w:r>
            <w:r w:rsidR="001C407A">
              <w:rPr>
                <w:noProof/>
                <w:webHidden/>
              </w:rPr>
              <w:fldChar w:fldCharType="end"/>
            </w:r>
          </w:hyperlink>
        </w:p>
        <w:p w14:paraId="5EFA0B6F" w14:textId="55357F98" w:rsidR="001C407A" w:rsidRDefault="00BE6339">
          <w:pPr>
            <w:pStyle w:val="TOC3"/>
            <w:tabs>
              <w:tab w:val="left" w:pos="1320"/>
              <w:tab w:val="right" w:leader="dot" w:pos="9628"/>
            </w:tabs>
            <w:rPr>
              <w:noProof/>
              <w:lang w:eastAsia="en-GB"/>
            </w:rPr>
          </w:pPr>
          <w:hyperlink w:anchor="_Toc474152620" w:history="1">
            <w:r w:rsidR="001C407A" w:rsidRPr="000C6E68">
              <w:rPr>
                <w:rStyle w:val="Hyperlink"/>
                <w:noProof/>
              </w:rPr>
              <w:t>4.1.3</w:t>
            </w:r>
            <w:r w:rsidR="001C407A">
              <w:rPr>
                <w:noProof/>
                <w:lang w:eastAsia="en-GB"/>
              </w:rPr>
              <w:tab/>
            </w:r>
            <w:r w:rsidR="001C407A" w:rsidRPr="000C6E68">
              <w:rPr>
                <w:rStyle w:val="Hyperlink"/>
                <w:noProof/>
              </w:rPr>
              <w:t>CPRD prevalence and incidence</w:t>
            </w:r>
            <w:r w:rsidR="001C407A">
              <w:rPr>
                <w:noProof/>
                <w:webHidden/>
              </w:rPr>
              <w:tab/>
            </w:r>
            <w:r w:rsidR="001C407A">
              <w:rPr>
                <w:noProof/>
                <w:webHidden/>
              </w:rPr>
              <w:fldChar w:fldCharType="begin"/>
            </w:r>
            <w:r w:rsidR="001C407A">
              <w:rPr>
                <w:noProof/>
                <w:webHidden/>
              </w:rPr>
              <w:instrText xml:space="preserve"> PAGEREF _Toc474152620 \h </w:instrText>
            </w:r>
            <w:r w:rsidR="001C407A">
              <w:rPr>
                <w:noProof/>
                <w:webHidden/>
              </w:rPr>
            </w:r>
            <w:r w:rsidR="001C407A">
              <w:rPr>
                <w:noProof/>
                <w:webHidden/>
              </w:rPr>
              <w:fldChar w:fldCharType="separate"/>
            </w:r>
            <w:r w:rsidR="004871C7">
              <w:rPr>
                <w:noProof/>
                <w:webHidden/>
              </w:rPr>
              <w:t>29</w:t>
            </w:r>
            <w:r w:rsidR="001C407A">
              <w:rPr>
                <w:noProof/>
                <w:webHidden/>
              </w:rPr>
              <w:fldChar w:fldCharType="end"/>
            </w:r>
          </w:hyperlink>
        </w:p>
        <w:p w14:paraId="39959371" w14:textId="065CC787" w:rsidR="001C407A" w:rsidRDefault="00BE6339">
          <w:pPr>
            <w:pStyle w:val="TOC3"/>
            <w:tabs>
              <w:tab w:val="left" w:pos="1320"/>
              <w:tab w:val="right" w:leader="dot" w:pos="9628"/>
            </w:tabs>
            <w:rPr>
              <w:noProof/>
              <w:lang w:eastAsia="en-GB"/>
            </w:rPr>
          </w:pPr>
          <w:hyperlink w:anchor="_Toc474152621" w:history="1">
            <w:r w:rsidR="001C407A" w:rsidRPr="000C6E68">
              <w:rPr>
                <w:rStyle w:val="Hyperlink"/>
                <w:noProof/>
              </w:rPr>
              <w:t>4.1.4</w:t>
            </w:r>
            <w:r w:rsidR="001C407A">
              <w:rPr>
                <w:noProof/>
                <w:lang w:eastAsia="en-GB"/>
              </w:rPr>
              <w:tab/>
            </w:r>
            <w:r w:rsidR="001C407A" w:rsidRPr="000C6E68">
              <w:rPr>
                <w:rStyle w:val="Hyperlink"/>
                <w:noProof/>
              </w:rPr>
              <w:t>Logistic regression modelling</w:t>
            </w:r>
            <w:r w:rsidR="001C407A">
              <w:rPr>
                <w:noProof/>
                <w:webHidden/>
              </w:rPr>
              <w:tab/>
            </w:r>
            <w:r w:rsidR="001C407A">
              <w:rPr>
                <w:noProof/>
                <w:webHidden/>
              </w:rPr>
              <w:fldChar w:fldCharType="begin"/>
            </w:r>
            <w:r w:rsidR="001C407A">
              <w:rPr>
                <w:noProof/>
                <w:webHidden/>
              </w:rPr>
              <w:instrText xml:space="preserve"> PAGEREF _Toc474152621 \h </w:instrText>
            </w:r>
            <w:r w:rsidR="001C407A">
              <w:rPr>
                <w:noProof/>
                <w:webHidden/>
              </w:rPr>
            </w:r>
            <w:r w:rsidR="001C407A">
              <w:rPr>
                <w:noProof/>
                <w:webHidden/>
              </w:rPr>
              <w:fldChar w:fldCharType="separate"/>
            </w:r>
            <w:r w:rsidR="004871C7">
              <w:rPr>
                <w:noProof/>
                <w:webHidden/>
              </w:rPr>
              <w:t>33</w:t>
            </w:r>
            <w:r w:rsidR="001C407A">
              <w:rPr>
                <w:noProof/>
                <w:webHidden/>
              </w:rPr>
              <w:fldChar w:fldCharType="end"/>
            </w:r>
          </w:hyperlink>
        </w:p>
        <w:p w14:paraId="3A462207" w14:textId="3E8CF2E6" w:rsidR="001C407A" w:rsidRDefault="00BE6339">
          <w:pPr>
            <w:pStyle w:val="TOC2"/>
            <w:tabs>
              <w:tab w:val="left" w:pos="880"/>
              <w:tab w:val="right" w:leader="dot" w:pos="9628"/>
            </w:tabs>
            <w:rPr>
              <w:noProof/>
              <w:lang w:eastAsia="en-GB"/>
            </w:rPr>
          </w:pPr>
          <w:hyperlink w:anchor="_Toc474152622" w:history="1">
            <w:r w:rsidR="001C407A" w:rsidRPr="000C6E68">
              <w:rPr>
                <w:rStyle w:val="Hyperlink"/>
                <w:noProof/>
              </w:rPr>
              <w:t>4.2</w:t>
            </w:r>
            <w:r w:rsidR="001C407A">
              <w:rPr>
                <w:noProof/>
                <w:lang w:eastAsia="en-GB"/>
              </w:rPr>
              <w:tab/>
            </w:r>
            <w:r w:rsidR="001C407A" w:rsidRPr="000C6E68">
              <w:rPr>
                <w:rStyle w:val="Hyperlink"/>
                <w:noProof/>
              </w:rPr>
              <w:t>External validation – Bland Altman plots</w:t>
            </w:r>
            <w:r w:rsidR="001C407A">
              <w:rPr>
                <w:noProof/>
                <w:webHidden/>
              </w:rPr>
              <w:tab/>
            </w:r>
            <w:r w:rsidR="001C407A">
              <w:rPr>
                <w:noProof/>
                <w:webHidden/>
              </w:rPr>
              <w:fldChar w:fldCharType="begin"/>
            </w:r>
            <w:r w:rsidR="001C407A">
              <w:rPr>
                <w:noProof/>
                <w:webHidden/>
              </w:rPr>
              <w:instrText xml:space="preserve"> PAGEREF _Toc474152622 \h </w:instrText>
            </w:r>
            <w:r w:rsidR="001C407A">
              <w:rPr>
                <w:noProof/>
                <w:webHidden/>
              </w:rPr>
            </w:r>
            <w:r w:rsidR="001C407A">
              <w:rPr>
                <w:noProof/>
                <w:webHidden/>
              </w:rPr>
              <w:fldChar w:fldCharType="separate"/>
            </w:r>
            <w:r w:rsidR="004871C7">
              <w:rPr>
                <w:noProof/>
                <w:webHidden/>
              </w:rPr>
              <w:t>34</w:t>
            </w:r>
            <w:r w:rsidR="001C407A">
              <w:rPr>
                <w:noProof/>
                <w:webHidden/>
              </w:rPr>
              <w:fldChar w:fldCharType="end"/>
            </w:r>
          </w:hyperlink>
        </w:p>
        <w:p w14:paraId="2F94476D" w14:textId="5D131519" w:rsidR="001C407A" w:rsidRDefault="00BE6339">
          <w:pPr>
            <w:pStyle w:val="TOC1"/>
            <w:rPr>
              <w:rFonts w:eastAsiaTheme="minorEastAsia" w:cstheme="minorBidi"/>
              <w:b w:val="0"/>
              <w:bCs w:val="0"/>
              <w:sz w:val="22"/>
              <w:lang w:eastAsia="en-GB"/>
            </w:rPr>
          </w:pPr>
          <w:hyperlink w:anchor="_Toc474152623" w:history="1">
            <w:r w:rsidR="001C407A" w:rsidRPr="000C6E68">
              <w:rPr>
                <w:rStyle w:val="Hyperlink"/>
              </w:rPr>
              <w:t>5</w:t>
            </w:r>
            <w:r w:rsidR="001C407A">
              <w:rPr>
                <w:rFonts w:eastAsiaTheme="minorEastAsia" w:cstheme="minorBidi"/>
                <w:b w:val="0"/>
                <w:bCs w:val="0"/>
                <w:sz w:val="22"/>
                <w:lang w:eastAsia="en-GB"/>
              </w:rPr>
              <w:tab/>
            </w:r>
            <w:r w:rsidR="001C407A" w:rsidRPr="000C6E68">
              <w:rPr>
                <w:rStyle w:val="Hyperlink"/>
              </w:rPr>
              <w:t>References</w:t>
            </w:r>
            <w:r w:rsidR="001C407A">
              <w:rPr>
                <w:webHidden/>
              </w:rPr>
              <w:tab/>
            </w:r>
            <w:r w:rsidR="001C407A">
              <w:rPr>
                <w:webHidden/>
              </w:rPr>
              <w:fldChar w:fldCharType="begin"/>
            </w:r>
            <w:r w:rsidR="001C407A">
              <w:rPr>
                <w:webHidden/>
              </w:rPr>
              <w:instrText xml:space="preserve"> PAGEREF _Toc474152623 \h </w:instrText>
            </w:r>
            <w:r w:rsidR="001C407A">
              <w:rPr>
                <w:webHidden/>
              </w:rPr>
            </w:r>
            <w:r w:rsidR="001C407A">
              <w:rPr>
                <w:webHidden/>
              </w:rPr>
              <w:fldChar w:fldCharType="separate"/>
            </w:r>
            <w:r w:rsidR="004871C7">
              <w:rPr>
                <w:webHidden/>
              </w:rPr>
              <w:t>36</w:t>
            </w:r>
            <w:r w:rsidR="001C407A">
              <w:rPr>
                <w:webHidden/>
              </w:rPr>
              <w:fldChar w:fldCharType="end"/>
            </w:r>
          </w:hyperlink>
        </w:p>
        <w:p w14:paraId="0B6914AF" w14:textId="4C7B3537" w:rsidR="0010442C" w:rsidRDefault="0010442C" w:rsidP="00727167">
          <w:pPr>
            <w:contextualSpacing w:val="0"/>
          </w:pPr>
          <w:r>
            <w:rPr>
              <w:b/>
              <w:bCs/>
              <w:noProof/>
            </w:rPr>
            <w:fldChar w:fldCharType="end"/>
          </w:r>
        </w:p>
      </w:sdtContent>
    </w:sdt>
    <w:p w14:paraId="362C7FCF" w14:textId="363E83D8" w:rsidR="0010442C" w:rsidRPr="0069732C" w:rsidRDefault="0010442C" w:rsidP="004871C7">
      <w:pPr>
        <w:contextualSpacing w:val="0"/>
        <w:jc w:val="center"/>
        <w:rPr>
          <w:b/>
          <w:sz w:val="40"/>
          <w:szCs w:val="40"/>
        </w:rPr>
      </w:pPr>
      <w:r>
        <w:br w:type="page"/>
      </w:r>
      <w:r w:rsidRPr="0069732C">
        <w:rPr>
          <w:b/>
          <w:sz w:val="40"/>
          <w:szCs w:val="40"/>
        </w:rPr>
        <w:t>HF prevalence model Technical Document</w:t>
      </w:r>
    </w:p>
    <w:p w14:paraId="642FEA36" w14:textId="77777777" w:rsidR="0010442C" w:rsidRDefault="0010442C" w:rsidP="00727167">
      <w:pPr>
        <w:pStyle w:val="Heading1"/>
        <w:contextualSpacing w:val="0"/>
      </w:pPr>
      <w:bookmarkStart w:id="0" w:name="_Toc474152582"/>
      <w:r>
        <w:t>Executive Summary</w:t>
      </w:r>
      <w:bookmarkEnd w:id="0"/>
    </w:p>
    <w:p w14:paraId="1D38F46F" w14:textId="574ABCCF" w:rsidR="0010442C" w:rsidRDefault="00A418F2" w:rsidP="00727167">
      <w:pPr>
        <w:contextualSpacing w:val="0"/>
      </w:pPr>
      <w:r w:rsidRPr="00A418F2">
        <w:t>Approximately 1 to 2% of the UK population is affected with HF, with prevalence rates expected to increase over the next decade.</w:t>
      </w:r>
      <w:r w:rsidRPr="00A418F2">
        <w:fldChar w:fldCharType="begin">
          <w:fldData xml:space="preserve">PEVuZE5vdGU+PENpdGU+PEF1dGhvcj5EYXZpZXM8L0F1dGhvcj48WWVhcj4yMDAxPC9ZZWFyPjxS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</w:fldData>
        </w:fldChar>
      </w:r>
      <w:r>
        <w:instrText xml:space="preserve"> ADDIN EN.CITE </w:instrText>
      </w:r>
      <w:r>
        <w:fldChar w:fldCharType="begin">
          <w:fldData xml:space="preserve">PEVuZE5vdGU+PENpdGU+PEF1dGhvcj5EYXZpZXM8L0F1dGhvcj48WWVhcj4yMDAxPC9ZZWFyPjxS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</w:fldData>
        </w:fldChar>
      </w:r>
      <w:r>
        <w:instrText xml:space="preserve"> ADDIN EN.CITE.DATA </w:instrText>
      </w:r>
      <w:r>
        <w:fldChar w:fldCharType="end"/>
      </w:r>
      <w:r w:rsidRPr="00A418F2">
        <w:fldChar w:fldCharType="separate"/>
      </w:r>
      <w:r>
        <w:rPr>
          <w:noProof/>
        </w:rPr>
        <w:t>[1 ,2]</w:t>
      </w:r>
      <w:r w:rsidRPr="00A418F2">
        <w:fldChar w:fldCharType="end"/>
      </w:r>
      <w:r w:rsidRPr="00A418F2">
        <w:t xml:space="preserve"> Over 1 million individuals in the UK have HF and this places a significant financial burden on the NHS.</w:t>
      </w:r>
      <w:r w:rsidRPr="00A418F2">
        <w:fldChar w:fldCharType="begin">
          <w:fldData xml:space="preserve">PEVuZE5vdGU+PENpdGU+PEF1dGhvcj5UaXRsZXI8L0F1dGhvcj48WWVhcj4yMDA4PC9ZZWFyPjxS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</w:fldData>
        </w:fldChar>
      </w:r>
      <w:r>
        <w:instrText xml:space="preserve"> ADDIN EN.CITE </w:instrText>
      </w:r>
      <w:r>
        <w:fldChar w:fldCharType="begin">
          <w:fldData xml:space="preserve">PEVuZE5vdGU+PENpdGU+PEF1dGhvcj5UaXRsZXI8L0F1dGhvcj48WWVhcj4yMDA4PC9ZZWFyPjxS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</w:fldData>
        </w:fldChar>
      </w:r>
      <w:r>
        <w:instrText xml:space="preserve"> ADDIN EN.CITE.DATA </w:instrText>
      </w:r>
      <w:r>
        <w:fldChar w:fldCharType="end"/>
      </w:r>
      <w:r w:rsidRPr="00A418F2">
        <w:fldChar w:fldCharType="separate"/>
      </w:r>
      <w:r>
        <w:rPr>
          <w:noProof/>
        </w:rPr>
        <w:t>[3 ,4]</w:t>
      </w:r>
      <w:r w:rsidRPr="00A418F2">
        <w:fldChar w:fldCharType="end"/>
      </w:r>
      <w:r w:rsidR="00EF1C91">
        <w:t xml:space="preserve"> </w:t>
      </w:r>
      <w:r w:rsidR="00EF1C91" w:rsidRPr="00EF1C91">
        <w:t>A recent survival analysis carried out using UK primary care records from The Health Improvement Network between 1998 and 2012 showed no improvement in survival over this period.[10]</w:t>
      </w:r>
      <w:r w:rsidR="008A26B8">
        <w:t xml:space="preserve"> However early treatment can reduce significant mortality and morbidity associated with HF.</w:t>
      </w:r>
      <w:r w:rsidR="008A26B8">
        <w:fldChar w:fldCharType="begin">
          <w:fldData xml:space="preserve">PEVuZE5vdGU+PENpdGU+PEF1dGhvcj5UaXRsZXI8L0F1dGhvcj48WWVhcj4yMDA4PC9ZZWFyPjxS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</w:fldData>
        </w:fldChar>
      </w:r>
      <w:r w:rsidR="008A26B8">
        <w:instrText xml:space="preserve"> ADDIN EN.CITE </w:instrText>
      </w:r>
      <w:r w:rsidR="008A26B8">
        <w:fldChar w:fldCharType="begin">
          <w:fldData xml:space="preserve">PEVuZE5vdGU+PENpdGU+PEF1dGhvcj5UaXRsZXI8L0F1dGhvcj48WWVhcj4yMDA4PC9ZZWFyPjxS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</w:fldData>
        </w:fldChar>
      </w:r>
      <w:r w:rsidR="008A26B8">
        <w:instrText xml:space="preserve"> ADDIN EN.CITE.DATA </w:instrText>
      </w:r>
      <w:r w:rsidR="008A26B8">
        <w:fldChar w:fldCharType="end"/>
      </w:r>
      <w:r w:rsidR="008A26B8">
        <w:fldChar w:fldCharType="separate"/>
      </w:r>
      <w:r w:rsidR="008A26B8">
        <w:rPr>
          <w:noProof/>
        </w:rPr>
        <w:t>[3]</w:t>
      </w:r>
      <w:r w:rsidR="008A26B8">
        <w:fldChar w:fldCharType="end"/>
      </w:r>
    </w:p>
    <w:p w14:paraId="693A2591" w14:textId="32F018AF" w:rsidR="008A26B8" w:rsidRDefault="008A26B8" w:rsidP="00727167">
      <w:pPr>
        <w:contextualSpacing w:val="0"/>
      </w:pPr>
    </w:p>
    <w:p w14:paraId="3FEFC233" w14:textId="7D226353" w:rsidR="008A26B8" w:rsidRDefault="008A26B8" w:rsidP="00727167">
      <w:pPr>
        <w:contextualSpacing w:val="0"/>
      </w:pPr>
      <w:r>
        <w:t xml:space="preserve">We used </w:t>
      </w:r>
      <w:r w:rsidRPr="008A26B8">
        <w:t xml:space="preserve">linked Clinical Practice Research Datalink (CPRD) primary care electronic health records (EHRs) and Hospital Episode Statistics (HES) data </w:t>
      </w:r>
      <w:r>
        <w:t xml:space="preserve">as </w:t>
      </w:r>
      <w:r w:rsidRPr="008A26B8">
        <w:t xml:space="preserve">a robust data source for the identification of HF </w:t>
      </w:r>
      <w:r>
        <w:t xml:space="preserve">prevalence in </w:t>
      </w:r>
      <w:r w:rsidRPr="008A26B8">
        <w:t>patients who have been in contact with the health system.</w:t>
      </w:r>
      <w:r w:rsidR="00860B7B">
        <w:t xml:space="preserve"> </w:t>
      </w:r>
      <w:r w:rsidR="00860B7B" w:rsidRPr="00860B7B">
        <w:t>A comprehensive list of Medcodes, Prodcodes and ICD-10 codes was compiled for the identification of the CPRD and HES doctor diagnosed HF cases, and for the undiagnosed (but diagnosable) clinical and drugs algorithm HF cases. We used the literature review described in the Background to extract CPRD data on risk factors.</w:t>
      </w:r>
      <w:r w:rsidR="00860B7B">
        <w:t xml:space="preserve"> We fitted uni-variate then multivariate logistic regression models for HF as described in previous publications, to produce odds ratios (ORs) and regression coefficients. Derived ORs (or regression coefficients) are used to estimate prevalence in small population subgroups. </w:t>
      </w:r>
      <w:r w:rsidR="00860B7B" w:rsidRPr="00860B7B">
        <w:t xml:space="preserve">Having estimated the regression model parameters, we used these for out-of-sample prediction of </w:t>
      </w:r>
      <w:r w:rsidR="00860B7B">
        <w:t xml:space="preserve">HF prevalence. We </w:t>
      </w:r>
      <w:r w:rsidR="00B03680">
        <w:t xml:space="preserve">also </w:t>
      </w:r>
      <w:r w:rsidR="00860B7B">
        <w:t>carried out internal and external validation.</w:t>
      </w:r>
    </w:p>
    <w:p w14:paraId="000AFA20" w14:textId="37CAFEFA" w:rsidR="00860B7B" w:rsidRDefault="00860B7B" w:rsidP="00727167">
      <w:pPr>
        <w:contextualSpacing w:val="0"/>
      </w:pPr>
    </w:p>
    <w:p w14:paraId="01A48B59" w14:textId="33D21DFC" w:rsidR="00860B7B" w:rsidRDefault="00B03680" w:rsidP="00B03680">
      <w:pPr>
        <w:contextualSpacing w:val="0"/>
      </w:pPr>
      <w:r>
        <w:t xml:space="preserve">We identified 224,265 HF cases from CPRD GP diagnoses. We found 14,097 additional HES diagnosed HF cases, </w:t>
      </w:r>
      <w:r w:rsidRPr="00B03680">
        <w:t>32,846</w:t>
      </w:r>
      <w:r>
        <w:t xml:space="preserve"> a</w:t>
      </w:r>
      <w:r w:rsidRPr="00B03680">
        <w:t>dditional dr</w:t>
      </w:r>
      <w:r>
        <w:t>ugs algorithm probable HF cases, and no a</w:t>
      </w:r>
      <w:r w:rsidRPr="00B03680">
        <w:t>dditional clinical algorithm probable HF cases</w:t>
      </w:r>
      <w:r>
        <w:t xml:space="preserve">. </w:t>
      </w:r>
      <w:r w:rsidR="00860B7B" w:rsidRPr="00860B7B">
        <w:t>The prevalence of HF is estimated at around 0.74% for doctor-diagnosed HF, rising if algorithm cases are included</w:t>
      </w:r>
      <w:r w:rsidR="002D2058">
        <w:t xml:space="preserve"> as above</w:t>
      </w:r>
      <w:r w:rsidR="00860B7B" w:rsidRPr="00860B7B">
        <w:t>.</w:t>
      </w:r>
      <w:r>
        <w:t xml:space="preserve"> B</w:t>
      </w:r>
      <w:r w:rsidRPr="00B03680">
        <w:t xml:space="preserve">etween 2000-2015 </w:t>
      </w:r>
      <w:r>
        <w:t>i</w:t>
      </w:r>
      <w:r w:rsidRPr="00B03680">
        <w:t>ncidence rates have halved and we have also shown a decrease in HF admission rates over this period.</w:t>
      </w:r>
      <w:r>
        <w:t xml:space="preserve"> </w:t>
      </w:r>
      <w:r w:rsidR="002D2058">
        <w:t xml:space="preserve">For the local estimates, </w:t>
      </w:r>
      <w:r w:rsidRPr="00B03680">
        <w:t>Bland-Altman plot</w:t>
      </w:r>
      <w:r>
        <w:t>s</w:t>
      </w:r>
      <w:r w:rsidRPr="00B03680">
        <w:t xml:space="preserve"> for the practice-level QOF and estimated prevalence for HF </w:t>
      </w:r>
      <w:r>
        <w:t xml:space="preserve">showed </w:t>
      </w:r>
      <w:r w:rsidRPr="00B03680">
        <w:t xml:space="preserve">higher modelled prevalence compared with QOF registered prevalence. </w:t>
      </w:r>
      <w:r>
        <w:t>S</w:t>
      </w:r>
      <w:r w:rsidRPr="00B03680">
        <w:t>catter plot</w:t>
      </w:r>
      <w:r>
        <w:t>s</w:t>
      </w:r>
      <w:r w:rsidRPr="00B03680">
        <w:t xml:space="preserve"> of practice-level model-estimated and QOF prevalence of diagnosed HF</w:t>
      </w:r>
      <w:r>
        <w:t xml:space="preserve"> showed</w:t>
      </w:r>
      <w:r w:rsidRPr="00B03680">
        <w:t xml:space="preserve"> GP-diagnosed prevalence is lower than CPRD prevalence.</w:t>
      </w:r>
    </w:p>
    <w:p w14:paraId="2D05FF7F" w14:textId="77777777" w:rsidR="0010442C" w:rsidRDefault="0010442C" w:rsidP="00727167">
      <w:pPr>
        <w:tabs>
          <w:tab w:val="left" w:pos="4984"/>
        </w:tabs>
        <w:contextualSpacing w:val="0"/>
      </w:pPr>
      <w:r>
        <w:tab/>
      </w:r>
    </w:p>
    <w:p w14:paraId="5A277551" w14:textId="77777777" w:rsidR="0010442C" w:rsidRDefault="0010442C" w:rsidP="00727167">
      <w:pPr>
        <w:tabs>
          <w:tab w:val="left" w:pos="4984"/>
        </w:tabs>
        <w:contextualSpacing w:val="0"/>
      </w:pPr>
      <w:r w:rsidRPr="006A3289">
        <w:br w:type="page"/>
      </w:r>
      <w:r>
        <w:tab/>
      </w:r>
    </w:p>
    <w:p w14:paraId="36CC7786" w14:textId="77777777" w:rsidR="0010442C" w:rsidRPr="00A62166" w:rsidRDefault="0010442C" w:rsidP="00727167">
      <w:pPr>
        <w:pStyle w:val="Heading1"/>
        <w:contextualSpacing w:val="0"/>
      </w:pPr>
      <w:bookmarkStart w:id="1" w:name="_Toc474152583"/>
      <w:r w:rsidRPr="00A62166">
        <w:t>Background</w:t>
      </w:r>
      <w:bookmarkEnd w:id="1"/>
    </w:p>
    <w:p w14:paraId="153EA3D7" w14:textId="57AE4C8B" w:rsidR="0069719E" w:rsidRPr="000E5537" w:rsidRDefault="0010442C" w:rsidP="000E5537">
      <w:pPr>
        <w:contextualSpacing w:val="0"/>
      </w:pPr>
      <w:r>
        <w:t xml:space="preserve">Heart failure (HF) is a chronic disease </w:t>
      </w:r>
      <w:r w:rsidR="00E1557C">
        <w:t xml:space="preserve">in which </w:t>
      </w:r>
      <w:r>
        <w:t xml:space="preserve">cardiac structure </w:t>
      </w:r>
      <w:r w:rsidR="00982E47">
        <w:t xml:space="preserve">or function </w:t>
      </w:r>
      <w:r>
        <w:t xml:space="preserve">is abnormal, resulting in the inability of the heart to deliver oxygen at a rate that </w:t>
      </w:r>
      <w:r w:rsidR="00982E47">
        <w:t>is necessary</w:t>
      </w:r>
      <w:r>
        <w:t xml:space="preserve"> </w:t>
      </w:r>
      <w:r w:rsidR="00982E47">
        <w:t>for metabolis</w:t>
      </w:r>
      <w:r>
        <w:t>ing tissues, regardless of normal filling pressures.</w:t>
      </w:r>
      <w:r>
        <w:fldChar w:fldCharType="begin">
          <w:fldData xml:space="preserve">PEVuZE5vdGU+PENpdGU+PEF1dGhvcj5EaWNrc3RlaW48L0F1dGhvcj48WWVhcj4yMDA4PC9ZZWFy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</w:fldData>
        </w:fldChar>
      </w:r>
      <w:r w:rsidR="00A418F2">
        <w:instrText xml:space="preserve"> ADDIN EN.CITE </w:instrText>
      </w:r>
      <w:r w:rsidR="00A418F2">
        <w:fldChar w:fldCharType="begin">
          <w:fldData xml:space="preserve">PEVuZE5vdGU+PENpdGU+PEF1dGhvcj5EaWNrc3RlaW48L0F1dGhvcj48WWVhcj4yMDA4PC9ZZWFy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</w:fldData>
        </w:fldChar>
      </w:r>
      <w:r w:rsidR="00A418F2">
        <w:instrText xml:space="preserve"> ADDIN EN.CITE.DATA </w:instrText>
      </w:r>
      <w:r w:rsidR="00A418F2">
        <w:fldChar w:fldCharType="end"/>
      </w:r>
      <w:r>
        <w:fldChar w:fldCharType="separate"/>
      </w:r>
      <w:r w:rsidR="00A418F2">
        <w:rPr>
          <w:noProof/>
        </w:rPr>
        <w:t>[5 ,6]</w:t>
      </w:r>
      <w:r>
        <w:fldChar w:fldCharType="end"/>
      </w:r>
      <w:r>
        <w:t xml:space="preserve"> Approximately 1 to 2% of the UK population is affected with HF, with prevalence rates expected to increase over the next decade.</w:t>
      </w:r>
      <w:r w:rsidR="00482E01">
        <w:fldChar w:fldCharType="begin">
          <w:fldData xml:space="preserve">PEVuZE5vdGU+PENpdGU+PEF1dGhvcj5EYXZpZXM8L0F1dGhvcj48WWVhcj4yMDAxPC9ZZWFyPjxS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</w:fldData>
        </w:fldChar>
      </w:r>
      <w:r w:rsidR="00A418F2">
        <w:instrText xml:space="preserve"> ADDIN EN.CITE </w:instrText>
      </w:r>
      <w:r w:rsidR="00A418F2">
        <w:fldChar w:fldCharType="begin">
          <w:fldData xml:space="preserve">PEVuZE5vdGU+PENpdGU+PEF1dGhvcj5EYXZpZXM8L0F1dGhvcj48WWVhcj4yMDAxPC9ZZWFyPjxS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</w:fldData>
        </w:fldChar>
      </w:r>
      <w:r w:rsidR="00A418F2">
        <w:instrText xml:space="preserve"> ADDIN EN.CITE.DATA </w:instrText>
      </w:r>
      <w:r w:rsidR="00A418F2">
        <w:fldChar w:fldCharType="end"/>
      </w:r>
      <w:r w:rsidR="00482E01">
        <w:fldChar w:fldCharType="separate"/>
      </w:r>
      <w:r w:rsidR="00A418F2">
        <w:rPr>
          <w:noProof/>
        </w:rPr>
        <w:t>[1 ,2]</w:t>
      </w:r>
      <w:r w:rsidR="00482E01">
        <w:fldChar w:fldCharType="end"/>
      </w:r>
      <w:r>
        <w:t xml:space="preserve"> </w:t>
      </w:r>
      <w:r w:rsidR="0069719E" w:rsidRPr="0069719E">
        <w:t>Over 1 million individuals in the UK have HF and this places a significant financial burden on the NHS.</w:t>
      </w:r>
      <w:r w:rsidR="00482E01">
        <w:fldChar w:fldCharType="begin">
          <w:fldData xml:space="preserve">PEVuZE5vdGU+PENpdGU+PEF1dGhvcj5UaXRsZXI8L0F1dGhvcj48WWVhcj4yMDA4PC9ZZWFyPjxS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</w:fldData>
        </w:fldChar>
      </w:r>
      <w:r w:rsidR="00A418F2">
        <w:instrText xml:space="preserve"> ADDIN EN.CITE </w:instrText>
      </w:r>
      <w:r w:rsidR="00A418F2">
        <w:fldChar w:fldCharType="begin">
          <w:fldData xml:space="preserve">PEVuZE5vdGU+PENpdGU+PEF1dGhvcj5UaXRsZXI8L0F1dGhvcj48WWVhcj4yMDA4PC9ZZWFyPjxS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</w:fldData>
        </w:fldChar>
      </w:r>
      <w:r w:rsidR="00A418F2">
        <w:instrText xml:space="preserve"> ADDIN EN.CITE.DATA </w:instrText>
      </w:r>
      <w:r w:rsidR="00A418F2">
        <w:fldChar w:fldCharType="end"/>
      </w:r>
      <w:r w:rsidR="00482E01">
        <w:fldChar w:fldCharType="separate"/>
      </w:r>
      <w:r w:rsidR="00A418F2">
        <w:rPr>
          <w:noProof/>
        </w:rPr>
        <w:t>[3 ,4]</w:t>
      </w:r>
      <w:r w:rsidR="00482E01">
        <w:fldChar w:fldCharType="end"/>
      </w:r>
      <w:r w:rsidR="0069719E" w:rsidRPr="0069719E">
        <w:t xml:space="preserve"> In the USA, the estimated annual cost of HF in 2010 is estimated to be $39.2 billion or </w:t>
      </w:r>
      <w:r w:rsidR="0069719E" w:rsidRPr="0069719E">
        <w:rPr>
          <w:rFonts w:ascii="Cambria Math" w:hAnsi="Cambria Math" w:cs="Cambria Math"/>
        </w:rPr>
        <w:t>∼</w:t>
      </w:r>
      <w:r w:rsidR="0069719E" w:rsidRPr="0069719E">
        <w:t>2% of the total US health-care budget. Evaluations from different European countries indicate a similar share of HF-related costs in relation to overall health-care expenditure.</w:t>
      </w:r>
      <w:r w:rsidR="00482E01">
        <w:fldChar w:fldCharType="begin"/>
      </w:r>
      <w:r w:rsidR="00482E01">
        <w:instrText xml:space="preserve"> ADDIN EN.CITE &lt;EndNote&gt;&lt;Cite&gt;&lt;Author&gt;Braunschweig&lt;/Author&gt;&lt;Year&gt;2011&lt;/Year&gt;&lt;RecNum&gt;206&lt;/RecNum&gt;&lt;DisplayText&gt;[7]&lt;/DisplayText&gt;&lt;record&gt;&lt;rec-number&gt;206&lt;/rec-number&gt;&lt;foreign-keys&gt;&lt;key app="EN" db-id="0svrewrstr2fs4e5ddvvpr0o9stzf0efzwdf" timestamp="1358938737"&gt;206&lt;/key&gt;&lt;/foreign-keys&gt;&lt;ref-type name="Journal Article"&gt;17&lt;/ref-type&gt;&lt;contributors&gt;&lt;authors&gt;&lt;author&gt;Braunschweig, Frieder&lt;/author&gt;&lt;author&gt;Cowie, Martin R.&lt;/author&gt;&lt;author&gt;Auricchio, Angelo&lt;/author&gt;&lt;/authors&gt;&lt;/contributors&gt;&lt;titles&gt;&lt;title&gt;What are the costs of heart failure?&lt;/title&gt;&lt;secondary-title&gt;Europace&lt;/secondary-title&gt;&lt;/titles&gt;&lt;periodical&gt;&lt;full-title&gt;Europace&lt;/full-title&gt;&lt;/periodical&gt;&lt;pages&gt;ii13-ii17&lt;/pages&gt;&lt;volume&gt;13&lt;/volume&gt;&lt;number&gt;suppl 2&lt;/number&gt;&lt;dates&gt;&lt;year&gt;2011&lt;/year&gt;&lt;pub-dates&gt;&lt;date&gt;May 1, 2011&lt;/date&gt;&lt;/pub-dates&gt;&lt;/dates&gt;&lt;urls&gt;&lt;related-urls&gt;&lt;url&gt;http://europace.oxfordjournals.org/content/13/suppl_2/ii13.abstract&lt;/url&gt;&lt;/related-urls&gt;&lt;/urls&gt;&lt;electronic-resource-num&gt;10.1093/europace/eur081&lt;/electronic-resource-num&gt;&lt;/record&gt;&lt;/Cite&gt;&lt;/EndNote&gt;</w:instrText>
      </w:r>
      <w:r w:rsidR="00482E01">
        <w:fldChar w:fldCharType="separate"/>
      </w:r>
      <w:r w:rsidR="00482E01">
        <w:rPr>
          <w:noProof/>
        </w:rPr>
        <w:t>[7]</w:t>
      </w:r>
      <w:r w:rsidR="00482E01">
        <w:fldChar w:fldCharType="end"/>
      </w:r>
      <w:r w:rsidR="000E5537">
        <w:t xml:space="preserve"> </w:t>
      </w:r>
      <w:r w:rsidR="000E5537" w:rsidRPr="000E5537">
        <w:t xml:space="preserve">The overall </w:t>
      </w:r>
      <w:r w:rsidR="000E5537">
        <w:t xml:space="preserve">global </w:t>
      </w:r>
      <w:r w:rsidR="000E5537" w:rsidRPr="000E5537">
        <w:t>economic cost of HF in 2012 was estimated at $108 billion per annum.</w:t>
      </w:r>
      <w:r w:rsidR="00482E01">
        <w:fldChar w:fldCharType="begin"/>
      </w:r>
      <w:r w:rsidR="00482E01">
        <w:instrText xml:space="preserve"> ADDIN EN.CITE &lt;EndNote&gt;&lt;Cite&gt;&lt;Author&gt;Cook&lt;/Author&gt;&lt;Year&gt;2014&lt;/Year&gt;&lt;RecNum&gt;344&lt;/RecNum&gt;&lt;DisplayText&gt;[8]&lt;/DisplayText&gt;&lt;record&gt;&lt;rec-number&gt;344&lt;/rec-number&gt;&lt;foreign-keys&gt;&lt;key app="EN" db-id="0svrewrstr2fs4e5ddvvpr0o9stzf0efzwdf" timestamp="1486023755"&gt;344&lt;/key&gt;&lt;/foreign-keys&gt;&lt;ref-type name="Journal Article"&gt;17&lt;/ref-type&gt;&lt;contributors&gt;&lt;authors&gt;&lt;author&gt;Cook, Christopher&lt;/author&gt;&lt;author&gt;Cole, Graham&lt;/author&gt;&lt;author&gt;Asaris, Perviz&lt;/author&gt;&lt;author&gt;Jabbour, Richard&lt;/author&gt;&lt;author&gt;Francis, Darrel&lt;/author&gt;&lt;/authors&gt;&lt;/contributors&gt;&lt;titles&gt;&lt;title&gt;49 The Annual Global Economic Burden of Heart Failure&lt;/title&gt;&lt;secondary-title&gt;Heart&lt;/secondary-title&gt;&lt;/titles&gt;&lt;periodical&gt;&lt;full-title&gt;Heart&lt;/full-title&gt;&lt;/periodical&gt;&lt;pages&gt;A28-A29&lt;/pages&gt;&lt;volume&gt;100&lt;/volume&gt;&lt;number&gt;Suppl 3&lt;/number&gt;&lt;dates&gt;&lt;year&gt;2014&lt;/year&gt;&lt;pub-dates&gt;&lt;date&gt;June 1, 2014&lt;/date&gt;&lt;/pub-dates&gt;&lt;/dates&gt;&lt;urls&gt;&lt;related-urls&gt;&lt;url&gt;http://heart.bmj.com/content/100/Suppl_3/A28.2.abstract&lt;/url&gt;&lt;/related-urls&gt;&lt;/urls&gt;&lt;electronic-resource-num&gt;10.1136/heartjnl-2014-306118.49&lt;/electronic-resource-num&gt;&lt;/record&gt;&lt;/Cite&gt;&lt;/EndNote&gt;</w:instrText>
      </w:r>
      <w:r w:rsidR="00482E01">
        <w:fldChar w:fldCharType="separate"/>
      </w:r>
      <w:r w:rsidR="00482E01">
        <w:rPr>
          <w:noProof/>
        </w:rPr>
        <w:t>[8]</w:t>
      </w:r>
      <w:r w:rsidR="00482E01">
        <w:fldChar w:fldCharType="end"/>
      </w:r>
    </w:p>
    <w:p w14:paraId="1F201E76" w14:textId="77777777" w:rsidR="0069719E" w:rsidRPr="0069719E" w:rsidRDefault="0069719E" w:rsidP="0069719E">
      <w:pPr>
        <w:contextualSpacing w:val="0"/>
      </w:pPr>
    </w:p>
    <w:p w14:paraId="5D121403" w14:textId="516A5010" w:rsidR="0010442C" w:rsidRDefault="0010442C" w:rsidP="00727167">
      <w:pPr>
        <w:contextualSpacing w:val="0"/>
      </w:pPr>
      <w:r>
        <w:t>Treatment can reduce significant mortality and morbidity associated with HF.</w:t>
      </w:r>
      <w:r>
        <w:fldChar w:fldCharType="begin">
          <w:fldData xml:space="preserve">PEVuZE5vdGU+PENpdGU+PEF1dGhvcj5UaXRsZXI8L0F1dGhvcj48WWVhcj4yMDA4PC9ZZWFyPjxS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</w:fldData>
        </w:fldChar>
      </w:r>
      <w:r w:rsidR="00A418F2">
        <w:instrText xml:space="preserve"> ADDIN EN.CITE </w:instrText>
      </w:r>
      <w:r w:rsidR="00A418F2">
        <w:fldChar w:fldCharType="begin">
          <w:fldData xml:space="preserve">PEVuZE5vdGU+PENpdGU+PEF1dGhvcj5UaXRsZXI8L0F1dGhvcj48WWVhcj4yMDA4PC9ZZWFyPjxS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</w:fldData>
        </w:fldChar>
      </w:r>
      <w:r w:rsidR="00A418F2">
        <w:instrText xml:space="preserve"> ADDIN EN.CITE.DATA </w:instrText>
      </w:r>
      <w:r w:rsidR="00A418F2">
        <w:fldChar w:fldCharType="end"/>
      </w:r>
      <w:r>
        <w:fldChar w:fldCharType="separate"/>
      </w:r>
      <w:r w:rsidR="00A418F2">
        <w:rPr>
          <w:noProof/>
        </w:rPr>
        <w:t>[3]</w:t>
      </w:r>
      <w:r>
        <w:fldChar w:fldCharType="end"/>
      </w:r>
      <w:r>
        <w:t xml:space="preserve"> However, almost half of </w:t>
      </w:r>
      <w:r w:rsidR="00982E47">
        <w:t xml:space="preserve">HF </w:t>
      </w:r>
      <w:r>
        <w:t>patients die within five years of being diagnosed.</w:t>
      </w:r>
      <w:r>
        <w:fldChar w:fldCharType="begin"/>
      </w:r>
      <w:r w:rsidR="00482E01">
        <w:instrText xml:space="preserve"> ADDIN EN.CITE &lt;EndNote&gt;&lt;Cite&gt;&lt;Author&gt;Roger&lt;/Author&gt;&lt;Year&gt;2004&lt;/Year&gt;&lt;RecNum&gt;162&lt;/RecNum&gt;&lt;DisplayText&gt;[9]&lt;/DisplayText&gt;&lt;record&gt;&lt;rec-number&gt;162&lt;/rec-number&gt;&lt;foreign-keys&gt;&lt;key app="EN" db-id="0svrewrstr2fs4e5ddvvpr0o9stzf0efzwdf" timestamp="1358869434"&gt;162&lt;/key&gt;&lt;/foreign-keys&gt;&lt;ref-type name="Journal Article"&gt;17&lt;/ref-type&gt;&lt;contributors&gt;&lt;authors&gt;&lt;author&gt;Roger, Véronique L.&lt;/author&gt;&lt;author&gt;Weston, Susan a&lt;/author&gt;&lt;author&gt;Redfield, Margaret M.&lt;/author&gt;&lt;author&gt;Hellermann-Homan, Jens P.&lt;/author&gt;&lt;author&gt;Killian, Jill&lt;/author&gt;&lt;author&gt;Yawn, Barbara P.&lt;/author&gt;&lt;author&gt;Jacobsen, Steven J.&lt;/author&gt;&lt;/authors&gt;&lt;/contributors&gt;&lt;titles&gt;&lt;title&gt;Trends in heart failure incidence and survival in a community-based population&lt;/title&gt;&lt;secondary-title&gt;JAMA : the journal of the American Medical Association&lt;/secondary-title&gt;&lt;/titles&gt;&lt;periodical&gt;&lt;full-title&gt;JAMA : the journal of the American Medical Association&lt;/full-title&gt;&lt;/periodical&gt;&lt;pages&gt;344-50&lt;/pages&gt;&lt;volume&gt;292&lt;/volume&gt;&lt;number&gt;3&lt;/number&gt;&lt;keywords&gt;&lt;keyword&gt;Age Factors&lt;/keyword&gt;&lt;keyword&gt;Aged&lt;/keyword&gt;&lt;keyword&gt;Female&lt;/keyword&gt;&lt;keyword&gt;Heart Failure&lt;/keyword&gt;&lt;keyword&gt;Heart Failure: diagnosis&lt;/keyword&gt;&lt;keyword&gt;Heart Failure: epidemiology&lt;/keyword&gt;&lt;keyword&gt;Heart Failure: mortality&lt;/keyword&gt;&lt;keyword&gt;Humans&lt;/keyword&gt;&lt;keyword&gt;Incidence&lt;/keyword&gt;&lt;keyword&gt;Male&lt;/keyword&gt;&lt;keyword&gt;Middle Aged&lt;/keyword&gt;&lt;keyword&gt;Minnesota&lt;/keyword&gt;&lt;keyword&gt;Minnesota: epidemiology&lt;/keyword&gt;&lt;keyword&gt;Poisson Distribution&lt;/keyword&gt;&lt;keyword&gt;Proportional Hazards Models&lt;/keyword&gt;&lt;keyword&gt;Risk&lt;/keyword&gt;&lt;keyword&gt;Sex Factors&lt;/keyword&gt;&lt;keyword&gt;Survival Analysis&lt;/keyword&gt;&lt;/keywords&gt;&lt;dates&gt;&lt;year&gt;2004&lt;/year&gt;&lt;/dates&gt;&lt;urls&gt;&lt;related-urls&gt;&lt;url&gt;http://jama.jamanetwork.com/data/Journals/JAMA/4936/JOC32539.pdf&lt;/url&gt;&lt;/related-urls&gt;&lt;pdf-urls&gt;&lt;url&gt;file:///Users/PMG/Library/Application Support/Mendeley Desktop/Downloaded/Roger et al. - 2004 - Trends in heart failure incidence and survival in a community-based population.pdf&lt;/url&gt;&lt;/pdf-urls&gt;&lt;/urls&gt;&lt;electronic-resource-num&gt;10.1001/jama.292.3.344&lt;/electronic-resource-num&gt;&lt;/record&gt;&lt;/Cite&gt;&lt;/EndNote&gt;</w:instrText>
      </w:r>
      <w:r>
        <w:fldChar w:fldCharType="separate"/>
      </w:r>
      <w:r w:rsidR="00482E01">
        <w:rPr>
          <w:noProof/>
        </w:rPr>
        <w:t>[9]</w:t>
      </w:r>
      <w:r>
        <w:fldChar w:fldCharType="end"/>
      </w:r>
      <w:r>
        <w:t xml:space="preserve"> </w:t>
      </w:r>
      <w:r w:rsidR="00E1557C">
        <w:t>A recent s</w:t>
      </w:r>
      <w:r w:rsidR="00E1557C" w:rsidRPr="00E1557C">
        <w:t>urvival analysis carried out using UK primary care records from The Health Improvement Network (THIN) between 1998 and 2012</w:t>
      </w:r>
      <w:r w:rsidR="00E1557C">
        <w:t xml:space="preserve"> showed no improvement in survival over this period</w:t>
      </w:r>
      <w:r w:rsidR="00E1557C" w:rsidRPr="00E1557C">
        <w:t>.</w:t>
      </w:r>
      <w:r w:rsidR="00727167">
        <w:fldChar w:fldCharType="begin"/>
      </w:r>
      <w:r w:rsidR="00482E01">
        <w:instrText xml:space="preserve"> ADDIN EN.CITE &lt;EndNote&gt;&lt;Cite&gt;&lt;Author&gt;Taylor&lt;/Author&gt;&lt;Year&gt;2017&lt;/Year&gt;&lt;RecNum&gt;342&lt;/RecNum&gt;&lt;DisplayText&gt;[10]&lt;/DisplayText&gt;&lt;record&gt;&lt;rec-number&gt;342&lt;/rec-number&gt;&lt;foreign-keys&gt;&lt;key app="EN" db-id="0svrewrstr2fs4e5ddvvpr0o9stzf0efzwdf" timestamp="1485854052"&gt;342&lt;/key&gt;&lt;/foreign-keys&gt;&lt;ref-type name="Journal Article"&gt;17&lt;/ref-type&gt;&lt;contributors&gt;&lt;authors&gt;&lt;author&gt;Taylor, Clare J&lt;/author&gt;&lt;author&gt;Ryan, Ronan&lt;/author&gt;&lt;author&gt;Nichols, Linda&lt;/author&gt;&lt;author&gt;Gale, Nicola&lt;/author&gt;&lt;author&gt;Hobbs, Richard&lt;/author&gt;&lt;author&gt;Marshall, Tom &lt;/author&gt;&lt;/authors&gt;&lt;/contributors&gt;&lt;titles&gt;&lt;title&gt;Survival following a diagnosis of heart failure in primary care&lt;/title&gt;&lt;secondary-title&gt;Family Practice&lt;/secondary-title&gt;&lt;/titles&gt;&lt;periodical&gt;&lt;full-title&gt;Family Practice&lt;/full-title&gt;&lt;/periodical&gt;&lt;pages&gt;8&lt;/pages&gt;&lt;section&gt;1&lt;/section&gt;&lt;dates&gt;&lt;year&gt;2017&lt;/year&gt;&lt;/dates&gt;&lt;urls&gt;&lt;related-urls&gt;&lt;url&gt;https://academic.oup.com/fampra/article/2958553/Survival-following-a-diagnosis-of-heart-failure-in&lt;/url&gt;&lt;/related-urls&gt;&lt;/urls&gt;&lt;electronic-resource-num&gt;https://doi.org/10.1093/fampra/cmw145&lt;/electronic-resource-num&gt;&lt;/record&gt;&lt;/Cite&gt;&lt;/EndNote&gt;</w:instrText>
      </w:r>
      <w:r w:rsidR="00727167">
        <w:fldChar w:fldCharType="separate"/>
      </w:r>
      <w:r w:rsidR="00482E01">
        <w:rPr>
          <w:noProof/>
        </w:rPr>
        <w:t>[10]</w:t>
      </w:r>
      <w:r w:rsidR="00727167">
        <w:fldChar w:fldCharType="end"/>
      </w:r>
      <w:r w:rsidR="00E1557C" w:rsidRPr="00E1557C">
        <w:t xml:space="preserve"> </w:t>
      </w:r>
      <w:r>
        <w:t xml:space="preserve">Therefore, HF </w:t>
      </w:r>
      <w:r w:rsidR="00AE3BF3">
        <w:t>represents</w:t>
      </w:r>
      <w:r w:rsidR="00B23819">
        <w:t xml:space="preserve"> a major </w:t>
      </w:r>
      <w:r>
        <w:t>public health burden</w:t>
      </w:r>
      <w:r w:rsidR="00B23819">
        <w:t xml:space="preserve"> which is growing</w:t>
      </w:r>
      <w:r w:rsidR="00F36668">
        <w:t>,</w:t>
      </w:r>
      <w:r w:rsidR="00B23819">
        <w:t xml:space="preserve"> but </w:t>
      </w:r>
      <w:r w:rsidR="00F36668">
        <w:t xml:space="preserve">unlike coronary heart disease (CHD), </w:t>
      </w:r>
      <w:r w:rsidR="000E5537">
        <w:t xml:space="preserve">this is </w:t>
      </w:r>
      <w:r w:rsidR="00B23819">
        <w:t>not because of improved survival</w:t>
      </w:r>
      <w:r>
        <w:t>.</w:t>
      </w:r>
      <w:r>
        <w:fldChar w:fldCharType="begin">
          <w:fldData xml:space="preserve">PEVuZE5vdGU+PENpdGU+PEF1dGhvcj5BdmVyeTwvQXV0aG9yPjxZZWFyPjIwMTI8L1llYXI+PFJl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=
</w:fldData>
        </w:fldChar>
      </w:r>
      <w:r w:rsidR="00482E01">
        <w:instrText xml:space="preserve"> ADDIN EN.CITE </w:instrText>
      </w:r>
      <w:r w:rsidR="00482E01">
        <w:fldChar w:fldCharType="begin">
          <w:fldData xml:space="preserve">PEVuZE5vdGU+PENpdGU+PEF1dGhvcj5BdmVyeTwvQXV0aG9yPjxZZWFyPjIwMTI8L1llYXI+PFJl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=
</w:fldData>
        </w:fldChar>
      </w:r>
      <w:r w:rsidR="00482E01">
        <w:instrText xml:space="preserve"> ADDIN EN.CITE.DATA </w:instrText>
      </w:r>
      <w:r w:rsidR="00482E01">
        <w:fldChar w:fldCharType="end"/>
      </w:r>
      <w:r>
        <w:fldChar w:fldCharType="separate"/>
      </w:r>
      <w:r w:rsidR="00482E01">
        <w:rPr>
          <w:noProof/>
        </w:rPr>
        <w:t>[11]</w:t>
      </w:r>
      <w:r>
        <w:fldChar w:fldCharType="end"/>
      </w:r>
      <w:r>
        <w:t xml:space="preserve"> </w:t>
      </w:r>
    </w:p>
    <w:p w14:paraId="1996AA1C" w14:textId="0A1CE841" w:rsidR="0010442C" w:rsidRDefault="0010442C" w:rsidP="00727167">
      <w:pPr>
        <w:contextualSpacing w:val="0"/>
      </w:pPr>
    </w:p>
    <w:p w14:paraId="76E10D7F" w14:textId="75092348" w:rsidR="00C05C8C" w:rsidRPr="004F40FD" w:rsidRDefault="00AE3BF3" w:rsidP="00727167">
      <w:pPr>
        <w:contextualSpacing w:val="0"/>
      </w:pPr>
      <w:r>
        <w:t>Because</w:t>
      </w:r>
      <w:r w:rsidR="00C05C8C" w:rsidRPr="004F40FD">
        <w:t xml:space="preserve"> </w:t>
      </w:r>
      <w:r w:rsidR="00243FEE">
        <w:t xml:space="preserve">HF </w:t>
      </w:r>
      <w:r w:rsidR="00C05C8C" w:rsidRPr="004F40FD">
        <w:t xml:space="preserve">is a medical diagnosis </w:t>
      </w:r>
      <w:r w:rsidR="00637854">
        <w:t>that</w:t>
      </w:r>
      <w:r w:rsidR="00C05C8C" w:rsidRPr="004F40FD">
        <w:t xml:space="preserve"> patients may not report, </w:t>
      </w:r>
      <w:r w:rsidR="008A36C7">
        <w:t xml:space="preserve">using </w:t>
      </w:r>
      <w:r>
        <w:t xml:space="preserve">data from a single national survey </w:t>
      </w:r>
      <w:r w:rsidR="0069719E">
        <w:t xml:space="preserve">such as the Health Survey for England </w:t>
      </w:r>
      <w:r>
        <w:t>would not provide a suitable basis for a HF prevalence model.</w:t>
      </w:r>
      <w:r w:rsidR="008A36C7">
        <w:t xml:space="preserve"> </w:t>
      </w:r>
      <w:r w:rsidR="00C05C8C" w:rsidRPr="004F40FD">
        <w:t>However</w:t>
      </w:r>
      <w:r>
        <w:t>,</w:t>
      </w:r>
      <w:r w:rsidR="00C05C8C" w:rsidRPr="004F40FD">
        <w:t xml:space="preserve"> linked C</w:t>
      </w:r>
      <w:r w:rsidR="008A36C7">
        <w:t xml:space="preserve">linical </w:t>
      </w:r>
      <w:r w:rsidR="00C05C8C" w:rsidRPr="004F40FD">
        <w:t>P</w:t>
      </w:r>
      <w:r w:rsidR="008A36C7">
        <w:t xml:space="preserve">ractice </w:t>
      </w:r>
      <w:r w:rsidR="00C05C8C" w:rsidRPr="004F40FD">
        <w:t>R</w:t>
      </w:r>
      <w:r w:rsidR="008A36C7">
        <w:t xml:space="preserve">esearch </w:t>
      </w:r>
      <w:r w:rsidR="00C05C8C" w:rsidRPr="004F40FD">
        <w:t>D</w:t>
      </w:r>
      <w:r w:rsidR="008A36C7">
        <w:t>atalink (CPRD)</w:t>
      </w:r>
      <w:r w:rsidR="00C05C8C" w:rsidRPr="004F40FD">
        <w:t xml:space="preserve"> </w:t>
      </w:r>
      <w:r w:rsidR="000E5537">
        <w:t xml:space="preserve">primary care electronic health records (EHRs) </w:t>
      </w:r>
      <w:r w:rsidR="00C05C8C" w:rsidRPr="004F40FD">
        <w:t>and H</w:t>
      </w:r>
      <w:r w:rsidR="008A36C7">
        <w:t xml:space="preserve">ospital </w:t>
      </w:r>
      <w:r w:rsidR="00C05C8C" w:rsidRPr="004F40FD">
        <w:t>E</w:t>
      </w:r>
      <w:r w:rsidR="008A36C7">
        <w:t xml:space="preserve">pisode </w:t>
      </w:r>
      <w:r w:rsidR="00C05C8C" w:rsidRPr="004F40FD">
        <w:t>S</w:t>
      </w:r>
      <w:r w:rsidR="008A36C7">
        <w:t>tatistics (HES)</w:t>
      </w:r>
      <w:r w:rsidR="00C05C8C" w:rsidRPr="004F40FD">
        <w:t xml:space="preserve"> data </w:t>
      </w:r>
      <w:r w:rsidR="00EF4D41">
        <w:t xml:space="preserve">should form a </w:t>
      </w:r>
      <w:r w:rsidR="00C05C8C" w:rsidRPr="004F40FD">
        <w:t xml:space="preserve">robust data </w:t>
      </w:r>
      <w:r w:rsidR="00EF4D41">
        <w:t>source for the identification of HF patients</w:t>
      </w:r>
      <w:r w:rsidR="000E5537">
        <w:t xml:space="preserve"> who have been in contact with the health system</w:t>
      </w:r>
      <w:r w:rsidR="00C05C8C" w:rsidRPr="004F40FD">
        <w:t>. We therefore use</w:t>
      </w:r>
      <w:r w:rsidR="000E5537">
        <w:t>d</w:t>
      </w:r>
      <w:r w:rsidR="00C05C8C" w:rsidRPr="004F40FD">
        <w:t xml:space="preserve"> these as primary data sources for </w:t>
      </w:r>
      <w:r w:rsidR="000E5537">
        <w:t xml:space="preserve">prevalence </w:t>
      </w:r>
      <w:r w:rsidR="00C05C8C" w:rsidRPr="004F40FD">
        <w:t>modelling, with an adjustment if needed from published population surveys or from the National Heart Failure Audit,</w:t>
      </w:r>
      <w:r w:rsidR="00C05C8C" w:rsidRPr="004F40FD">
        <w:fldChar w:fldCharType="begin"/>
      </w:r>
      <w:r w:rsidR="00482E01">
        <w:instrText xml:space="preserve"> ADDIN EN.CITE &lt;EndNote&gt;&lt;Cite&gt;&lt;Author&gt;Mitchell&lt;/Author&gt;&lt;Year&gt;2015&lt;/Year&gt;&lt;RecNum&gt;364&lt;/RecNum&gt;&lt;DisplayText&gt;[12]&lt;/DisplayText&gt;&lt;record&gt;&lt;rec-number&gt;364&lt;/rec-number&gt;&lt;foreign-keys&gt;&lt;key app="EN" db-id="2d9sfv0rhp02eteepzbv9vp4zezt00xrfxrp" timestamp="1450105503"&gt;364&lt;/key&gt;&lt;/foreign-keys&gt;&lt;ref-type name="Report"&gt;27&lt;/ref-type&gt;&lt;contributors&gt;&lt;authors&gt;&lt;author&gt;Mitchell, Polly&lt;/author&gt;&lt;author&gt;Marle, Damian&lt;/author&gt;&lt;author&gt;Donkor, Akosua&lt;/author&gt;&lt;author&gt;Shote, Aminat&lt;/author&gt;&lt;author&gt;McDonagh, Theresa&lt;/author&gt;&lt;author&gt;et al,&lt;/author&gt;&lt;/authors&gt;&lt;/contributors&gt;&lt;titles&gt;&lt;title&gt;National Heart Failure Audit Report 2013-14&lt;/title&gt;&lt;/titles&gt;&lt;dates&gt;&lt;year&gt;2015&lt;/year&gt;&lt;/dates&gt;&lt;pub-location&gt;London&lt;/pub-location&gt;&lt;publisher&gt;NICOR (National Institute for Cardiovascular Outcomes Research)&lt;/publisher&gt;&lt;urls&gt;&lt;related-urls&gt;&lt;url&gt;https://www.ucl.ac.uk/nicor/audits/heartfailure/documents/annualreports/hfannual13-14-updated.pdf&lt;/url&gt;&lt;/related-urls&gt;&lt;/urls&gt;&lt;/record&gt;&lt;/Cite&gt;&lt;/EndNote&gt;</w:instrText>
      </w:r>
      <w:r w:rsidR="00C05C8C" w:rsidRPr="004F40FD">
        <w:fldChar w:fldCharType="separate"/>
      </w:r>
      <w:r w:rsidR="00482E01">
        <w:rPr>
          <w:noProof/>
        </w:rPr>
        <w:t>[12]</w:t>
      </w:r>
      <w:r w:rsidR="00C05C8C" w:rsidRPr="004F40FD">
        <w:fldChar w:fldCharType="end"/>
      </w:r>
      <w:r w:rsidR="00C05C8C" w:rsidRPr="004F40FD">
        <w:t xml:space="preserve"> data from which PCPH already holds. </w:t>
      </w:r>
    </w:p>
    <w:p w14:paraId="4408A0AE" w14:textId="77777777" w:rsidR="0010442C" w:rsidRPr="0095474A" w:rsidRDefault="0010442C" w:rsidP="00727167">
      <w:pPr>
        <w:pStyle w:val="Heading2"/>
        <w:contextualSpacing w:val="0"/>
      </w:pPr>
      <w:bookmarkStart w:id="2" w:name="_Toc474152584"/>
      <w:r>
        <w:t xml:space="preserve">HF </w:t>
      </w:r>
      <w:r w:rsidRPr="0095474A">
        <w:t>Risk Factors</w:t>
      </w:r>
      <w:bookmarkEnd w:id="2"/>
    </w:p>
    <w:p w14:paraId="1A090902" w14:textId="0D29DD92" w:rsidR="0010442C" w:rsidRPr="00A62166" w:rsidRDefault="00F36668" w:rsidP="00727167">
      <w:pPr>
        <w:contextualSpacing w:val="0"/>
      </w:pPr>
      <w:r>
        <w:t>Many studies have investigated the relationship between HF and risk factors such as history of CHD, hypertension, hypercholesterolemia, obesity, smoking, and arrhythmias.</w:t>
      </w:r>
      <w:r>
        <w:fldChar w:fldCharType="begin">
          <w:fldData xml:space="preserve">PEVuZE5vdGU+PENpdGU+PEF1dGhvcj5Hb3R0ZGllbmVyPC9BdXRob3I+PFllYXI+MjAwMDwvWWVh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</w:fldData>
        </w:fldChar>
      </w:r>
      <w:r w:rsidR="000C008F">
        <w:instrText xml:space="preserve"> ADDIN EN.CITE </w:instrText>
      </w:r>
      <w:r w:rsidR="000C008F">
        <w:fldChar w:fldCharType="begin">
          <w:fldData xml:space="preserve">PEVuZE5vdGU+PENpdGU+PEF1dGhvcj5Hb3R0ZGllbmVyPC9BdXRob3I+PFllYXI+MjAwMDwvWWVh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</w:fldData>
        </w:fldChar>
      </w:r>
      <w:r w:rsidR="000C008F">
        <w:instrText xml:space="preserve"> ADDIN EN.CITE.DATA </w:instrText>
      </w:r>
      <w:r w:rsidR="000C008F">
        <w:fldChar w:fldCharType="end"/>
      </w:r>
      <w:r>
        <w:fldChar w:fldCharType="separate"/>
      </w:r>
      <w:r w:rsidR="000C008F">
        <w:rPr>
          <w:noProof/>
        </w:rPr>
        <w:t>[13 ,14]</w:t>
      </w:r>
      <w:r>
        <w:fldChar w:fldCharType="end"/>
      </w:r>
      <w:r>
        <w:t xml:space="preserve"> </w:t>
      </w:r>
      <w:r w:rsidR="00482E01">
        <w:fldChar w:fldCharType="begin">
          <w:fldData xml:space="preserve">PEVuZE5vdGU+PENpdGU+PEF1dGhvcj5aaWFlaWFuPC9BdXRob3I+PFllYXI+MjAxNjwvWWVhcj48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</w:fldData>
        </w:fldChar>
      </w:r>
      <w:r w:rsidR="00482E01">
        <w:instrText xml:space="preserve"> ADDIN EN.CITE </w:instrText>
      </w:r>
      <w:r w:rsidR="00482E01">
        <w:fldChar w:fldCharType="begin">
          <w:fldData xml:space="preserve">PEVuZE5vdGU+PENpdGU+PEF1dGhvcj5aaWFlaWFuPC9BdXRob3I+PFllYXI+MjAxNjwvWWVhcj48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</w:fldData>
        </w:fldChar>
      </w:r>
      <w:r w:rsidR="00482E01">
        <w:instrText xml:space="preserve"> ADDIN EN.CITE.DATA </w:instrText>
      </w:r>
      <w:r w:rsidR="00482E01">
        <w:fldChar w:fldCharType="end"/>
      </w:r>
      <w:r w:rsidR="00482E01">
        <w:fldChar w:fldCharType="separate"/>
      </w:r>
      <w:r w:rsidR="00482E01">
        <w:rPr>
          <w:noProof/>
        </w:rPr>
        <w:t>[15-17]</w:t>
      </w:r>
      <w:r w:rsidR="00482E01">
        <w:fldChar w:fldCharType="end"/>
      </w:r>
      <w:r w:rsidR="000E5537">
        <w:t xml:space="preserve"> HFR risk prediction equations developed from UK primary care EHRs include </w:t>
      </w:r>
      <w:r w:rsidR="000E5537" w:rsidRPr="000E5537">
        <w:t xml:space="preserve">age, </w:t>
      </w:r>
      <w:r w:rsidR="000E5537">
        <w:t>body mass index (</w:t>
      </w:r>
      <w:r w:rsidR="000E5537" w:rsidRPr="000E5537">
        <w:t>BMI</w:t>
      </w:r>
      <w:r w:rsidR="000E5537">
        <w:t>)</w:t>
      </w:r>
      <w:r w:rsidR="000E5537" w:rsidRPr="000E5537">
        <w:t>, systolic blood pressure</w:t>
      </w:r>
      <w:r w:rsidR="000E5537">
        <w:t xml:space="preserve"> (BP)</w:t>
      </w:r>
      <w:r w:rsidR="000E5537" w:rsidRPr="000E5537">
        <w:t>, cholesterol/</w:t>
      </w:r>
      <w:r w:rsidR="000E5537">
        <w:t>high density lipoprotein (</w:t>
      </w:r>
      <w:r w:rsidR="000E5537" w:rsidRPr="000E5537">
        <w:t>HDL</w:t>
      </w:r>
      <w:r w:rsidR="000E5537">
        <w:t>)</w:t>
      </w:r>
      <w:r w:rsidR="000E5537" w:rsidRPr="000E5537">
        <w:t xml:space="preserve"> ratio, HbA1c, material deprivation, ethnicity, smoking, duration and type of diabetes, atrial fibrillation</w:t>
      </w:r>
      <w:r w:rsidR="000E5537">
        <w:t xml:space="preserve"> (AF)</w:t>
      </w:r>
      <w:r w:rsidR="000E5537" w:rsidRPr="000E5537">
        <w:t>, cardiovascular disease</w:t>
      </w:r>
      <w:r w:rsidR="000E5537">
        <w:t xml:space="preserve"> (CVD)</w:t>
      </w:r>
      <w:r w:rsidR="000E5537" w:rsidRPr="000E5537">
        <w:t xml:space="preserve">, and chronic </w:t>
      </w:r>
      <w:r w:rsidR="000E5537">
        <w:t xml:space="preserve">kidney </w:t>
      </w:r>
      <w:r w:rsidR="000E5537" w:rsidRPr="000E5537">
        <w:t>disease</w:t>
      </w:r>
      <w:r w:rsidR="000E5537">
        <w:t xml:space="preserve"> (CKD)</w:t>
      </w:r>
      <w:r w:rsidR="000E5537" w:rsidRPr="000E5537">
        <w:t>.</w:t>
      </w:r>
      <w:r w:rsidR="00482E01">
        <w:fldChar w:fldCharType="begin"/>
      </w:r>
      <w:r w:rsidR="00482E01">
        <w:instrText xml:space="preserve"> ADDIN EN.CITE &lt;EndNote&gt;&lt;Cite&gt;&lt;Author&gt;Hippisley-Cox&lt;/Author&gt;&lt;Year&gt;2015&lt;/Year&gt;&lt;RecNum&gt;328&lt;/RecNum&gt;&lt;DisplayText&gt;[18]&lt;/DisplayText&gt;&lt;record&gt;&lt;rec-number&gt;328&lt;/rec-number&gt;&lt;foreign-keys&gt;&lt;key app="EN" db-id="0svrewrstr2fs4e5ddvvpr0o9stzf0efzwdf" timestamp="1460451158"&gt;328&lt;/key&gt;&lt;/foreign-keys&gt;&lt;ref-type name="Journal Article"&gt;17&lt;/ref-type&gt;&lt;contributors&gt;&lt;authors&gt;&lt;author&gt;Hippisley-Cox, J.&lt;/author&gt;&lt;author&gt;Coupland, C.&lt;/author&gt;&lt;/authors&gt;&lt;/contributors&gt;&lt;auth-address&gt;Division of Primary Care, University Park, Nottingham, UK.&lt;/auth-address&gt;&lt;titles&gt;&lt;title&gt;Development and validation of risk prediction equations to estimate future risk of heart failure in patients with diabetes: a prospective cohort study&lt;/title&gt;&lt;secondary-title&gt;BMJ Open&lt;/secondary-title&gt;&lt;alt-title&gt;BMJ open&lt;/alt-title&gt;&lt;/titles&gt;&lt;periodical&gt;&lt;full-title&gt;BMJ Open&lt;/full-title&gt;&lt;/periodical&gt;&lt;alt-periodical&gt;&lt;full-title&gt;BMJ Open&lt;/full-title&gt;&lt;/alt-periodical&gt;&lt;pages&gt;e008503&lt;/pages&gt;&lt;volume&gt;5&lt;/volume&gt;&lt;number&gt;9&lt;/number&gt;&lt;edition&gt;2015/09/12&lt;/edition&gt;&lt;keywords&gt;&lt;keyword&gt;Epidemiology&lt;/keyword&gt;&lt;keyword&gt;Preventive medicine&lt;/keyword&gt;&lt;keyword&gt;Primary care&lt;/keyword&gt;&lt;/keywords&gt;&lt;dates&gt;&lt;year&gt;2015&lt;/year&gt;&lt;/dates&gt;&lt;accession-num&gt;26353872&lt;/accession-num&gt;&lt;urls&gt;&lt;related-urls&gt;&lt;url&gt;http://bmjopen.bmj.com/content/5/9/e008503&lt;/url&gt;&lt;/related-urls&gt;&lt;/urls&gt;&lt;custom2&gt;Pmc4567667&lt;/custom2&gt;&lt;electronic-resource-num&gt;10.1136/bmjopen-2015-008503&lt;/electronic-resource-num&gt;&lt;remote-database-provider&gt;NLM&lt;/remote-database-provider&gt;&lt;language&gt;eng&lt;/language&gt;&lt;/record&gt;&lt;/Cite&gt;&lt;/EndNote&gt;</w:instrText>
      </w:r>
      <w:r w:rsidR="00482E01">
        <w:fldChar w:fldCharType="separate"/>
      </w:r>
      <w:r w:rsidR="00482E01">
        <w:rPr>
          <w:noProof/>
        </w:rPr>
        <w:t>[18]</w:t>
      </w:r>
      <w:r w:rsidR="00482E01">
        <w:fldChar w:fldCharType="end"/>
      </w:r>
      <w:r w:rsidR="000E5537">
        <w:t xml:space="preserve"> </w:t>
      </w:r>
      <w:r>
        <w:t>Myocardial infarction (MI) has been found to be a precursor of HF and death, and is the most occurring event during post-MI patient management.</w:t>
      </w:r>
      <w:r>
        <w:fldChar w:fldCharType="begin">
          <w:fldData xml:space="preserve">PEVuZE5vdGU+PENpdGU+PEF1dGhvcj5DbGVyZm9uZDwvQXV0aG9yPjxZZWFyPjIwMTU8L1llYXI+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</w:fldData>
        </w:fldChar>
      </w:r>
      <w:r w:rsidR="00482E01">
        <w:instrText xml:space="preserve"> ADDIN EN.CITE </w:instrText>
      </w:r>
      <w:r w:rsidR="00482E01">
        <w:fldChar w:fldCharType="begin">
          <w:fldData xml:space="preserve">PEVuZE5vdGU+PENpdGU+PEF1dGhvcj5DbGVyZm9uZDwvQXV0aG9yPjxZZWFyPjIwMTU8L1llYXI+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</w:fldData>
        </w:fldChar>
      </w:r>
      <w:r w:rsidR="00482E01">
        <w:instrText xml:space="preserve"> ADDIN EN.CITE.DATA </w:instrText>
      </w:r>
      <w:r w:rsidR="00482E01">
        <w:fldChar w:fldCharType="end"/>
      </w:r>
      <w:r>
        <w:fldChar w:fldCharType="separate"/>
      </w:r>
      <w:r w:rsidR="00482E01">
        <w:rPr>
          <w:noProof/>
        </w:rPr>
        <w:t>[19]</w:t>
      </w:r>
      <w:r>
        <w:fldChar w:fldCharType="end"/>
      </w:r>
      <w:r w:rsidR="000E5537">
        <w:t xml:space="preserve"> We conducted a</w:t>
      </w:r>
      <w:r w:rsidR="0010442C" w:rsidRPr="00A62166">
        <w:t xml:space="preserve"> non-systematic literature search</w:t>
      </w:r>
      <w:r w:rsidR="000E5537">
        <w:t xml:space="preserve"> to validate these </w:t>
      </w:r>
      <w:r w:rsidR="00482E01">
        <w:t>predictors</w:t>
      </w:r>
      <w:r w:rsidR="0010442C" w:rsidRPr="00A62166">
        <w:t xml:space="preserve">.  </w:t>
      </w:r>
      <w:r w:rsidR="0010442C">
        <w:t>HF r</w:t>
      </w:r>
      <w:r w:rsidR="0010442C" w:rsidRPr="00A62166">
        <w:t xml:space="preserve">isk factors </w:t>
      </w:r>
      <w:r w:rsidR="00482E01">
        <w:t xml:space="preserve">we confirmed </w:t>
      </w:r>
      <w:r w:rsidR="0010442C" w:rsidRPr="00A62166">
        <w:t xml:space="preserve">are shown </w:t>
      </w:r>
      <w:r w:rsidR="0010442C">
        <w:t>in t</w:t>
      </w:r>
      <w:r w:rsidR="0010442C" w:rsidRPr="00A62166">
        <w:t>he following table</w:t>
      </w:r>
      <w:r w:rsidR="0010442C">
        <w:t>, with</w:t>
      </w:r>
      <w:r w:rsidR="0010442C" w:rsidRPr="00A62166">
        <w:t xml:space="preserve"> associated references (</w:t>
      </w:r>
      <w:r w:rsidR="0010442C">
        <w:fldChar w:fldCharType="begin"/>
      </w:r>
      <w:r w:rsidR="0010442C">
        <w:instrText xml:space="preserve"> REF _Ref346798903 \h  \* MERGEFORMAT </w:instrText>
      </w:r>
      <w:r w:rsidR="0010442C">
        <w:fldChar w:fldCharType="separate"/>
      </w:r>
      <w:r w:rsidR="004871C7" w:rsidRPr="004871C7">
        <w:rPr>
          <w:b/>
          <w:bCs/>
          <w:color w:val="000000" w:themeColor="text1"/>
          <w:szCs w:val="18"/>
        </w:rPr>
        <w:t>Table 1</w:t>
      </w:r>
      <w:r w:rsidR="0010442C">
        <w:fldChar w:fldCharType="end"/>
      </w:r>
      <w:r w:rsidR="0010442C">
        <w:t>)</w:t>
      </w:r>
      <w:r w:rsidR="00482E01">
        <w:t>.</w:t>
      </w:r>
    </w:p>
    <w:p w14:paraId="67AB4460" w14:textId="1F2161C7" w:rsidR="0010442C" w:rsidRPr="00A62166" w:rsidRDefault="0010442C" w:rsidP="00727167">
      <w:pPr>
        <w:pStyle w:val="Caption"/>
        <w:contextualSpacing w:val="0"/>
      </w:pPr>
      <w:bookmarkStart w:id="3" w:name="_Ref346798903"/>
      <w:r w:rsidRPr="00A62166">
        <w:t xml:space="preserve">Table </w:t>
      </w:r>
      <w:fldSimple w:instr=" SEQ Table \* ARABIC ">
        <w:r w:rsidR="004871C7">
          <w:rPr>
            <w:noProof/>
          </w:rPr>
          <w:t>1</w:t>
        </w:r>
      </w:fldSimple>
      <w:bookmarkEnd w:id="3"/>
      <w:r w:rsidRPr="00A62166">
        <w:t xml:space="preserve">: </w:t>
      </w:r>
      <w:r>
        <w:t xml:space="preserve">HF </w:t>
      </w:r>
      <w:r w:rsidRPr="00A62166">
        <w:t xml:space="preserve">risk factor list </w:t>
      </w:r>
    </w:p>
    <w:tbl>
      <w:tblPr>
        <w:tblStyle w:val="GridTable4-Accent11"/>
        <w:tblW w:w="0" w:type="auto"/>
        <w:jc w:val="center"/>
        <w:tblLook w:val="04A0" w:firstRow="1" w:lastRow="0" w:firstColumn="1" w:lastColumn="0" w:noHBand="0" w:noVBand="1"/>
      </w:tblPr>
      <w:tblGrid>
        <w:gridCol w:w="3888"/>
        <w:gridCol w:w="4124"/>
      </w:tblGrid>
      <w:tr w:rsidR="0010442C" w:rsidRPr="00E42E8A" w14:paraId="002AC364" w14:textId="77777777" w:rsidTr="00482E0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888" w:type="dxa"/>
          </w:tcPr>
          <w:p w14:paraId="306B0EFC" w14:textId="77777777" w:rsidR="0010442C" w:rsidRPr="00E42E8A" w:rsidRDefault="0010442C" w:rsidP="00727167">
            <w:pPr>
              <w:contextualSpacing w:val="0"/>
              <w:jc w:val="center"/>
            </w:pPr>
            <w:r w:rsidRPr="00E42E8A">
              <w:t>Risk factor</w:t>
            </w:r>
          </w:p>
        </w:tc>
        <w:tc>
          <w:tcPr>
            <w:tcW w:w="4124" w:type="dxa"/>
          </w:tcPr>
          <w:p w14:paraId="162AB9E8" w14:textId="77777777" w:rsidR="0010442C" w:rsidRPr="00E42E8A" w:rsidRDefault="0010442C" w:rsidP="00727167">
            <w:pPr>
              <w:contextualSpacing w:val="0"/>
              <w:jc w:val="center"/>
              <w:cnfStyle w:val="100000000000" w:firstRow="1" w:lastRow="0" w:firstColumn="0" w:lastColumn="0" w:oddVBand="0" w:evenVBand="0" w:oddHBand="0" w:evenHBand="0" w:firstRowFirstColumn="0" w:firstRowLastColumn="0" w:lastRowFirstColumn="0" w:lastRowLastColumn="0"/>
            </w:pPr>
            <w:r w:rsidRPr="00E42E8A">
              <w:t>References</w:t>
            </w:r>
          </w:p>
        </w:tc>
      </w:tr>
      <w:tr w:rsidR="0010442C" w:rsidRPr="00E42E8A" w14:paraId="0DE6D700" w14:textId="77777777" w:rsidTr="00482E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03967919" w14:textId="77777777" w:rsidR="0010442C" w:rsidRPr="00E42E8A" w:rsidRDefault="0010442C" w:rsidP="00727167">
            <w:pPr>
              <w:contextualSpacing w:val="0"/>
              <w:rPr>
                <w:b w:val="0"/>
              </w:rPr>
            </w:pPr>
            <w:r>
              <w:rPr>
                <w:b w:val="0"/>
              </w:rPr>
              <w:t>MI</w:t>
            </w:r>
          </w:p>
        </w:tc>
        <w:tc>
          <w:tcPr>
            <w:tcW w:w="4124" w:type="dxa"/>
          </w:tcPr>
          <w:p w14:paraId="3EB0562D" w14:textId="049F4B66" w:rsidR="0010442C" w:rsidRPr="00B33931"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fldChar w:fldCharType="begin">
                <w:fldData xml:space="preserve">PEVuZE5vdGU+PENpdGU+PEF1dGhvcj5DbGVyZm9uZDwvQXV0aG9yPjxZZWFyPjIwMTU8L1llYXI+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</w:fldData>
              </w:fldChar>
            </w:r>
            <w:r w:rsidR="00482E01">
              <w:rPr>
                <w:rFonts w:cstheme="minorHAnsi"/>
              </w:rPr>
              <w:instrText xml:space="preserve"> ADDIN EN.CITE </w:instrText>
            </w:r>
            <w:r w:rsidR="00482E01">
              <w:rPr>
                <w:rFonts w:cstheme="minorHAnsi"/>
              </w:rPr>
              <w:fldChar w:fldCharType="begin">
                <w:fldData xml:space="preserve">PEVuZE5vdGU+PENpdGU+PEF1dGhvcj5DbGVyZm9uZDwvQXV0aG9yPjxZZWFyPjIwMTU8L1llYXI+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[19]</w:t>
            </w:r>
            <w:r>
              <w:rPr>
                <w:rFonts w:cstheme="minorHAnsi"/>
              </w:rPr>
              <w:fldChar w:fldCharType="end"/>
            </w:r>
            <w:r>
              <w:rPr>
                <w:rFonts w:cstheme="minorHAnsi"/>
              </w:rPr>
              <w:t>,</w:t>
            </w:r>
            <w:r w:rsidRPr="00B33931">
              <w:rPr>
                <w:rFonts w:cstheme="minorHAnsi"/>
              </w:rPr>
              <w:t xml:space="preserve"> </w:t>
            </w:r>
            <w:r>
              <w:rPr>
                <w:rFonts w:cstheme="minorHAnsi"/>
              </w:rPr>
              <w:fldChar w:fldCharType="begin">
                <w:fldData xml:space="preserve">PEVuZE5vdGU+PENpdGU+PEF1dGhvcj5IZWxsZXJtYW5uPC9BdXRob3I+PFllYXI+MjAwNTwvWWVh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=
</w:fldData>
              </w:fldChar>
            </w:r>
            <w:r w:rsidR="00482E01">
              <w:rPr>
                <w:rFonts w:cstheme="minorHAnsi"/>
              </w:rPr>
              <w:instrText xml:space="preserve"> ADDIN EN.CITE </w:instrText>
            </w:r>
            <w:r w:rsidR="00482E01">
              <w:rPr>
                <w:rFonts w:cstheme="minorHAnsi"/>
              </w:rPr>
              <w:fldChar w:fldCharType="begin">
                <w:fldData xml:space="preserve">PEVuZE5vdGU+PENpdGU+PEF1dGhvcj5IZWxsZXJtYW5uPC9BdXRob3I+PFllYXI+MjAwNTwvWWVh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=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[20]</w:t>
            </w:r>
            <w:r>
              <w:rPr>
                <w:rFonts w:cstheme="minorHAnsi"/>
              </w:rPr>
              <w:fldChar w:fldCharType="end"/>
            </w:r>
            <w:r>
              <w:rPr>
                <w:rFonts w:cstheme="minorHAnsi"/>
              </w:rPr>
              <w:t xml:space="preserve">, </w:t>
            </w:r>
            <w:r>
              <w:rPr>
                <w:rFonts w:cstheme="minorHAnsi"/>
              </w:rPr>
              <w:fldChar w:fldCharType="begin">
                <w:fldData xml:space="preserve">PEVuZE5vdGU+PENpdGU+PEF1dGhvcj5HamVzaW5nPC9BdXRob3I+PFllYXI+MjAxNDwvWWVhcj48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==
</w:fldData>
              </w:fldChar>
            </w:r>
            <w:r w:rsidR="00482E01">
              <w:rPr>
                <w:rFonts w:cstheme="minorHAnsi"/>
              </w:rPr>
              <w:instrText xml:space="preserve"> ADDIN EN.CITE </w:instrText>
            </w:r>
            <w:r w:rsidR="00482E01">
              <w:rPr>
                <w:rFonts w:cstheme="minorHAnsi"/>
              </w:rPr>
              <w:fldChar w:fldCharType="begin">
                <w:fldData xml:space="preserve">PEVuZE5vdGU+PENpdGU+PEF1dGhvcj5HamVzaW5nPC9BdXRob3I+PFllYXI+MjAxNDwvWWVhcj48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==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[21]</w:t>
            </w:r>
            <w:r>
              <w:rPr>
                <w:rFonts w:cstheme="minorHAnsi"/>
              </w:rPr>
              <w:fldChar w:fldCharType="end"/>
            </w:r>
            <w:r>
              <w:rPr>
                <w:rFonts w:cstheme="minorHAnsi"/>
              </w:rPr>
              <w:t xml:space="preserve"> &amp; </w:t>
            </w:r>
            <w:r>
              <w:rPr>
                <w:rFonts w:cstheme="minorHAnsi"/>
              </w:rPr>
              <w:fldChar w:fldCharType="begin">
                <w:fldData xml:space="preserve">PEVuZE5vdGU+PENpdGU+PEF1dGhvcj5FemVrb3dpdHo8L0F1dGhvcj48WWVhcj4yMDA5PC9ZZWFy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</w:fldData>
              </w:fldChar>
            </w:r>
            <w:r w:rsidR="00482E01">
              <w:rPr>
                <w:rFonts w:cstheme="minorHAnsi"/>
              </w:rPr>
              <w:instrText xml:space="preserve"> ADDIN EN.CITE </w:instrText>
            </w:r>
            <w:r w:rsidR="00482E01">
              <w:rPr>
                <w:rFonts w:cstheme="minorHAnsi"/>
              </w:rPr>
              <w:fldChar w:fldCharType="begin">
                <w:fldData xml:space="preserve">PEVuZE5vdGU+PENpdGU+PEF1dGhvcj5FemVrb3dpdHo8L0F1dGhvcj48WWVhcj4yMDA5PC9ZZWFy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[22]</w:t>
            </w:r>
            <w:r>
              <w:rPr>
                <w:rFonts w:cstheme="minorHAnsi"/>
              </w:rPr>
              <w:fldChar w:fldCharType="end"/>
            </w:r>
            <w:r>
              <w:rPr>
                <w:rFonts w:cstheme="minorHAnsi"/>
              </w:rPr>
              <w:t xml:space="preserve"> </w:t>
            </w:r>
          </w:p>
        </w:tc>
      </w:tr>
      <w:tr w:rsidR="0010442C" w:rsidRPr="00E42E8A" w14:paraId="587CDC22" w14:textId="77777777" w:rsidTr="00482E01">
        <w:trPr>
          <w:jc w:val="center"/>
        </w:trPr>
        <w:tc>
          <w:tcPr>
            <w:cnfStyle w:val="001000000000" w:firstRow="0" w:lastRow="0" w:firstColumn="1" w:lastColumn="0" w:oddVBand="0" w:evenVBand="0" w:oddHBand="0" w:evenHBand="0" w:firstRowFirstColumn="0" w:firstRowLastColumn="0" w:lastRowFirstColumn="0" w:lastRowLastColumn="0"/>
            <w:tcW w:w="3888" w:type="dxa"/>
          </w:tcPr>
          <w:p w14:paraId="6BD2D5BE" w14:textId="77777777" w:rsidR="0010442C" w:rsidRDefault="0010442C" w:rsidP="00727167">
            <w:pPr>
              <w:contextualSpacing w:val="0"/>
              <w:rPr>
                <w:b w:val="0"/>
              </w:rPr>
            </w:pPr>
            <w:r>
              <w:rPr>
                <w:b w:val="0"/>
              </w:rPr>
              <w:t>CHD</w:t>
            </w:r>
          </w:p>
        </w:tc>
        <w:tc>
          <w:tcPr>
            <w:tcW w:w="4124" w:type="dxa"/>
          </w:tcPr>
          <w:p w14:paraId="125EC373" w14:textId="0D13C342" w:rsidR="0010442C" w:rsidRPr="00B33931"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fldChar w:fldCharType="begin">
                <w:fldData xml:space="preserve">PEVuZE5vdGU+PENpdGU+PEF1dGhvcj5HaGVvcmdoaWFkZTwvQXV0aG9yPjxZZWFyPjIwMDY8L1ll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</w:fldData>
              </w:fldChar>
            </w:r>
            <w:r w:rsidR="00482E01">
              <w:rPr>
                <w:rFonts w:cstheme="minorHAnsi"/>
              </w:rPr>
              <w:instrText xml:space="preserve"> ADDIN EN.CITE </w:instrText>
            </w:r>
            <w:r w:rsidR="00482E01">
              <w:rPr>
                <w:rFonts w:cstheme="minorHAnsi"/>
              </w:rPr>
              <w:fldChar w:fldCharType="begin">
                <w:fldData xml:space="preserve">PEVuZE5vdGU+PENpdGU+PEF1dGhvcj5HaGVvcmdoaWFkZTwvQXV0aG9yPjxZZWFyPjIwMDY8L1ll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[23]</w:t>
            </w:r>
            <w:r>
              <w:rPr>
                <w:rFonts w:cstheme="minorHAnsi"/>
              </w:rPr>
              <w:fldChar w:fldCharType="end"/>
            </w:r>
            <w:r>
              <w:rPr>
                <w:rFonts w:cstheme="minorHAnsi"/>
              </w:rPr>
              <w:t xml:space="preserve">, </w:t>
            </w:r>
            <w:r>
              <w:rPr>
                <w:rFonts w:cstheme="minorHAnsi"/>
              </w:rPr>
              <w:fldChar w:fldCharType="begin">
                <w:fldData xml:space="preserve">PEVuZE5vdGU+PENpdGU+PEF1dGhvcj5DbGVyZm9uZDwvQXV0aG9yPjxZZWFyPjIwMTU8L1llYXI+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</w:fldData>
              </w:fldChar>
            </w:r>
            <w:r w:rsidR="00482E01">
              <w:rPr>
                <w:rFonts w:cstheme="minorHAnsi"/>
              </w:rPr>
              <w:instrText xml:space="preserve"> ADDIN EN.CITE </w:instrText>
            </w:r>
            <w:r w:rsidR="00482E01">
              <w:rPr>
                <w:rFonts w:cstheme="minorHAnsi"/>
              </w:rPr>
              <w:fldChar w:fldCharType="begin">
                <w:fldData xml:space="preserve">PEVuZE5vdGU+PENpdGU+PEF1dGhvcj5DbGVyZm9uZDwvQXV0aG9yPjxZZWFyPjIwMTU8L1llYXI+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[19]</w:t>
            </w:r>
            <w:r>
              <w:rPr>
                <w:rFonts w:cstheme="minorHAnsi"/>
              </w:rPr>
              <w:fldChar w:fldCharType="end"/>
            </w:r>
            <w:r>
              <w:rPr>
                <w:rFonts w:cstheme="minorHAnsi"/>
              </w:rPr>
              <w:t xml:space="preserve"> </w:t>
            </w:r>
            <w:r>
              <w:rPr>
                <w:rFonts w:cstheme="minorHAnsi"/>
              </w:rPr>
              <w:fldChar w:fldCharType="begin">
                <w:fldData xml:space="preserve">PEVuZE5vdGU+PENpdGU+PEF1dGhvcj5IZWxsZXJtYW5uPC9BdXRob3I+PFllYXI+MjAwNTwvWWVh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=
</w:fldData>
              </w:fldChar>
            </w:r>
            <w:r w:rsidR="00482E01">
              <w:rPr>
                <w:rFonts w:cstheme="minorHAnsi"/>
              </w:rPr>
              <w:instrText xml:space="preserve"> ADDIN EN.CITE </w:instrText>
            </w:r>
            <w:r w:rsidR="00482E01">
              <w:rPr>
                <w:rFonts w:cstheme="minorHAnsi"/>
              </w:rPr>
              <w:fldChar w:fldCharType="begin">
                <w:fldData xml:space="preserve">PEVuZE5vdGU+PENpdGU+PEF1dGhvcj5IZWxsZXJtYW5uPC9BdXRob3I+PFllYXI+MjAwNTwvWWVh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=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[20]</w:t>
            </w:r>
            <w:r>
              <w:rPr>
                <w:rFonts w:cstheme="minorHAnsi"/>
              </w:rPr>
              <w:fldChar w:fldCharType="end"/>
            </w:r>
            <w:r>
              <w:rPr>
                <w:rFonts w:cstheme="minorHAnsi"/>
              </w:rPr>
              <w:t xml:space="preserve">, </w:t>
            </w:r>
            <w:r>
              <w:rPr>
                <w:rFonts w:cstheme="minorHAnsi"/>
              </w:rPr>
              <w:fldChar w:fldCharType="begin">
                <w:fldData xml:space="preserve">PEVuZE5vdGU+PENpdGU+PEF1dGhvcj5HamVzaW5nPC9BdXRob3I+PFllYXI+MjAxNDwvWWVhcj48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==
</w:fldData>
              </w:fldChar>
            </w:r>
            <w:r w:rsidR="00482E01">
              <w:rPr>
                <w:rFonts w:cstheme="minorHAnsi"/>
              </w:rPr>
              <w:instrText xml:space="preserve"> ADDIN EN.CITE </w:instrText>
            </w:r>
            <w:r w:rsidR="00482E01">
              <w:rPr>
                <w:rFonts w:cstheme="minorHAnsi"/>
              </w:rPr>
              <w:fldChar w:fldCharType="begin">
                <w:fldData xml:space="preserve">PEVuZE5vdGU+PENpdGU+PEF1dGhvcj5HamVzaW5nPC9BdXRob3I+PFllYXI+MjAxNDwvWWVhcj48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==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[21]</w:t>
            </w:r>
            <w:r>
              <w:rPr>
                <w:rFonts w:cstheme="minorHAnsi"/>
              </w:rPr>
              <w:fldChar w:fldCharType="end"/>
            </w:r>
            <w:r>
              <w:rPr>
                <w:rFonts w:cstheme="minorHAnsi"/>
              </w:rPr>
              <w:t xml:space="preserve">, </w:t>
            </w:r>
            <w:r>
              <w:rPr>
                <w:rFonts w:cstheme="minorHAnsi"/>
              </w:rPr>
              <w:fldChar w:fldCharType="begin">
                <w:fldData xml:space="preserve">PEVuZE5vdGU+PENpdGU+PEF1dGhvcj5FemVrb3dpdHo8L0F1dGhvcj48WWVhcj4yMDA5PC9ZZWFy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</w:fldData>
              </w:fldChar>
            </w:r>
            <w:r w:rsidR="00482E01">
              <w:rPr>
                <w:rFonts w:cstheme="minorHAnsi"/>
              </w:rPr>
              <w:instrText xml:space="preserve"> ADDIN EN.CITE </w:instrText>
            </w:r>
            <w:r w:rsidR="00482E01">
              <w:rPr>
                <w:rFonts w:cstheme="minorHAnsi"/>
              </w:rPr>
              <w:fldChar w:fldCharType="begin">
                <w:fldData xml:space="preserve">PEVuZE5vdGU+PENpdGU+PEF1dGhvcj5FemVrb3dpdHo8L0F1dGhvcj48WWVhcj4yMDA5PC9ZZWFy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[22]</w:t>
            </w:r>
            <w:r>
              <w:rPr>
                <w:rFonts w:cstheme="minorHAnsi"/>
              </w:rPr>
              <w:fldChar w:fldCharType="end"/>
            </w:r>
            <w:r>
              <w:rPr>
                <w:rFonts w:cstheme="minorHAnsi"/>
              </w:rPr>
              <w:t xml:space="preserve"> &amp; </w:t>
            </w:r>
            <w:r>
              <w:fldChar w:fldCharType="begin">
                <w:fldData xml:space="preserve">PEVuZE5vdGU+PENpdGU+PEF1dGhvcj5MaXU8L0F1dGhvcj48WWVhcj4yMDE1PC9ZZWFyPjxSZWNO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</w:fldData>
              </w:fldChar>
            </w:r>
            <w:r w:rsidR="00482E01">
              <w:instrText xml:space="preserve"> ADDIN EN.CITE </w:instrText>
            </w:r>
            <w:r w:rsidR="00482E01">
              <w:fldChar w:fldCharType="begin">
                <w:fldData xml:space="preserve">PEVuZE5vdGU+PENpdGU+PEF1dGhvcj5MaXU8L0F1dGhvcj48WWVhcj4yMDE1PC9ZZWFyPjxSZWNO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</w:fldData>
              </w:fldChar>
            </w:r>
            <w:r w:rsidR="00482E01">
              <w:instrText xml:space="preserve"> ADDIN EN.CITE.DATA </w:instrText>
            </w:r>
            <w:r w:rsidR="00482E01">
              <w:fldChar w:fldCharType="end"/>
            </w:r>
            <w:r>
              <w:fldChar w:fldCharType="separate"/>
            </w:r>
            <w:r w:rsidR="00482E01">
              <w:rPr>
                <w:noProof/>
              </w:rPr>
              <w:t>[24]</w:t>
            </w:r>
            <w:r>
              <w:fldChar w:fldCharType="end"/>
            </w:r>
            <w:r>
              <w:t xml:space="preserve"> </w:t>
            </w:r>
          </w:p>
        </w:tc>
      </w:tr>
      <w:tr w:rsidR="0010442C" w:rsidRPr="00E42E8A" w14:paraId="421E5E14" w14:textId="77777777" w:rsidTr="00482E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4915D786" w14:textId="77777777" w:rsidR="0010442C" w:rsidRDefault="0010442C" w:rsidP="00727167">
            <w:pPr>
              <w:contextualSpacing w:val="0"/>
              <w:rPr>
                <w:b w:val="0"/>
              </w:rPr>
            </w:pPr>
            <w:r>
              <w:rPr>
                <w:b w:val="0"/>
              </w:rPr>
              <w:t>Congenital heart disease</w:t>
            </w:r>
          </w:p>
        </w:tc>
        <w:tc>
          <w:tcPr>
            <w:tcW w:w="4124" w:type="dxa"/>
          </w:tcPr>
          <w:p w14:paraId="65F9FAFB" w14:textId="3025615B" w:rsidR="0010442C" w:rsidRPr="00B33931"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fldChar w:fldCharType="begin">
                <w:fldData xml:space="preserve">PEVuZE5vdGU+PENpdGU+PEF1dGhvcj5Sb2RyaWd1ZXo8L0F1dGhvcj48WWVhcj4yMDEzPC9ZZWFy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</w:fldData>
              </w:fldChar>
            </w:r>
            <w:r w:rsidR="00482E01">
              <w:rPr>
                <w:rFonts w:cstheme="minorHAnsi"/>
              </w:rPr>
              <w:instrText xml:space="preserve"> ADDIN EN.CITE </w:instrText>
            </w:r>
            <w:r w:rsidR="00482E01">
              <w:rPr>
                <w:rFonts w:cstheme="minorHAnsi"/>
              </w:rPr>
              <w:fldChar w:fldCharType="begin">
                <w:fldData xml:space="preserve">PEVuZE5vdGU+PENpdGU+PEF1dGhvcj5Sb2RyaWd1ZXo8L0F1dGhvcj48WWVhcj4yMDEzPC9ZZWFy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[25]</w:t>
            </w:r>
            <w:r>
              <w:rPr>
                <w:rFonts w:cstheme="minorHAnsi"/>
              </w:rPr>
              <w:fldChar w:fldCharType="end"/>
            </w:r>
          </w:p>
        </w:tc>
      </w:tr>
      <w:tr w:rsidR="0010442C" w:rsidRPr="00E42E8A" w14:paraId="608761B1" w14:textId="77777777" w:rsidTr="00482E01">
        <w:trPr>
          <w:jc w:val="center"/>
        </w:trPr>
        <w:tc>
          <w:tcPr>
            <w:cnfStyle w:val="001000000000" w:firstRow="0" w:lastRow="0" w:firstColumn="1" w:lastColumn="0" w:oddVBand="0" w:evenVBand="0" w:oddHBand="0" w:evenHBand="0" w:firstRowFirstColumn="0" w:firstRowLastColumn="0" w:lastRowFirstColumn="0" w:lastRowLastColumn="0"/>
            <w:tcW w:w="3888" w:type="dxa"/>
          </w:tcPr>
          <w:p w14:paraId="220BF883" w14:textId="77777777" w:rsidR="0010442C" w:rsidRPr="000641BE" w:rsidRDefault="0010442C" w:rsidP="00727167">
            <w:pPr>
              <w:contextualSpacing w:val="0"/>
              <w:rPr>
                <w:b w:val="0"/>
              </w:rPr>
            </w:pPr>
            <w:r>
              <w:rPr>
                <w:b w:val="0"/>
              </w:rPr>
              <w:t>Age</w:t>
            </w:r>
          </w:p>
        </w:tc>
        <w:tc>
          <w:tcPr>
            <w:tcW w:w="4124" w:type="dxa"/>
          </w:tcPr>
          <w:p w14:paraId="40498BDD" w14:textId="5C515034" w:rsidR="0010442C" w:rsidRPr="00B33931"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fldChar w:fldCharType="begin">
                <w:fldData xml:space="preserve">PEVuZE5vdGU+PENpdGU+PEF1dGhvcj5Db3JyYW88L0F1dGhvcj48WWVhcj4yMDE1PC9ZZWFyPjxS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==
</w:fldData>
              </w:fldChar>
            </w:r>
            <w:r w:rsidR="00482E01">
              <w:rPr>
                <w:rFonts w:cstheme="minorHAnsi"/>
              </w:rPr>
              <w:instrText xml:space="preserve"> ADDIN EN.CITE </w:instrText>
            </w:r>
            <w:r w:rsidR="00482E01">
              <w:rPr>
                <w:rFonts w:cstheme="minorHAnsi"/>
              </w:rPr>
              <w:fldChar w:fldCharType="begin">
                <w:fldData xml:space="preserve">PEVuZE5vdGU+PENpdGU+PEF1dGhvcj5Db3JyYW88L0F1dGhvcj48WWVhcj4yMDE1PC9ZZWFyPjxS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==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[26]</w:t>
            </w:r>
            <w:r>
              <w:rPr>
                <w:rFonts w:cstheme="minorHAnsi"/>
              </w:rPr>
              <w:fldChar w:fldCharType="end"/>
            </w:r>
            <w:r>
              <w:rPr>
                <w:rFonts w:cstheme="minorHAnsi"/>
              </w:rPr>
              <w:t xml:space="preserve">, </w:t>
            </w:r>
            <w:r>
              <w:rPr>
                <w:rFonts w:cstheme="minorHAnsi"/>
              </w:rPr>
              <w:fldChar w:fldCharType="begin">
                <w:fldData xml:space="preserve">PEVuZE5vdGU+PENpdGU+PEF1dGhvcj5HaGVvcmdoaWFkZTwvQXV0aG9yPjxZZWFyPjIwMDY8L1ll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</w:fldData>
              </w:fldChar>
            </w:r>
            <w:r w:rsidR="00482E01">
              <w:rPr>
                <w:rFonts w:cstheme="minorHAnsi"/>
              </w:rPr>
              <w:instrText xml:space="preserve"> ADDIN EN.CITE </w:instrText>
            </w:r>
            <w:r w:rsidR="00482E01">
              <w:rPr>
                <w:rFonts w:cstheme="minorHAnsi"/>
              </w:rPr>
              <w:fldChar w:fldCharType="begin">
                <w:fldData xml:space="preserve">PEVuZE5vdGU+PENpdGU+PEF1dGhvcj5HaGVvcmdoaWFkZTwvQXV0aG9yPjxZZWFyPjIwMDY8L1ll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[23]</w:t>
            </w:r>
            <w:r>
              <w:rPr>
                <w:rFonts w:cstheme="minorHAnsi"/>
              </w:rPr>
              <w:fldChar w:fldCharType="end"/>
            </w:r>
            <w:r w:rsidRPr="00B33931">
              <w:rPr>
                <w:rFonts w:cstheme="minorHAnsi"/>
              </w:rPr>
              <w:t xml:space="preserve">, </w:t>
            </w:r>
            <w:r>
              <w:rPr>
                <w:rFonts w:cstheme="minorHAnsi"/>
              </w:rPr>
              <w:fldChar w:fldCharType="begin">
                <w:fldData xml:space="preserve">PEVuZE5vdGU+PENpdGU+PEF1dGhvcj5MYWxhPC9BdXRob3I+PFllYXI+MjAxNDwvWWVhcj48UmVj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</w:fldData>
              </w:fldChar>
            </w:r>
            <w:r w:rsidR="00482E01">
              <w:rPr>
                <w:rFonts w:cstheme="minorHAnsi"/>
              </w:rPr>
              <w:instrText xml:space="preserve"> ADDIN EN.CITE </w:instrText>
            </w:r>
            <w:r w:rsidR="00482E01">
              <w:rPr>
                <w:rFonts w:cstheme="minorHAnsi"/>
              </w:rPr>
              <w:fldChar w:fldCharType="begin">
                <w:fldData xml:space="preserve">PEVuZE5vdGU+PENpdGU+PEF1dGhvcj5MYWxhPC9BdXRob3I+PFllYXI+MjAxNDwvWWVhcj48UmVj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[27]</w:t>
            </w:r>
            <w:r>
              <w:rPr>
                <w:rFonts w:cstheme="minorHAnsi"/>
              </w:rPr>
              <w:fldChar w:fldCharType="end"/>
            </w:r>
            <w:r>
              <w:rPr>
                <w:rFonts w:cstheme="minorHAnsi"/>
              </w:rPr>
              <w:t xml:space="preserve"> &amp; </w:t>
            </w:r>
            <w:r>
              <w:rPr>
                <w:rFonts w:cstheme="minorHAnsi"/>
              </w:rPr>
              <w:fldChar w:fldCharType="begin">
                <w:fldData xml:space="preserve">PEVuZE5vdGU+PENpdGU+PEF1dGhvcj5TaWx2ZXJtYW48L0F1dGhvcj48WWVhcj4yMDE2PC9ZZWFy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</w:fldData>
              </w:fldChar>
            </w:r>
            <w:r w:rsidR="00482E01">
              <w:rPr>
                <w:rFonts w:cstheme="minorHAnsi"/>
              </w:rPr>
              <w:instrText xml:space="preserve"> ADDIN EN.CITE </w:instrText>
            </w:r>
            <w:r w:rsidR="00482E01">
              <w:rPr>
                <w:rFonts w:cstheme="minorHAnsi"/>
              </w:rPr>
              <w:fldChar w:fldCharType="begin">
                <w:fldData xml:space="preserve">PEVuZE5vdGU+PENpdGU+PEF1dGhvcj5TaWx2ZXJtYW48L0F1dGhvcj48WWVhcj4yMDE2PC9ZZWFy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[28]</w:t>
            </w:r>
            <w:r>
              <w:rPr>
                <w:rFonts w:cstheme="minorHAnsi"/>
              </w:rPr>
              <w:fldChar w:fldCharType="end"/>
            </w:r>
          </w:p>
        </w:tc>
      </w:tr>
      <w:tr w:rsidR="0010442C" w:rsidRPr="00E42E8A" w14:paraId="0E01F53D" w14:textId="77777777" w:rsidTr="00482E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44BBBD49" w14:textId="77777777" w:rsidR="0010442C" w:rsidRPr="00E42E8A" w:rsidRDefault="0010442C" w:rsidP="00727167">
            <w:pPr>
              <w:contextualSpacing w:val="0"/>
              <w:rPr>
                <w:b w:val="0"/>
              </w:rPr>
            </w:pPr>
            <w:r>
              <w:rPr>
                <w:b w:val="0"/>
              </w:rPr>
              <w:t>Hypertension</w:t>
            </w:r>
          </w:p>
        </w:tc>
        <w:tc>
          <w:tcPr>
            <w:tcW w:w="4124" w:type="dxa"/>
          </w:tcPr>
          <w:p w14:paraId="71596844" w14:textId="071AFFD3" w:rsidR="0010442C" w:rsidRPr="00B33931"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fldChar w:fldCharType="begin">
                <w:fldData xml:space="preserve">PEVuZE5vdGU+PENpdGU+PEF1dGhvcj5BdmVyeTwvQXV0aG9yPjxZZWFyPjIwMTI8L1llYXI+PFJl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=
</w:fldData>
              </w:fldChar>
            </w:r>
            <w:r w:rsidR="00482E01">
              <w:rPr>
                <w:rFonts w:cstheme="minorHAnsi"/>
              </w:rPr>
              <w:instrText xml:space="preserve"> ADDIN EN.CITE </w:instrText>
            </w:r>
            <w:r w:rsidR="00482E01">
              <w:rPr>
                <w:rFonts w:cstheme="minorHAnsi"/>
              </w:rPr>
              <w:fldChar w:fldCharType="begin">
                <w:fldData xml:space="preserve">PEVuZE5vdGU+PENpdGU+PEF1dGhvcj5BdmVyeTwvQXV0aG9yPjxZZWFyPjIwMTI8L1llYXI+PFJl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=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[11]</w:t>
            </w:r>
            <w:r>
              <w:rPr>
                <w:rFonts w:cstheme="minorHAnsi"/>
              </w:rPr>
              <w:fldChar w:fldCharType="end"/>
            </w:r>
            <w:r w:rsidRPr="00B33931">
              <w:rPr>
                <w:rFonts w:cstheme="minorHAnsi"/>
              </w:rPr>
              <w:t xml:space="preserve">, </w:t>
            </w:r>
            <w:r>
              <w:rPr>
                <w:rFonts w:cstheme="minorHAnsi"/>
              </w:rPr>
              <w:fldChar w:fldCharType="begin">
                <w:fldData xml:space="preserve">PEVuZE5vdGU+PENpdGU+PEF1dGhvcj5Db3JyYW88L0F1dGhvcj48WWVhcj4yMDE1PC9ZZWFyPjxS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==
</w:fldData>
              </w:fldChar>
            </w:r>
            <w:r w:rsidR="00482E01">
              <w:rPr>
                <w:rFonts w:cstheme="minorHAnsi"/>
              </w:rPr>
              <w:instrText xml:space="preserve"> ADDIN EN.CITE </w:instrText>
            </w:r>
            <w:r w:rsidR="00482E01">
              <w:rPr>
                <w:rFonts w:cstheme="minorHAnsi"/>
              </w:rPr>
              <w:fldChar w:fldCharType="begin">
                <w:fldData xml:space="preserve">PEVuZE5vdGU+PENpdGU+PEF1dGhvcj5Db3JyYW88L0F1dGhvcj48WWVhcj4yMDE1PC9ZZWFyPjxS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==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[26]</w:t>
            </w:r>
            <w:r>
              <w:rPr>
                <w:rFonts w:cstheme="minorHAnsi"/>
              </w:rPr>
              <w:fldChar w:fldCharType="end"/>
            </w:r>
            <w:r w:rsidRPr="00B33931">
              <w:rPr>
                <w:rFonts w:cstheme="minorHAnsi"/>
              </w:rPr>
              <w:t xml:space="preserve">, </w:t>
            </w:r>
            <w:r>
              <w:rPr>
                <w:rFonts w:cstheme="minorHAnsi"/>
              </w:rPr>
              <w:fldChar w:fldCharType="begin"/>
            </w:r>
            <w:r w:rsidR="00482E01">
              <w:rPr>
                <w:rFonts w:cstheme="minorHAnsi"/>
              </w:rPr>
              <w:instrText xml:space="preserve"> ADDIN EN.CITE &lt;EndNote&gt;&lt;Cite&gt;&lt;Author&gt;Britton&lt;/Author&gt;&lt;Year&gt;2009&lt;/Year&gt;&lt;RecNum&gt;289&lt;/RecNum&gt;&lt;DisplayText&gt;[29]&lt;/DisplayText&gt;&lt;record&gt;&lt;rec-number&gt;289&lt;/rec-number&gt;&lt;foreign-keys&gt;&lt;key app="EN" db-id="0svrewrstr2fs4e5ddvvpr0o9stzf0efzwdf" timestamp="1458555150"&gt;289&lt;/key&gt;&lt;/foreign-keys&gt;&lt;ref-type name="Journal Article"&gt;17&lt;/ref-type&gt;&lt;contributors&gt;&lt;authors&gt;&lt;author&gt;Britton, K. A.&lt;/author&gt;&lt;author&gt;Gaziano, J. M.&lt;/author&gt;&lt;author&gt;Djousse, L.&lt;/author&gt;&lt;/authors&gt;&lt;/contributors&gt;&lt;auth-address&gt;Department of Medicine, Brigham and Women&amp;apos;s Hospital and Harvard Medical School, Boston, MA 02115, USA. kfinnerty@post.harvard.edu&lt;/auth-address&gt;&lt;titles&gt;&lt;title&gt;Normal systolic blood pressure and risk of heart failure in US male physicians&lt;/title&gt;&lt;secondary-title&gt;Eur J Heart Fail&lt;/secondary-title&gt;&lt;alt-title&gt;European journal of heart failure&lt;/alt-title&gt;&lt;/titles&gt;&lt;alt-periodical&gt;&lt;full-title&gt;European Journal of Heart Failure&lt;/full-title&gt;&lt;/alt-periodical&gt;&lt;pages&gt;1129-34&lt;/pages&gt;&lt;volume&gt;11&lt;/volume&gt;&lt;number&gt;12&lt;/number&gt;&lt;edition&gt;2009/10/29&lt;/edition&gt;&lt;keywords&gt;&lt;keyword&gt;*Blood Pressure&lt;/keyword&gt;&lt;keyword&gt;Heart Failure/*physiopathology&lt;/keyword&gt;&lt;keyword&gt;Humans&lt;/keyword&gt;&lt;keyword&gt;Male&lt;/keyword&gt;&lt;keyword&gt;Middle Aged&lt;/keyword&gt;&lt;keyword&gt;*Physicians&lt;/keyword&gt;&lt;keyword&gt;Risk Factors&lt;/keyword&gt;&lt;keyword&gt;Systole&lt;/keyword&gt;&lt;/keywords&gt;&lt;dates&gt;&lt;year&gt;2009&lt;/year&gt;&lt;pub-dates&gt;&lt;date&gt;Dec&lt;/date&gt;&lt;/pub-dates&gt;&lt;/dates&gt;&lt;isbn&gt;1388-9842&lt;/isbn&gt;&lt;accession-num&gt;19861382&lt;/accession-num&gt;&lt;urls&gt;&lt;related-urls&gt;&lt;url&gt;http://onlinelibrary.wiley.com/doi/10.1093/eurjhf/hfp141/epdf&lt;/url&gt;&lt;/related-urls&gt;&lt;/urls&gt;&lt;custom2&gt;Pmc2779833&lt;/custom2&gt;&lt;electronic-resource-num&gt;10.1093/eurjhf/hfp141&lt;/electronic-resource-num&gt;&lt;remote-database-provider&gt;NLM&lt;/remote-database-provider&gt;&lt;language&gt;eng&lt;/language&gt;&lt;/record&gt;&lt;/Cite&gt;&lt;/EndNote&gt;</w:instrText>
            </w:r>
            <w:r>
              <w:rPr>
                <w:rFonts w:cstheme="minorHAnsi"/>
              </w:rPr>
              <w:fldChar w:fldCharType="separate"/>
            </w:r>
            <w:r w:rsidR="00482E01">
              <w:rPr>
                <w:rFonts w:cstheme="minorHAnsi"/>
                <w:noProof/>
              </w:rPr>
              <w:t>[29]</w:t>
            </w:r>
            <w:r>
              <w:rPr>
                <w:rFonts w:cstheme="minorHAnsi"/>
              </w:rPr>
              <w:fldChar w:fldCharType="end"/>
            </w:r>
            <w:r w:rsidRPr="00B33931">
              <w:rPr>
                <w:rFonts w:cstheme="minorHAnsi"/>
              </w:rPr>
              <w:t>,</w:t>
            </w:r>
            <w:r>
              <w:rPr>
                <w:rFonts w:cstheme="minorHAnsi"/>
              </w:rPr>
              <w:t xml:space="preserve"> </w:t>
            </w:r>
            <w:r>
              <w:rPr>
                <w:rFonts w:cstheme="minorHAnsi"/>
              </w:rPr>
              <w:fldChar w:fldCharType="begin">
                <w:fldData xml:space="preserve">PEVuZE5vdGU+PENpdGU+PEF1dGhvcj5aYW5jaGV0dGk8L0F1dGhvcj48WWVhcj4yMDE1PC9ZZWFy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</w:fldData>
              </w:fldChar>
            </w:r>
            <w:r w:rsidR="00482E01">
              <w:rPr>
                <w:rFonts w:cstheme="minorHAnsi"/>
              </w:rPr>
              <w:instrText xml:space="preserve"> ADDIN EN.CITE </w:instrText>
            </w:r>
            <w:r w:rsidR="00482E01">
              <w:rPr>
                <w:rFonts w:cstheme="minorHAnsi"/>
              </w:rPr>
              <w:fldChar w:fldCharType="begin">
                <w:fldData xml:space="preserve">PEVuZE5vdGU+PENpdGU+PEF1dGhvcj5aYW5jaGV0dGk8L0F1dGhvcj48WWVhcj4yMDE1PC9ZZWFy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[30]</w:t>
            </w:r>
            <w:r>
              <w:rPr>
                <w:rFonts w:cstheme="minorHAnsi"/>
              </w:rPr>
              <w:fldChar w:fldCharType="end"/>
            </w:r>
            <w:r w:rsidRPr="00B33931">
              <w:rPr>
                <w:rFonts w:cstheme="minorHAnsi"/>
              </w:rPr>
              <w:t xml:space="preserve">, </w:t>
            </w:r>
            <w:r>
              <w:rPr>
                <w:rFonts w:cstheme="minorHAnsi"/>
              </w:rPr>
              <w:fldChar w:fldCharType="begin">
                <w:fldData xml:space="preserve">PEVuZE5vdGU+PENpdGU+PEF1dGhvcj5UdXJuYnVsbDwvQXV0aG9yPjxZZWFyPjIwMDc8L1llYXI+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=
</w:fldData>
              </w:fldChar>
            </w:r>
            <w:r w:rsidR="00482E01">
              <w:rPr>
                <w:rFonts w:cstheme="minorHAnsi"/>
              </w:rPr>
              <w:instrText xml:space="preserve"> ADDIN EN.CITE </w:instrText>
            </w:r>
            <w:r w:rsidR="00482E01">
              <w:rPr>
                <w:rFonts w:cstheme="minorHAnsi"/>
              </w:rPr>
              <w:fldChar w:fldCharType="begin">
                <w:fldData xml:space="preserve">PEVuZE5vdGU+PENpdGU+PEF1dGhvcj5UdXJuYnVsbDwvQXV0aG9yPjxZZWFyPjIwMDc8L1llYXI+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=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[31]</w:t>
            </w:r>
            <w:r>
              <w:rPr>
                <w:rFonts w:cstheme="minorHAnsi"/>
              </w:rPr>
              <w:fldChar w:fldCharType="end"/>
            </w:r>
            <w:r w:rsidRPr="00B33931">
              <w:rPr>
                <w:rFonts w:cstheme="minorHAnsi"/>
              </w:rPr>
              <w:t>,</w:t>
            </w:r>
            <w:r>
              <w:rPr>
                <w:rFonts w:cstheme="minorHAnsi"/>
              </w:rPr>
              <w:t xml:space="preserve"> </w:t>
            </w:r>
            <w:r>
              <w:rPr>
                <w:rFonts w:cstheme="minorHAnsi"/>
              </w:rPr>
              <w:fldChar w:fldCharType="begin">
                <w:fldData xml:space="preserve">PEVuZE5vdGU+PENpdGU+PEF1dGhvcj5DaGlyaW5vczwvQXV0aG9yPjxZZWFyPjIwMTU8L1llYXI+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</w:fldData>
              </w:fldChar>
            </w:r>
            <w:r w:rsidR="00482E01">
              <w:rPr>
                <w:rFonts w:cstheme="minorHAnsi"/>
              </w:rPr>
              <w:instrText xml:space="preserve"> ADDIN EN.CITE </w:instrText>
            </w:r>
            <w:r w:rsidR="00482E01">
              <w:rPr>
                <w:rFonts w:cstheme="minorHAnsi"/>
              </w:rPr>
              <w:fldChar w:fldCharType="begin">
                <w:fldData xml:space="preserve">PEVuZE5vdGU+PENpdGU+PEF1dGhvcj5DaGlyaW5vczwvQXV0aG9yPjxZZWFyPjIwMTU8L1llYXI+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[32]</w:t>
            </w:r>
            <w:r>
              <w:rPr>
                <w:rFonts w:cstheme="minorHAnsi"/>
              </w:rPr>
              <w:fldChar w:fldCharType="end"/>
            </w:r>
            <w:r>
              <w:rPr>
                <w:rFonts w:cstheme="minorHAnsi"/>
              </w:rPr>
              <w:t xml:space="preserve"> &amp; </w:t>
            </w:r>
            <w:r>
              <w:rPr>
                <w:rFonts w:cstheme="minorHAnsi"/>
              </w:rPr>
              <w:fldChar w:fldCharType="begin">
                <w:fldData xml:space="preserve">PEVuZE5vdGU+PENpdGU+PEF1dGhvcj5LYW5uYW48L0F1dGhvcj48WWVhcj4yMDE0PC9ZZWFyPjxS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</w:fldData>
              </w:fldChar>
            </w:r>
            <w:r w:rsidR="00482E01">
              <w:rPr>
                <w:rFonts w:cstheme="minorHAnsi"/>
              </w:rPr>
              <w:instrText xml:space="preserve"> ADDIN EN.CITE </w:instrText>
            </w:r>
            <w:r w:rsidR="00482E01">
              <w:rPr>
                <w:rFonts w:cstheme="minorHAnsi"/>
              </w:rPr>
              <w:fldChar w:fldCharType="begin">
                <w:fldData xml:space="preserve">PEVuZE5vdGU+PENpdGU+PEF1dGhvcj5LYW5uYW48L0F1dGhvcj48WWVhcj4yMDE0PC9ZZWFyPjxS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[17]</w:t>
            </w:r>
            <w:r>
              <w:rPr>
                <w:rFonts w:cstheme="minorHAnsi"/>
              </w:rPr>
              <w:fldChar w:fldCharType="end"/>
            </w:r>
          </w:p>
        </w:tc>
      </w:tr>
      <w:tr w:rsidR="0010442C" w:rsidRPr="00E42E8A" w14:paraId="68D5D220" w14:textId="77777777" w:rsidTr="00482E01">
        <w:trPr>
          <w:jc w:val="center"/>
        </w:trPr>
        <w:tc>
          <w:tcPr>
            <w:cnfStyle w:val="001000000000" w:firstRow="0" w:lastRow="0" w:firstColumn="1" w:lastColumn="0" w:oddVBand="0" w:evenVBand="0" w:oddHBand="0" w:evenHBand="0" w:firstRowFirstColumn="0" w:firstRowLastColumn="0" w:lastRowFirstColumn="0" w:lastRowLastColumn="0"/>
            <w:tcW w:w="3888" w:type="dxa"/>
          </w:tcPr>
          <w:p w14:paraId="7C29D470" w14:textId="77777777" w:rsidR="0010442C" w:rsidRPr="00E42E8A" w:rsidRDefault="0010442C" w:rsidP="00727167">
            <w:pPr>
              <w:contextualSpacing w:val="0"/>
              <w:rPr>
                <w:b w:val="0"/>
              </w:rPr>
            </w:pPr>
            <w:r>
              <w:rPr>
                <w:b w:val="0"/>
              </w:rPr>
              <w:t>Diabetes</w:t>
            </w:r>
          </w:p>
        </w:tc>
        <w:tc>
          <w:tcPr>
            <w:tcW w:w="4124" w:type="dxa"/>
          </w:tcPr>
          <w:p w14:paraId="6BC7BE20" w14:textId="47C471F6" w:rsidR="0010442C" w:rsidRPr="00B33931" w:rsidRDefault="0010442C" w:rsidP="00482E01">
            <w:pPr>
              <w:contextualSpacing w:val="0"/>
              <w:cnfStyle w:val="000000000000" w:firstRow="0" w:lastRow="0" w:firstColumn="0" w:lastColumn="0" w:oddVBand="0" w:evenVBand="0" w:oddHBand="0" w:evenHBand="0" w:firstRowFirstColumn="0" w:firstRowLastColumn="0" w:lastRowFirstColumn="0" w:lastRowLastColumn="0"/>
            </w:pPr>
            <w:r>
              <w:rPr>
                <w:rFonts w:cstheme="minorHAnsi"/>
              </w:rPr>
              <w:fldChar w:fldCharType="begin">
                <w:fldData xml:space="preserve">PEVuZE5vdGU+PENpdGU+PEF1dGhvcj5BdmVyeTwvQXV0aG9yPjxZZWFyPjIwMTI8L1llYXI+PFJl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=
</w:fldData>
              </w:fldChar>
            </w:r>
            <w:r w:rsidR="00482E01">
              <w:rPr>
                <w:rFonts w:cstheme="minorHAnsi"/>
              </w:rPr>
              <w:instrText xml:space="preserve"> ADDIN EN.CITE </w:instrText>
            </w:r>
            <w:r w:rsidR="00482E01">
              <w:rPr>
                <w:rFonts w:cstheme="minorHAnsi"/>
              </w:rPr>
              <w:fldChar w:fldCharType="begin">
                <w:fldData xml:space="preserve">PEVuZE5vdGU+PENpdGU+PEF1dGhvcj5BdmVyeTwvQXV0aG9yPjxZZWFyPjIwMTI8L1llYXI+PFJl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=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[11]</w:t>
            </w:r>
            <w:r>
              <w:rPr>
                <w:rFonts w:cstheme="minorHAnsi"/>
              </w:rPr>
              <w:fldChar w:fldCharType="end"/>
            </w:r>
            <w:r>
              <w:rPr>
                <w:rFonts w:cstheme="minorHAnsi"/>
              </w:rPr>
              <w:t xml:space="preserve">, </w:t>
            </w:r>
            <w:r>
              <w:rPr>
                <w:rFonts w:cstheme="minorHAnsi"/>
              </w:rPr>
              <w:fldChar w:fldCharType="begin">
                <w:fldData xml:space="preserve">PEVuZE5vdGU+PENpdGU+PEF1dGhvcj5Sb3NlbmdyZW48L0F1dGhvcj48WWVhcj4yMDE1PC9ZZWFy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=
</w:fldData>
              </w:fldChar>
            </w:r>
            <w:r w:rsidR="00482E01">
              <w:rPr>
                <w:rFonts w:cstheme="minorHAnsi"/>
              </w:rPr>
              <w:instrText xml:space="preserve"> ADDIN EN.CITE </w:instrText>
            </w:r>
            <w:r w:rsidR="00482E01">
              <w:rPr>
                <w:rFonts w:cstheme="minorHAnsi"/>
              </w:rPr>
              <w:fldChar w:fldCharType="begin">
                <w:fldData xml:space="preserve">PEVuZE5vdGU+PENpdGU+PEF1dGhvcj5Sb3NlbmdyZW48L0F1dGhvcj48WWVhcj4yMDE1PC9ZZWFy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=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[33]</w:t>
            </w:r>
            <w:r>
              <w:rPr>
                <w:rFonts w:cstheme="minorHAnsi"/>
              </w:rPr>
              <w:fldChar w:fldCharType="end"/>
            </w:r>
            <w:r>
              <w:rPr>
                <w:rFonts w:cstheme="minorHAnsi"/>
              </w:rPr>
              <w:t xml:space="preserve"> &amp; </w:t>
            </w:r>
            <w:r>
              <w:rPr>
                <w:rFonts w:cstheme="minorHAnsi"/>
              </w:rPr>
              <w:fldChar w:fldCharType="begin">
                <w:fldData xml:space="preserve">PEVuZE5vdGU+PENpdGU+PEF1dGhvcj5XYW5nPC9BdXRob3I+PFllYXI+MjAxNTwvWWVhcj48UmVj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</w:fldData>
              </w:fldChar>
            </w:r>
            <w:r w:rsidR="00482E01">
              <w:rPr>
                <w:rFonts w:cstheme="minorHAnsi"/>
              </w:rPr>
              <w:instrText xml:space="preserve"> ADDIN EN.CITE </w:instrText>
            </w:r>
            <w:r w:rsidR="00482E01">
              <w:rPr>
                <w:rFonts w:cstheme="minorHAnsi"/>
              </w:rPr>
              <w:fldChar w:fldCharType="begin">
                <w:fldData xml:space="preserve">PEVuZE5vdGU+PENpdGU+PEF1dGhvcj5XYW5nPC9BdXRob3I+PFllYXI+MjAxNTwvWWVhcj48UmVj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[34]</w:t>
            </w:r>
            <w:r>
              <w:rPr>
                <w:rFonts w:cstheme="minorHAnsi"/>
              </w:rPr>
              <w:fldChar w:fldCharType="end"/>
            </w:r>
            <w:r>
              <w:rPr>
                <w:rFonts w:cstheme="minorHAnsi"/>
              </w:rPr>
              <w:t xml:space="preserve"> </w:t>
            </w:r>
          </w:p>
        </w:tc>
      </w:tr>
      <w:tr w:rsidR="0010442C" w:rsidRPr="00E42E8A" w14:paraId="4B7B9F98" w14:textId="77777777" w:rsidTr="00482E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6DEB033E" w14:textId="219CA80A" w:rsidR="0010442C" w:rsidRPr="00E42E8A" w:rsidRDefault="003E4AF1" w:rsidP="00727167">
            <w:pPr>
              <w:contextualSpacing w:val="0"/>
              <w:rPr>
                <w:b w:val="0"/>
              </w:rPr>
            </w:pPr>
            <w:r>
              <w:rPr>
                <w:b w:val="0"/>
              </w:rPr>
              <w:t>Body Mass Index (</w:t>
            </w:r>
            <w:r w:rsidR="0010442C">
              <w:rPr>
                <w:b w:val="0"/>
              </w:rPr>
              <w:t>BMI</w:t>
            </w:r>
            <w:r>
              <w:rPr>
                <w:b w:val="0"/>
              </w:rPr>
              <w:t>)</w:t>
            </w:r>
          </w:p>
        </w:tc>
        <w:tc>
          <w:tcPr>
            <w:tcW w:w="4124" w:type="dxa"/>
          </w:tcPr>
          <w:p w14:paraId="6BE857C2" w14:textId="75FE05BB" w:rsidR="0010442C" w:rsidRPr="00B33931"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fldChar w:fldCharType="begin">
                <w:fldData xml:space="preserve">PEVuZE5vdGU+PENpdGU+PEF1dGhvcj5BdmVyeTwvQXV0aG9yPjxZZWFyPjIwMTI8L1llYXI+PFJl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=
</w:fldData>
              </w:fldChar>
            </w:r>
            <w:r w:rsidR="00482E01">
              <w:rPr>
                <w:rFonts w:cstheme="minorHAnsi"/>
              </w:rPr>
              <w:instrText xml:space="preserve"> ADDIN EN.CITE </w:instrText>
            </w:r>
            <w:r w:rsidR="00482E01">
              <w:rPr>
                <w:rFonts w:cstheme="minorHAnsi"/>
              </w:rPr>
              <w:fldChar w:fldCharType="begin">
                <w:fldData xml:space="preserve">PEVuZE5vdGU+PENpdGU+PEF1dGhvcj5BdmVyeTwvQXV0aG9yPjxZZWFyPjIwMTI8L1llYXI+PFJl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=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[11]</w:t>
            </w:r>
            <w:r>
              <w:rPr>
                <w:rFonts w:cstheme="minorHAnsi"/>
              </w:rPr>
              <w:fldChar w:fldCharType="end"/>
            </w:r>
            <w:r>
              <w:rPr>
                <w:rFonts w:cstheme="minorHAnsi"/>
              </w:rPr>
              <w:t xml:space="preserve">, </w:t>
            </w:r>
            <w:r>
              <w:rPr>
                <w:rFonts w:cstheme="minorHAnsi"/>
              </w:rPr>
              <w:fldChar w:fldCharType="begin">
                <w:fldData xml:space="preserve">PEVuZE5vdGU+PENpdGU+PEF1dGhvcj5EZWwgR29iYm88L0F1dGhvcj48WWVhcj4yMDE1PC9ZZWFy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=
</w:fldData>
              </w:fldChar>
            </w:r>
            <w:r w:rsidR="00482E01">
              <w:rPr>
                <w:rFonts w:cstheme="minorHAnsi"/>
              </w:rPr>
              <w:instrText xml:space="preserve"> ADDIN EN.CITE </w:instrText>
            </w:r>
            <w:r w:rsidR="00482E01">
              <w:rPr>
                <w:rFonts w:cstheme="minorHAnsi"/>
              </w:rPr>
              <w:fldChar w:fldCharType="begin">
                <w:fldData xml:space="preserve">PEVuZE5vdGU+PENpdGU+PEF1dGhvcj5EZWwgR29iYm88L0F1dGhvcj48WWVhcj4yMDE1PC9ZZWFy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=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[16]</w:t>
            </w:r>
            <w:r>
              <w:rPr>
                <w:rFonts w:cstheme="minorHAnsi"/>
              </w:rPr>
              <w:fldChar w:fldCharType="end"/>
            </w:r>
            <w:r>
              <w:rPr>
                <w:rFonts w:cstheme="minorHAnsi"/>
              </w:rPr>
              <w:t xml:space="preserve"> &amp; </w:t>
            </w:r>
            <w:r>
              <w:rPr>
                <w:rFonts w:cstheme="minorHAnsi"/>
              </w:rPr>
              <w:fldChar w:fldCharType="begin">
                <w:fldData xml:space="preserve">PEVuZE5vdGU+PENpdGU+PEF1dGhvcj5TY2htaWR0PC9BdXRob3I+PFllYXI+MjAxNDwvWWVhcj48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</w:fldData>
              </w:fldChar>
            </w:r>
            <w:r w:rsidR="00482E01">
              <w:rPr>
                <w:rFonts w:cstheme="minorHAnsi"/>
              </w:rPr>
              <w:instrText xml:space="preserve"> ADDIN EN.CITE </w:instrText>
            </w:r>
            <w:r w:rsidR="00482E01">
              <w:rPr>
                <w:rFonts w:cstheme="minorHAnsi"/>
              </w:rPr>
              <w:fldChar w:fldCharType="begin">
                <w:fldData xml:space="preserve">PEVuZE5vdGU+PENpdGU+PEF1dGhvcj5TY2htaWR0PC9BdXRob3I+PFllYXI+MjAxNDwvWWVhcj48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[35]</w:t>
            </w:r>
            <w:r>
              <w:rPr>
                <w:rFonts w:cstheme="minorHAnsi"/>
              </w:rPr>
              <w:fldChar w:fldCharType="end"/>
            </w:r>
            <w:r>
              <w:rPr>
                <w:rFonts w:cstheme="minorHAnsi"/>
              </w:rPr>
              <w:t xml:space="preserve"> </w:t>
            </w:r>
          </w:p>
        </w:tc>
      </w:tr>
      <w:tr w:rsidR="0010442C" w:rsidRPr="00E42E8A" w14:paraId="3FED13C5" w14:textId="77777777" w:rsidTr="00482E01">
        <w:trPr>
          <w:jc w:val="center"/>
        </w:trPr>
        <w:tc>
          <w:tcPr>
            <w:cnfStyle w:val="001000000000" w:firstRow="0" w:lastRow="0" w:firstColumn="1" w:lastColumn="0" w:oddVBand="0" w:evenVBand="0" w:oddHBand="0" w:evenHBand="0" w:firstRowFirstColumn="0" w:firstRowLastColumn="0" w:lastRowFirstColumn="0" w:lastRowLastColumn="0"/>
            <w:tcW w:w="3888" w:type="dxa"/>
          </w:tcPr>
          <w:p w14:paraId="60A65645" w14:textId="77777777" w:rsidR="0010442C" w:rsidRPr="00E42E8A" w:rsidRDefault="0010442C" w:rsidP="00727167">
            <w:pPr>
              <w:contextualSpacing w:val="0"/>
              <w:rPr>
                <w:b w:val="0"/>
              </w:rPr>
            </w:pPr>
            <w:r>
              <w:rPr>
                <w:b w:val="0"/>
              </w:rPr>
              <w:t>Smoking</w:t>
            </w:r>
          </w:p>
        </w:tc>
        <w:tc>
          <w:tcPr>
            <w:tcW w:w="4124" w:type="dxa"/>
          </w:tcPr>
          <w:p w14:paraId="68487CEA" w14:textId="65BAD11B" w:rsidR="0010442C" w:rsidRPr="00B33931"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fldChar w:fldCharType="begin">
                <w:fldData xml:space="preserve">PEVuZE5vdGU+PENpdGU+PEF1dGhvcj5Hb3BhbDwvQXV0aG9yPjxZZWFyPjIwMTI8L1llYXI+PFJl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</w:fldData>
              </w:fldChar>
            </w:r>
            <w:r w:rsidR="00482E01">
              <w:rPr>
                <w:rFonts w:cstheme="minorHAnsi"/>
              </w:rPr>
              <w:instrText xml:space="preserve"> ADDIN EN.CITE </w:instrText>
            </w:r>
            <w:r w:rsidR="00482E01">
              <w:rPr>
                <w:rFonts w:cstheme="minorHAnsi"/>
              </w:rPr>
              <w:fldChar w:fldCharType="begin">
                <w:fldData xml:space="preserve">PEVuZE5vdGU+PENpdGU+PEF1dGhvcj5Hb3BhbDwvQXV0aG9yPjxZZWFyPjIwMTI8L1llYXI+PFJl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[36]</w:t>
            </w:r>
            <w:r>
              <w:rPr>
                <w:rFonts w:cstheme="minorHAnsi"/>
              </w:rPr>
              <w:fldChar w:fldCharType="end"/>
            </w:r>
            <w:r>
              <w:rPr>
                <w:rFonts w:cstheme="minorHAnsi"/>
              </w:rPr>
              <w:t xml:space="preserve">, </w:t>
            </w:r>
            <w:r>
              <w:rPr>
                <w:rFonts w:cstheme="minorHAnsi"/>
              </w:rPr>
              <w:fldChar w:fldCharType="begin">
                <w:fldData xml:space="preserve">PEVuZE5vdGU+PENpdGU+PEF1dGhvcj5Hb3R0ZGllbmVyPC9BdXRob3I+PFllYXI+MjAwMDwvWWVh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</w:fldData>
              </w:fldChar>
            </w:r>
            <w:r w:rsidR="00482E01">
              <w:rPr>
                <w:rFonts w:cstheme="minorHAnsi"/>
              </w:rPr>
              <w:instrText xml:space="preserve"> ADDIN EN.CITE </w:instrText>
            </w:r>
            <w:r w:rsidR="00482E01">
              <w:rPr>
                <w:rFonts w:cstheme="minorHAnsi"/>
              </w:rPr>
              <w:fldChar w:fldCharType="begin">
                <w:fldData xml:space="preserve">PEVuZE5vdGU+PENpdGU+PEF1dGhvcj5Hb3R0ZGllbmVyPC9BdXRob3I+PFllYXI+MjAwMDwvWWVh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[13]</w:t>
            </w:r>
            <w:r>
              <w:rPr>
                <w:rFonts w:cstheme="minorHAnsi"/>
              </w:rPr>
              <w:fldChar w:fldCharType="end"/>
            </w:r>
            <w:r>
              <w:rPr>
                <w:rFonts w:cstheme="minorHAnsi"/>
              </w:rPr>
              <w:t xml:space="preserve">, </w:t>
            </w:r>
            <w:r>
              <w:rPr>
                <w:rFonts w:cstheme="minorHAnsi"/>
              </w:rPr>
              <w:fldChar w:fldCharType="begin">
                <w:fldData xml:space="preserve">PEVuZE5vdGU+PENpdGU+PEF1dGhvcj5LZW5jaGFpYWg8L0F1dGhvcj48WWVhcj4yMDA0PC9ZZWFy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</w:fldData>
              </w:fldChar>
            </w:r>
            <w:r w:rsidR="00482E01">
              <w:rPr>
                <w:rFonts w:cstheme="minorHAnsi"/>
              </w:rPr>
              <w:instrText xml:space="preserve"> ADDIN EN.CITE </w:instrText>
            </w:r>
            <w:r w:rsidR="00482E01">
              <w:rPr>
                <w:rFonts w:cstheme="minorHAnsi"/>
              </w:rPr>
              <w:fldChar w:fldCharType="begin">
                <w:fldData xml:space="preserve">PEVuZE5vdGU+PENpdGU+PEF1dGhvcj5LZW5jaGFpYWg8L0F1dGhvcj48WWVhcj4yMDA0PC9ZZWFy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[14]</w:t>
            </w:r>
            <w:r>
              <w:rPr>
                <w:rFonts w:cstheme="minorHAnsi"/>
              </w:rPr>
              <w:fldChar w:fldCharType="end"/>
            </w:r>
            <w:r>
              <w:rPr>
                <w:rFonts w:cstheme="minorHAnsi"/>
              </w:rPr>
              <w:t xml:space="preserve">, </w:t>
            </w:r>
            <w:r>
              <w:rPr>
                <w:rFonts w:cstheme="minorHAnsi"/>
              </w:rPr>
              <w:fldChar w:fldCharType="begin">
                <w:fldData xml:space="preserve">PEVuZE5vdGU+PENpdGU+PEF1dGhvcj5BdmVyeTwvQXV0aG9yPjxZZWFyPjIwMTI8L1llYXI+PFJl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=
</w:fldData>
              </w:fldChar>
            </w:r>
            <w:r w:rsidR="00482E01">
              <w:rPr>
                <w:rFonts w:cstheme="minorHAnsi"/>
              </w:rPr>
              <w:instrText xml:space="preserve"> ADDIN EN.CITE </w:instrText>
            </w:r>
            <w:r w:rsidR="00482E01">
              <w:rPr>
                <w:rFonts w:cstheme="minorHAnsi"/>
              </w:rPr>
              <w:fldChar w:fldCharType="begin">
                <w:fldData xml:space="preserve">PEVuZE5vdGU+PENpdGU+PEF1dGhvcj5BdmVyeTwvQXV0aG9yPjxZZWFyPjIwMTI8L1llYXI+PFJl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=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[11]</w:t>
            </w:r>
            <w:r>
              <w:rPr>
                <w:rFonts w:cstheme="minorHAnsi"/>
              </w:rPr>
              <w:fldChar w:fldCharType="end"/>
            </w:r>
            <w:r>
              <w:rPr>
                <w:rFonts w:cstheme="minorHAnsi"/>
              </w:rPr>
              <w:t xml:space="preserve">, </w:t>
            </w:r>
            <w:r>
              <w:rPr>
                <w:rFonts w:cstheme="minorHAnsi"/>
              </w:rPr>
              <w:fldChar w:fldCharType="begin">
                <w:fldData xml:space="preserve">PEVuZE5vdGU+PENpdGU+PEF1dGhvcj5EZWwgR29iYm88L0F1dGhvcj48WWVhcj4yMDE1PC9ZZWFy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=
</w:fldData>
              </w:fldChar>
            </w:r>
            <w:r w:rsidR="00482E01">
              <w:rPr>
                <w:rFonts w:cstheme="minorHAnsi"/>
              </w:rPr>
              <w:instrText xml:space="preserve"> ADDIN EN.CITE </w:instrText>
            </w:r>
            <w:r w:rsidR="00482E01">
              <w:rPr>
                <w:rFonts w:cstheme="minorHAnsi"/>
              </w:rPr>
              <w:fldChar w:fldCharType="begin">
                <w:fldData xml:space="preserve">PEVuZE5vdGU+PENpdGU+PEF1dGhvcj5EZWwgR29iYm88L0F1dGhvcj48WWVhcj4yMDE1PC9ZZWFy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=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[16]</w:t>
            </w:r>
            <w:r>
              <w:rPr>
                <w:rFonts w:cstheme="minorHAnsi"/>
              </w:rPr>
              <w:fldChar w:fldCharType="end"/>
            </w:r>
            <w:r w:rsidRPr="00B33931">
              <w:rPr>
                <w:rFonts w:cstheme="minorHAnsi"/>
              </w:rPr>
              <w:t xml:space="preserve">, </w:t>
            </w:r>
            <w:r>
              <w:rPr>
                <w:rFonts w:cstheme="minorHAnsi"/>
              </w:rPr>
              <w:fldChar w:fldCharType="begin">
                <w:fldData xml:space="preserve">PEVuZE5vdGU+PENpdGU+PEF1dGhvcj5BaG1lZDwvQXV0aG9yPjxZZWFyPjIwMTU8L1llYXI+PFJl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</w:fldData>
              </w:fldChar>
            </w:r>
            <w:r w:rsidR="00482E01">
              <w:rPr>
                <w:rFonts w:cstheme="minorHAnsi"/>
              </w:rPr>
              <w:instrText xml:space="preserve"> ADDIN EN.CITE </w:instrText>
            </w:r>
            <w:r w:rsidR="00482E01">
              <w:rPr>
                <w:rFonts w:cstheme="minorHAnsi"/>
              </w:rPr>
              <w:fldChar w:fldCharType="begin">
                <w:fldData xml:space="preserve">PEVuZE5vdGU+PENpdGU+PEF1dGhvcj5BaG1lZDwvQXV0aG9yPjxZZWFyPjIwMTU8L1llYXI+PFJl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[37]</w:t>
            </w:r>
            <w:r>
              <w:rPr>
                <w:rFonts w:cstheme="minorHAnsi"/>
              </w:rPr>
              <w:fldChar w:fldCharType="end"/>
            </w:r>
            <w:r>
              <w:rPr>
                <w:rFonts w:cstheme="minorHAnsi"/>
              </w:rPr>
              <w:t xml:space="preserve"> </w:t>
            </w:r>
          </w:p>
        </w:tc>
      </w:tr>
      <w:tr w:rsidR="0010442C" w:rsidRPr="00E42E8A" w14:paraId="5093841B" w14:textId="77777777" w:rsidTr="00482E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051C4297" w14:textId="408E3F01" w:rsidR="0010442C" w:rsidRPr="00E42E8A" w:rsidRDefault="0010442C" w:rsidP="00727167">
            <w:pPr>
              <w:contextualSpacing w:val="0"/>
              <w:jc w:val="left"/>
              <w:rPr>
                <w:b w:val="0"/>
              </w:rPr>
            </w:pPr>
            <w:r>
              <w:rPr>
                <w:b w:val="0"/>
              </w:rPr>
              <w:t xml:space="preserve">Elevated </w:t>
            </w:r>
            <w:r w:rsidR="004F735D">
              <w:rPr>
                <w:b w:val="0"/>
              </w:rPr>
              <w:t>low-density lipoprotein (</w:t>
            </w:r>
            <w:r>
              <w:rPr>
                <w:b w:val="0"/>
              </w:rPr>
              <w:t>LDL</w:t>
            </w:r>
            <w:r w:rsidR="004F735D">
              <w:rPr>
                <w:b w:val="0"/>
              </w:rPr>
              <w:t>)</w:t>
            </w:r>
            <w:r w:rsidR="009C4B4B">
              <w:rPr>
                <w:b w:val="0"/>
              </w:rPr>
              <w:t xml:space="preserve"> cholesterol</w:t>
            </w:r>
          </w:p>
        </w:tc>
        <w:tc>
          <w:tcPr>
            <w:tcW w:w="4124" w:type="dxa"/>
          </w:tcPr>
          <w:p w14:paraId="28333C0D" w14:textId="250F8A9D" w:rsidR="0010442C" w:rsidRPr="00B33931"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fldChar w:fldCharType="begin">
                <w:fldData xml:space="preserve">PEVuZE5vdGU+PENpdGU+PEF1dGhvcj5BdmVyeTwvQXV0aG9yPjxZZWFyPjIwMTI8L1llYXI+PFJl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=
</w:fldData>
              </w:fldChar>
            </w:r>
            <w:r w:rsidR="00482E01">
              <w:rPr>
                <w:rFonts w:cstheme="minorHAnsi"/>
              </w:rPr>
              <w:instrText xml:space="preserve"> ADDIN EN.CITE </w:instrText>
            </w:r>
            <w:r w:rsidR="00482E01">
              <w:rPr>
                <w:rFonts w:cstheme="minorHAnsi"/>
              </w:rPr>
              <w:fldChar w:fldCharType="begin">
                <w:fldData xml:space="preserve">PEVuZE5vdGU+PENpdGU+PEF1dGhvcj5BdmVyeTwvQXV0aG9yPjxZZWFyPjIwMTI8L1llYXI+PFJl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=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[11]</w:t>
            </w:r>
            <w:r>
              <w:rPr>
                <w:rFonts w:cstheme="minorHAnsi"/>
              </w:rPr>
              <w:fldChar w:fldCharType="end"/>
            </w:r>
          </w:p>
        </w:tc>
      </w:tr>
      <w:tr w:rsidR="0010442C" w:rsidRPr="00E42E8A" w14:paraId="328E2F0F" w14:textId="77777777" w:rsidTr="00482E01">
        <w:trPr>
          <w:jc w:val="center"/>
        </w:trPr>
        <w:tc>
          <w:tcPr>
            <w:cnfStyle w:val="001000000000" w:firstRow="0" w:lastRow="0" w:firstColumn="1" w:lastColumn="0" w:oddVBand="0" w:evenVBand="0" w:oddHBand="0" w:evenHBand="0" w:firstRowFirstColumn="0" w:firstRowLastColumn="0" w:lastRowFirstColumn="0" w:lastRowLastColumn="0"/>
            <w:tcW w:w="3888" w:type="dxa"/>
          </w:tcPr>
          <w:p w14:paraId="463FE14A" w14:textId="77777777" w:rsidR="0010442C" w:rsidRDefault="0010442C" w:rsidP="00727167">
            <w:pPr>
              <w:contextualSpacing w:val="0"/>
              <w:rPr>
                <w:b w:val="0"/>
              </w:rPr>
            </w:pPr>
            <w:r>
              <w:rPr>
                <w:b w:val="0"/>
              </w:rPr>
              <w:t>Alcohol</w:t>
            </w:r>
          </w:p>
        </w:tc>
        <w:tc>
          <w:tcPr>
            <w:tcW w:w="4124" w:type="dxa"/>
          </w:tcPr>
          <w:p w14:paraId="1BB2B9CA" w14:textId="412C6694" w:rsidR="0010442C" w:rsidRPr="00B33931"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fldChar w:fldCharType="begin"/>
            </w:r>
            <w:r w:rsidR="00482E01">
              <w:rPr>
                <w:rFonts w:cstheme="minorHAnsi"/>
              </w:rPr>
              <w:instrText xml:space="preserve"> ADDIN EN.CITE &lt;EndNote&gt;&lt;Cite&gt;&lt;Author&gt;Wannamethee&lt;/Author&gt;&lt;Year&gt;2016&lt;/Year&gt;&lt;RecNum&gt;249&lt;/RecNum&gt;&lt;DisplayText&gt;[38]&lt;/DisplayText&gt;&lt;record&gt;&lt;rec-number&gt;249&lt;/rec-number&gt;&lt;foreign-keys&gt;&lt;key app="EN" db-id="0svrewrstr2fs4e5ddvvpr0o9stzf0efzwdf" timestamp="1458038040"&gt;249&lt;/key&gt;&lt;/foreign-keys&gt;&lt;ref-type name="Journal Article"&gt;17&lt;/ref-type&gt;&lt;contributors&gt;&lt;authors&gt;&lt;author&gt;Wannamethee, S. G.&lt;/author&gt;&lt;author&gt;Shaper, A. G.&lt;/author&gt;&lt;author&gt;Papacosta, O.&lt;/author&gt;&lt;author&gt;Lennon, L.&lt;/author&gt;&lt;author&gt;Welsh, P.&lt;/author&gt;&lt;author&gt;Whincup, P. H.&lt;/author&gt;&lt;/authors&gt;&lt;/contributors&gt;&lt;auth-address&gt;Department of Primary Care and Population Health, University College London, London, UK.&amp;#xD;Institute of Cardiovascular &amp;amp; Medical Sciences, BHF Glasgow Cardiovascular Research Centre, University of Glasgow, Glasgow, UK.&amp;#xD;Division of Population Health Sciences and Education, Population Health Research Centre, St George&amp;apos;s University of London, London, UK.&lt;/auth-address&gt;&lt;titles&gt;&lt;title&gt;Lung function and airway obstruction: associations with circulating markers of cardiac function and incident heart failure in older men-the British Regional Heart Study&lt;/title&gt;&lt;secondary-title&gt;Thorax&lt;/secondary-title&gt;&lt;alt-title&gt;Thorax&lt;/alt-title&gt;&lt;/titles&gt;&lt;periodical&gt;&lt;full-title&gt;Thorax&lt;/full-title&gt;&lt;abbr-1&gt;Thorax&lt;/abbr-1&gt;&lt;/periodical&gt;&lt;alt-periodical&gt;&lt;full-title&gt;Thorax&lt;/full-title&gt;&lt;abbr-1&gt;Thorax&lt;/abbr-1&gt;&lt;/alt-periodical&gt;&lt;dates&gt;&lt;year&gt;2016&lt;/year&gt;&lt;pub-dates&gt;&lt;date&gt;Jan 25&lt;/date&gt;&lt;/pub-dates&gt;&lt;/dates&gt;&lt;isbn&gt;1468-3296 (Electronic)&amp;#xD;0040-6376 (Linking)&lt;/isbn&gt;&lt;accession-num&gt;26811343&lt;/accession-num&gt;&lt;urls&gt;&lt;related-urls&gt;&lt;url&gt;http://thorax.bmj.com/content/early/2016/01/25/thoraxjnl-2014-206724.full.pdf&lt;/url&gt;&lt;/related-urls&gt;&lt;/urls&gt;&lt;electronic-resource-num&gt;10.1136/thoraxjnl-2014-206724&lt;/electronic-resource-num&gt;&lt;/record&gt;&lt;/Cite&gt;&lt;/EndNote&gt;</w:instrText>
            </w:r>
            <w:r>
              <w:rPr>
                <w:rFonts w:cstheme="minorHAnsi"/>
              </w:rPr>
              <w:fldChar w:fldCharType="separate"/>
            </w:r>
            <w:r w:rsidR="00482E01">
              <w:rPr>
                <w:rFonts w:cstheme="minorHAnsi"/>
                <w:noProof/>
              </w:rPr>
              <w:t>[38]</w:t>
            </w:r>
            <w:r>
              <w:rPr>
                <w:rFonts w:cstheme="minorHAnsi"/>
              </w:rPr>
              <w:fldChar w:fldCharType="end"/>
            </w:r>
            <w:r>
              <w:rPr>
                <w:rFonts w:cstheme="minorHAnsi"/>
              </w:rPr>
              <w:t xml:space="preserve"> &amp; </w:t>
            </w:r>
            <w:r>
              <w:rPr>
                <w:rFonts w:cstheme="minorHAnsi"/>
              </w:rPr>
              <w:fldChar w:fldCharType="begin"/>
            </w:r>
            <w:r w:rsidR="00482E01">
              <w:rPr>
                <w:rFonts w:cstheme="minorHAnsi"/>
              </w:rPr>
              <w:instrText xml:space="preserve"> ADDIN EN.CITE &lt;EndNote&gt;&lt;Cite&gt;&lt;Author&gt;Larsson&lt;/Author&gt;&lt;Year&gt;2015&lt;/Year&gt;&lt;RecNum&gt;320&lt;/RecNum&gt;&lt;DisplayText&gt;[39]&lt;/DisplayText&gt;&lt;record&gt;&lt;rec-number&gt;320&lt;/rec-number&gt;&lt;foreign-keys&gt;&lt;key app="EN" db-id="0svrewrstr2fs4e5ddvvpr0o9stzf0efzwdf" timestamp="1459521044"&gt;320&lt;/key&gt;&lt;/foreign-keys&gt;&lt;ref-type name="Journal Article"&gt;17&lt;/ref-type&gt;&lt;contributors&gt;&lt;authors&gt;&lt;author&gt;Larsson, S. C.&lt;/author&gt;&lt;author&gt;Orsini, N.&lt;/author&gt;&lt;author&gt;Wolk, A.&lt;/author&gt;&lt;/authors&gt;&lt;/contributors&gt;&lt;auth-address&gt;Unit of Nutritional Epidemiology, Institute of Environmental Medicine, Karolinska Institutet, Stockholm, Sweden.&lt;/auth-address&gt;&lt;titles&gt;&lt;title&gt;Alcohol consumption and risk of heart failure: a dose-response meta-analysis of prospective studies&lt;/title&gt;&lt;secondary-title&gt;Eur J Heart Fail&lt;/secondary-title&gt;&lt;alt-title&gt;European journal of heart failure&lt;/alt-title&gt;&lt;/titles&gt;&lt;alt-periodical&gt;&lt;full-title&gt;European Journal of Heart Failure&lt;/full-title&gt;&lt;/alt-periodical&gt;&lt;pages&gt;367-73&lt;/pages&gt;&lt;volume&gt;17&lt;/volume&gt;&lt;number&gt;4&lt;/number&gt;&lt;edition&gt;2015/01/20&lt;/edition&gt;&lt;keywords&gt;&lt;keyword&gt;Adult&lt;/keyword&gt;&lt;keyword&gt;Aged&lt;/keyword&gt;&lt;keyword&gt;Aged, 80 and over&lt;/keyword&gt;&lt;keyword&gt;Alcohol Drinking/adverse effects/*epidemiology&lt;/keyword&gt;&lt;keyword&gt;Female&lt;/keyword&gt;&lt;keyword&gt;Heart Failure/*epidemiology/etiology&lt;/keyword&gt;&lt;keyword&gt;Humans&lt;/keyword&gt;&lt;keyword&gt;Male&lt;/keyword&gt;&lt;keyword&gt;Middle Aged&lt;/keyword&gt;&lt;keyword&gt;Prospective Studies&lt;/keyword&gt;&lt;keyword&gt;Risk Factors&lt;/keyword&gt;&lt;keyword&gt;Young Adult&lt;/keyword&gt;&lt;keyword&gt;Alcohol consumption&lt;/keyword&gt;&lt;keyword&gt;Heart failure&lt;/keyword&gt;&lt;keyword&gt;Meta-analysis&lt;/keyword&gt;&lt;/keywords&gt;&lt;dates&gt;&lt;year&gt;2015&lt;/year&gt;&lt;pub-dates&gt;&lt;date&gt;Apr&lt;/date&gt;&lt;/pub-dates&gt;&lt;/dates&gt;&lt;isbn&gt;1388-9842&lt;/isbn&gt;&lt;accession-num&gt;25598021&lt;/accession-num&gt;&lt;urls&gt;&lt;related-urls&gt;&lt;url&gt;http://onlinelibrary.wiley.com/store/10.1002/ejhf.228/asset/ejhf228.pdf?v=1&amp;amp;t=imht5h7x&amp;amp;s=a7d5593d75a10721773c48250ce5b9f7187e4102&lt;/url&gt;&lt;/related-urls&gt;&lt;/urls&gt;&lt;electronic-resource-num&gt;10.1002/ejhf.228&lt;/electronic-resource-num&gt;&lt;remote-database-provider&gt;NLM&lt;/remote-database-provider&gt;&lt;language&gt;eng&lt;/language&gt;&lt;/record&gt;&lt;/Cite&gt;&lt;/EndNote&gt;</w:instrText>
            </w:r>
            <w:r>
              <w:rPr>
                <w:rFonts w:cstheme="minorHAnsi"/>
              </w:rPr>
              <w:fldChar w:fldCharType="separate"/>
            </w:r>
            <w:r w:rsidR="00482E01">
              <w:rPr>
                <w:rFonts w:cstheme="minorHAnsi"/>
                <w:noProof/>
              </w:rPr>
              <w:t>[39]</w:t>
            </w:r>
            <w:r>
              <w:rPr>
                <w:rFonts w:cstheme="minorHAnsi"/>
              </w:rPr>
              <w:fldChar w:fldCharType="end"/>
            </w:r>
            <w:r>
              <w:rPr>
                <w:rFonts w:cstheme="minorHAnsi"/>
              </w:rPr>
              <w:t xml:space="preserve"> </w:t>
            </w:r>
          </w:p>
        </w:tc>
      </w:tr>
      <w:tr w:rsidR="0010442C" w:rsidRPr="00E42E8A" w14:paraId="37E10424" w14:textId="77777777" w:rsidTr="00482E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13B02087" w14:textId="77777777" w:rsidR="0010442C" w:rsidRPr="00E42E8A" w:rsidRDefault="0010442C" w:rsidP="00727167">
            <w:pPr>
              <w:contextualSpacing w:val="0"/>
              <w:rPr>
                <w:b w:val="0"/>
              </w:rPr>
            </w:pPr>
            <w:r>
              <w:rPr>
                <w:b w:val="0"/>
              </w:rPr>
              <w:t>Sleep apnoea</w:t>
            </w:r>
          </w:p>
        </w:tc>
        <w:tc>
          <w:tcPr>
            <w:tcW w:w="4124" w:type="dxa"/>
          </w:tcPr>
          <w:p w14:paraId="66DC98DB" w14:textId="4227996C" w:rsidR="0010442C" w:rsidRPr="00B33931"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fldChar w:fldCharType="begin">
                <w:fldData xml:space="preserve">PEVuZE5vdGU+PENpdGU+PEF1dGhvcj5ManVuZ2dyZW48L0F1dGhvcj48WWVhcj4yMDE2PC9ZZWFy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</w:fldData>
              </w:fldChar>
            </w:r>
            <w:r w:rsidR="00482E01">
              <w:rPr>
                <w:rFonts w:cstheme="minorHAnsi"/>
              </w:rPr>
              <w:instrText xml:space="preserve"> ADDIN EN.CITE </w:instrText>
            </w:r>
            <w:r w:rsidR="00482E01">
              <w:rPr>
                <w:rFonts w:cstheme="minorHAnsi"/>
              </w:rPr>
              <w:fldChar w:fldCharType="begin">
                <w:fldData xml:space="preserve">PEVuZE5vdGU+PENpdGU+PEF1dGhvcj5ManVuZ2dyZW48L0F1dGhvcj48WWVhcj4yMDE2PC9ZZWFy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[40]</w:t>
            </w:r>
            <w:r>
              <w:rPr>
                <w:rFonts w:cstheme="minorHAnsi"/>
              </w:rPr>
              <w:fldChar w:fldCharType="end"/>
            </w:r>
          </w:p>
        </w:tc>
      </w:tr>
      <w:tr w:rsidR="0010442C" w:rsidRPr="00E42E8A" w14:paraId="75904533" w14:textId="77777777" w:rsidTr="00482E01">
        <w:trPr>
          <w:jc w:val="center"/>
        </w:trPr>
        <w:tc>
          <w:tcPr>
            <w:cnfStyle w:val="001000000000" w:firstRow="0" w:lastRow="0" w:firstColumn="1" w:lastColumn="0" w:oddVBand="0" w:evenVBand="0" w:oddHBand="0" w:evenHBand="0" w:firstRowFirstColumn="0" w:firstRowLastColumn="0" w:lastRowFirstColumn="0" w:lastRowLastColumn="0"/>
            <w:tcW w:w="3888" w:type="dxa"/>
          </w:tcPr>
          <w:p w14:paraId="4E68B936" w14:textId="77777777" w:rsidR="0010442C" w:rsidRPr="00E42E8A" w:rsidRDefault="0010442C" w:rsidP="00727167">
            <w:pPr>
              <w:contextualSpacing w:val="0"/>
              <w:rPr>
                <w:b w:val="0"/>
              </w:rPr>
            </w:pPr>
            <w:r>
              <w:rPr>
                <w:b w:val="0"/>
              </w:rPr>
              <w:t xml:space="preserve">Atrial fibrillation </w:t>
            </w:r>
          </w:p>
        </w:tc>
        <w:tc>
          <w:tcPr>
            <w:tcW w:w="4124" w:type="dxa"/>
          </w:tcPr>
          <w:p w14:paraId="2296282F" w14:textId="67DFDCEE" w:rsidR="0010442C" w:rsidRPr="00B33931"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fldChar w:fldCharType="begin">
                <w:fldData xml:space="preserve">PEVuZE5vdGU+PENpdGU+PEF1dGhvcj5EZWwgR29iYm88L0F1dGhvcj48WWVhcj4yMDE1PC9ZZWFy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=
</w:fldData>
              </w:fldChar>
            </w:r>
            <w:r w:rsidR="00482E01">
              <w:rPr>
                <w:rFonts w:cstheme="minorHAnsi"/>
              </w:rPr>
              <w:instrText xml:space="preserve"> ADDIN EN.CITE </w:instrText>
            </w:r>
            <w:r w:rsidR="00482E01">
              <w:rPr>
                <w:rFonts w:cstheme="minorHAnsi"/>
              </w:rPr>
              <w:fldChar w:fldCharType="begin">
                <w:fldData xml:space="preserve">PEVuZE5vdGU+PENpdGU+PEF1dGhvcj5EZWwgR29iYm88L0F1dGhvcj48WWVhcj4yMDE1PC9ZZWFy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=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[16]</w:t>
            </w:r>
            <w:r>
              <w:rPr>
                <w:rFonts w:cstheme="minorHAnsi"/>
              </w:rPr>
              <w:fldChar w:fldCharType="end"/>
            </w:r>
          </w:p>
        </w:tc>
      </w:tr>
      <w:tr w:rsidR="0010442C" w:rsidRPr="00E42E8A" w14:paraId="5FF620B4" w14:textId="77777777" w:rsidTr="00482E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3ABBA339" w14:textId="77777777" w:rsidR="0010442C" w:rsidRPr="00E42E8A" w:rsidRDefault="0010442C" w:rsidP="00727167">
            <w:pPr>
              <w:contextualSpacing w:val="0"/>
              <w:rPr>
                <w:b w:val="0"/>
              </w:rPr>
            </w:pPr>
            <w:r>
              <w:rPr>
                <w:b w:val="0"/>
              </w:rPr>
              <w:t>Ethnicity</w:t>
            </w:r>
          </w:p>
        </w:tc>
        <w:tc>
          <w:tcPr>
            <w:tcW w:w="4124" w:type="dxa"/>
          </w:tcPr>
          <w:p w14:paraId="4B71988C" w14:textId="7F1B3DA1" w:rsidR="0010442C" w:rsidRPr="00E42E8A" w:rsidRDefault="0010442C" w:rsidP="00482E01">
            <w:pPr>
              <w:contextualSpacing w:val="0"/>
              <w:cnfStyle w:val="000000100000" w:firstRow="0" w:lastRow="0" w:firstColumn="0" w:lastColumn="0" w:oddVBand="0" w:evenVBand="0" w:oddHBand="1" w:evenHBand="0" w:firstRowFirstColumn="0" w:firstRowLastColumn="0" w:lastRowFirstColumn="0" w:lastRowLastColumn="0"/>
            </w:pPr>
            <w:r>
              <w:fldChar w:fldCharType="begin">
                <w:fldData xml:space="preserve">PEVuZE5vdGU+PENpdGU+PEF1dGhvcj5TaWx2ZXJtYW48L0F1dGhvcj48WWVhcj4yMDE2PC9ZZWFy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</w:fldData>
              </w:fldChar>
            </w:r>
            <w:r w:rsidR="00482E01">
              <w:instrText xml:space="preserve"> ADDIN EN.CITE </w:instrText>
            </w:r>
            <w:r w:rsidR="00482E01">
              <w:fldChar w:fldCharType="begin">
                <w:fldData xml:space="preserve">PEVuZE5vdGU+PENpdGU+PEF1dGhvcj5TaWx2ZXJtYW48L0F1dGhvcj48WWVhcj4yMDE2PC9ZZWFy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</w:fldData>
              </w:fldChar>
            </w:r>
            <w:r w:rsidR="00482E01">
              <w:instrText xml:space="preserve"> ADDIN EN.CITE.DATA </w:instrText>
            </w:r>
            <w:r w:rsidR="00482E01">
              <w:fldChar w:fldCharType="end"/>
            </w:r>
            <w:r>
              <w:fldChar w:fldCharType="separate"/>
            </w:r>
            <w:r w:rsidR="00482E01">
              <w:rPr>
                <w:noProof/>
              </w:rPr>
              <w:t>[28]</w:t>
            </w:r>
            <w:r>
              <w:fldChar w:fldCharType="end"/>
            </w:r>
          </w:p>
        </w:tc>
      </w:tr>
      <w:tr w:rsidR="0010442C" w:rsidRPr="00E42E8A" w14:paraId="3C07F93D" w14:textId="77777777" w:rsidTr="00482E01">
        <w:trPr>
          <w:jc w:val="center"/>
        </w:trPr>
        <w:tc>
          <w:tcPr>
            <w:cnfStyle w:val="001000000000" w:firstRow="0" w:lastRow="0" w:firstColumn="1" w:lastColumn="0" w:oddVBand="0" w:evenVBand="0" w:oddHBand="0" w:evenHBand="0" w:firstRowFirstColumn="0" w:firstRowLastColumn="0" w:lastRowFirstColumn="0" w:lastRowLastColumn="0"/>
            <w:tcW w:w="3888" w:type="dxa"/>
          </w:tcPr>
          <w:p w14:paraId="00517E2C" w14:textId="77777777" w:rsidR="0010442C" w:rsidRPr="000E41A1" w:rsidRDefault="0010442C" w:rsidP="00727167">
            <w:pPr>
              <w:contextualSpacing w:val="0"/>
              <w:rPr>
                <w:b w:val="0"/>
              </w:rPr>
            </w:pPr>
            <w:r w:rsidRPr="000E41A1">
              <w:rPr>
                <w:b w:val="0"/>
              </w:rPr>
              <w:t>Gender</w:t>
            </w:r>
          </w:p>
        </w:tc>
        <w:tc>
          <w:tcPr>
            <w:tcW w:w="4124" w:type="dxa"/>
          </w:tcPr>
          <w:p w14:paraId="51621D39" w14:textId="2FC61F8E" w:rsidR="0010442C" w:rsidRDefault="0010442C" w:rsidP="00482E01">
            <w:pPr>
              <w:contextualSpacing w:val="0"/>
              <w:cnfStyle w:val="000000000000" w:firstRow="0" w:lastRow="0" w:firstColumn="0" w:lastColumn="0" w:oddVBand="0" w:evenVBand="0" w:oddHBand="0" w:evenHBand="0" w:firstRowFirstColumn="0" w:firstRowLastColumn="0" w:lastRowFirstColumn="0" w:lastRowLastColumn="0"/>
            </w:pPr>
            <w:r>
              <w:fldChar w:fldCharType="begin">
                <w:fldData xml:space="preserve">PEVuZE5vdGU+PENpdGU+PEF1dGhvcj5TaWx2ZXJtYW48L0F1dGhvcj48WWVhcj4yMDE2PC9ZZWFy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</w:fldData>
              </w:fldChar>
            </w:r>
            <w:r w:rsidR="00482E01">
              <w:instrText xml:space="preserve"> ADDIN EN.CITE </w:instrText>
            </w:r>
            <w:r w:rsidR="00482E01">
              <w:fldChar w:fldCharType="begin">
                <w:fldData xml:space="preserve">PEVuZE5vdGU+PENpdGU+PEF1dGhvcj5TaWx2ZXJtYW48L0F1dGhvcj48WWVhcj4yMDE2PC9ZZWFy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</w:fldData>
              </w:fldChar>
            </w:r>
            <w:r w:rsidR="00482E01">
              <w:instrText xml:space="preserve"> ADDIN EN.CITE.DATA </w:instrText>
            </w:r>
            <w:r w:rsidR="00482E01">
              <w:fldChar w:fldCharType="end"/>
            </w:r>
            <w:r>
              <w:fldChar w:fldCharType="separate"/>
            </w:r>
            <w:r w:rsidR="00482E01">
              <w:rPr>
                <w:noProof/>
              </w:rPr>
              <w:t>[28]</w:t>
            </w:r>
            <w:r>
              <w:fldChar w:fldCharType="end"/>
            </w:r>
          </w:p>
        </w:tc>
      </w:tr>
    </w:tbl>
    <w:p w14:paraId="459E89F9" w14:textId="77777777" w:rsidR="0010442C" w:rsidRDefault="0010442C" w:rsidP="00727167">
      <w:pPr>
        <w:pStyle w:val="Heading3"/>
        <w:contextualSpacing w:val="0"/>
      </w:pPr>
      <w:bookmarkStart w:id="4" w:name="_Toc474152585"/>
      <w:r>
        <w:t>CHD and MI</w:t>
      </w:r>
      <w:bookmarkEnd w:id="4"/>
    </w:p>
    <w:p w14:paraId="5B3FFBDD" w14:textId="21E92640" w:rsidR="0010442C" w:rsidRDefault="0010442C" w:rsidP="00727167">
      <w:pPr>
        <w:contextualSpacing w:val="0"/>
      </w:pPr>
      <w:r>
        <w:t>In</w:t>
      </w:r>
      <w:r w:rsidR="00482E01">
        <w:t xml:space="preserve"> developed countries</w:t>
      </w:r>
      <w:r>
        <w:t>, CHD is the leading cause of HF</w:t>
      </w:r>
      <w:r w:rsidR="00482E01">
        <w:t>.</w:t>
      </w:r>
      <w:r>
        <w:fldChar w:fldCharType="begin">
          <w:fldData xml:space="preserve">PEVuZE5vdGU+PENpdGU+PEF1dGhvcj5HaGVvcmdoaWFkZTwvQXV0aG9yPjxZZWFyPjIwMDY8L1ll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</w:fldData>
        </w:fldChar>
      </w:r>
      <w:r w:rsidR="00482E01">
        <w:instrText xml:space="preserve"> ADDIN EN.CITE </w:instrText>
      </w:r>
      <w:r w:rsidR="00482E01">
        <w:fldChar w:fldCharType="begin">
          <w:fldData xml:space="preserve">PEVuZE5vdGU+PENpdGU+PEF1dGhvcj5HaGVvcmdoaWFkZTwvQXV0aG9yPjxZZWFyPjIwMDY8L1ll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</w:fldData>
        </w:fldChar>
      </w:r>
      <w:r w:rsidR="00482E01">
        <w:instrText xml:space="preserve"> ADDIN EN.CITE.DATA </w:instrText>
      </w:r>
      <w:r w:rsidR="00482E01">
        <w:fldChar w:fldCharType="end"/>
      </w:r>
      <w:r>
        <w:fldChar w:fldCharType="separate"/>
      </w:r>
      <w:r w:rsidR="00482E01">
        <w:rPr>
          <w:noProof/>
        </w:rPr>
        <w:t>[23]</w:t>
      </w:r>
      <w:r>
        <w:fldChar w:fldCharType="end"/>
      </w:r>
      <w:r>
        <w:t xml:space="preserve"> Chronic HF is the terminal stage of several cardiovascular diseases and cardiac dysfunction syndrome</w:t>
      </w:r>
      <w:r w:rsidR="00482E01">
        <w:t>.</w:t>
      </w:r>
      <w:r>
        <w:fldChar w:fldCharType="begin">
          <w:fldData xml:space="preserve">PEVuZE5vdGU+PENpdGU+PEF1dGhvcj5MaXU8L0F1dGhvcj48WWVhcj4yMDE1PC9ZZWFyPjxSZWNO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</w:fldData>
        </w:fldChar>
      </w:r>
      <w:r w:rsidR="00482E01">
        <w:instrText xml:space="preserve"> ADDIN EN.CITE </w:instrText>
      </w:r>
      <w:r w:rsidR="00482E01">
        <w:fldChar w:fldCharType="begin">
          <w:fldData xml:space="preserve">PEVuZE5vdGU+PENpdGU+PEF1dGhvcj5MaXU8L0F1dGhvcj48WWVhcj4yMDE1PC9ZZWFyPjxSZWNO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</w:fldData>
        </w:fldChar>
      </w:r>
      <w:r w:rsidR="00482E01">
        <w:instrText xml:space="preserve"> ADDIN EN.CITE.DATA </w:instrText>
      </w:r>
      <w:r w:rsidR="00482E01">
        <w:fldChar w:fldCharType="end"/>
      </w:r>
      <w:r>
        <w:fldChar w:fldCharType="separate"/>
      </w:r>
      <w:r w:rsidR="00482E01">
        <w:rPr>
          <w:noProof/>
        </w:rPr>
        <w:t>[24]</w:t>
      </w:r>
      <w:r>
        <w:fldChar w:fldCharType="end"/>
      </w:r>
      <w:r>
        <w:t xml:space="preserve"> There has been an increase in the prevalence and incidence of HF in the past 25 years</w:t>
      </w:r>
      <w:r w:rsidR="00482E01">
        <w:t>,</w:t>
      </w:r>
      <w:r>
        <w:t xml:space="preserve"> which may be due to an improvement in the survival of patients after acute MI</w:t>
      </w:r>
      <w:r w:rsidR="00482E01">
        <w:t>.</w:t>
      </w:r>
      <w:r>
        <w:fldChar w:fldCharType="begin">
          <w:fldData xml:space="preserve">PEVuZE5vdGU+PENpdGU+PEF1dGhvcj5HaGVvcmdoaWFkZTwvQXV0aG9yPjxZZWFyPjIwMDY8L1ll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</w:fldData>
        </w:fldChar>
      </w:r>
      <w:r w:rsidR="00482E01">
        <w:instrText xml:space="preserve"> ADDIN EN.CITE </w:instrText>
      </w:r>
      <w:r w:rsidR="00482E01">
        <w:fldChar w:fldCharType="begin">
          <w:fldData xml:space="preserve">PEVuZE5vdGU+PENpdGU+PEF1dGhvcj5HaGVvcmdoaWFkZTwvQXV0aG9yPjxZZWFyPjIwMDY8L1ll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</w:fldData>
        </w:fldChar>
      </w:r>
      <w:r w:rsidR="00482E01">
        <w:instrText xml:space="preserve"> ADDIN EN.CITE.DATA </w:instrText>
      </w:r>
      <w:r w:rsidR="00482E01">
        <w:fldChar w:fldCharType="end"/>
      </w:r>
      <w:r>
        <w:fldChar w:fldCharType="separate"/>
      </w:r>
      <w:r w:rsidR="00482E01">
        <w:rPr>
          <w:noProof/>
        </w:rPr>
        <w:t>[23]</w:t>
      </w:r>
      <w:r>
        <w:fldChar w:fldCharType="end"/>
      </w:r>
      <w:r>
        <w:t xml:space="preserve"> </w:t>
      </w:r>
      <w:r w:rsidR="00637854">
        <w:t>In the past 40 years in the United States, the odds of a previous MI being the cause of HF has increased by 26% in men and 48% in women per decade</w:t>
      </w:r>
      <w:r w:rsidR="00482E01">
        <w:t>.</w:t>
      </w:r>
      <w:r>
        <w:fldChar w:fldCharType="begin">
          <w:fldData xml:space="preserve">PEVuZE5vdGU+PENpdGU+PEF1dGhvcj5HaGVvcmdoaWFkZTwvQXV0aG9yPjxZZWFyPjIwMDY8L1ll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</w:fldData>
        </w:fldChar>
      </w:r>
      <w:r w:rsidR="00482E01">
        <w:instrText xml:space="preserve"> ADDIN EN.CITE </w:instrText>
      </w:r>
      <w:r w:rsidR="00482E01">
        <w:fldChar w:fldCharType="begin">
          <w:fldData xml:space="preserve">PEVuZE5vdGU+PENpdGU+PEF1dGhvcj5HaGVvcmdoaWFkZTwvQXV0aG9yPjxZZWFyPjIwMDY8L1ll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</w:fldData>
        </w:fldChar>
      </w:r>
      <w:r w:rsidR="00482E01">
        <w:instrText xml:space="preserve"> ADDIN EN.CITE.DATA </w:instrText>
      </w:r>
      <w:r w:rsidR="00482E01">
        <w:fldChar w:fldCharType="end"/>
      </w:r>
      <w:r>
        <w:fldChar w:fldCharType="separate"/>
      </w:r>
      <w:r w:rsidR="00482E01">
        <w:rPr>
          <w:noProof/>
        </w:rPr>
        <w:t>[23]</w:t>
      </w:r>
      <w:r>
        <w:fldChar w:fldCharType="end"/>
      </w:r>
      <w:r>
        <w:t xml:space="preserve"> MI is the main clinical intermediate between </w:t>
      </w:r>
      <w:r w:rsidR="00482E01">
        <w:t xml:space="preserve">CHD </w:t>
      </w:r>
      <w:r>
        <w:t xml:space="preserve">and HF </w:t>
      </w:r>
      <w:r>
        <w:fldChar w:fldCharType="begin">
          <w:fldData xml:space="preserve">PEVuZE5vdGU+PENpdGU+PEF1dGhvcj5MYWxhPC9BdXRob3I+PFllYXI+MjAxNDwvWWVhcj48UmVj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</w:fldData>
        </w:fldChar>
      </w:r>
      <w:r w:rsidR="00482E01">
        <w:instrText xml:space="preserve"> ADDIN EN.CITE </w:instrText>
      </w:r>
      <w:r w:rsidR="00482E01">
        <w:fldChar w:fldCharType="begin">
          <w:fldData xml:space="preserve">PEVuZE5vdGU+PENpdGU+PEF1dGhvcj5MYWxhPC9BdXRob3I+PFllYXI+MjAxNDwvWWVhcj48UmVj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</w:fldData>
        </w:fldChar>
      </w:r>
      <w:r w:rsidR="00482E01">
        <w:instrText xml:space="preserve"> ADDIN EN.CITE.DATA </w:instrText>
      </w:r>
      <w:r w:rsidR="00482E01">
        <w:fldChar w:fldCharType="end"/>
      </w:r>
      <w:r>
        <w:fldChar w:fldCharType="separate"/>
      </w:r>
      <w:r w:rsidR="00482E01">
        <w:rPr>
          <w:noProof/>
        </w:rPr>
        <w:t>[27]</w:t>
      </w:r>
      <w:r>
        <w:fldChar w:fldCharType="end"/>
      </w:r>
      <w:r w:rsidR="00637854">
        <w:t xml:space="preserve">. </w:t>
      </w:r>
      <w:r>
        <w:t>The occurrence of HF post MI depends on the location and size of the infarct, the severity of artery disease and the development of ischemic mitral regurgitation</w:t>
      </w:r>
      <w:r w:rsidR="00482E01">
        <w:t>.</w:t>
      </w:r>
      <w:r>
        <w:fldChar w:fldCharType="begin">
          <w:fldData xml:space="preserve">PEVuZE5vdGU+PENpdGU+PEF1dGhvcj5MYWxhPC9BdXRob3I+PFllYXI+MjAxNDwvWWVhcj48UmVj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</w:fldData>
        </w:fldChar>
      </w:r>
      <w:r w:rsidR="00482E01">
        <w:instrText xml:space="preserve"> ADDIN EN.CITE </w:instrText>
      </w:r>
      <w:r w:rsidR="00482E01">
        <w:fldChar w:fldCharType="begin">
          <w:fldData xml:space="preserve">PEVuZE5vdGU+PENpdGU+PEF1dGhvcj5MYWxhPC9BdXRob3I+PFllYXI+MjAxNDwvWWVhcj48UmVj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</w:fldData>
        </w:fldChar>
      </w:r>
      <w:r w:rsidR="00482E01">
        <w:instrText xml:space="preserve"> ADDIN EN.CITE.DATA </w:instrText>
      </w:r>
      <w:r w:rsidR="00482E01">
        <w:fldChar w:fldCharType="end"/>
      </w:r>
      <w:r>
        <w:fldChar w:fldCharType="separate"/>
      </w:r>
      <w:r w:rsidR="00482E01">
        <w:rPr>
          <w:noProof/>
        </w:rPr>
        <w:t>[27]</w:t>
      </w:r>
      <w:r>
        <w:fldChar w:fldCharType="end"/>
      </w:r>
      <w:r>
        <w:t xml:space="preserve"> </w:t>
      </w:r>
      <w:r w:rsidR="00482E01">
        <w:t xml:space="preserve">In a population-based study, </w:t>
      </w:r>
      <w:r>
        <w:t>of 1</w:t>
      </w:r>
      <w:r w:rsidR="00637854">
        <w:t>,</w:t>
      </w:r>
      <w:r>
        <w:t>915 patients with</w:t>
      </w:r>
      <w:r w:rsidR="00637854">
        <w:t xml:space="preserve"> a</w:t>
      </w:r>
      <w:r>
        <w:t xml:space="preserve"> </w:t>
      </w:r>
      <w:r w:rsidR="00637854">
        <w:t>previous</w:t>
      </w:r>
      <w:r>
        <w:t xml:space="preserve"> MI, 41% developed HF over a seven year follow-up</w:t>
      </w:r>
      <w:r w:rsidR="00637854">
        <w:t xml:space="preserve"> period</w:t>
      </w:r>
      <w:r w:rsidR="00482E01">
        <w:t>.</w:t>
      </w:r>
      <w:r>
        <w:fldChar w:fldCharType="begin">
          <w:fldData xml:space="preserve">PEVuZE5vdGU+PENpdGU+PEF1dGhvcj5IZWxsZXJtYW5uPC9BdXRob3I+PFllYXI+MjAwNTwvWWVh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=
</w:fldData>
        </w:fldChar>
      </w:r>
      <w:r w:rsidR="00482E01">
        <w:instrText xml:space="preserve"> ADDIN EN.CITE </w:instrText>
      </w:r>
      <w:r w:rsidR="00482E01">
        <w:fldChar w:fldCharType="begin">
          <w:fldData xml:space="preserve">PEVuZE5vdGU+PENpdGU+PEF1dGhvcj5IZWxsZXJtYW5uPC9BdXRob3I+PFllYXI+MjAwNTwvWWVh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=
</w:fldData>
        </w:fldChar>
      </w:r>
      <w:r w:rsidR="00482E01">
        <w:instrText xml:space="preserve"> ADDIN EN.CITE.DATA </w:instrText>
      </w:r>
      <w:r w:rsidR="00482E01">
        <w:fldChar w:fldCharType="end"/>
      </w:r>
      <w:r>
        <w:fldChar w:fldCharType="separate"/>
      </w:r>
      <w:r w:rsidR="00482E01">
        <w:rPr>
          <w:noProof/>
        </w:rPr>
        <w:t>[20]</w:t>
      </w:r>
      <w:r>
        <w:fldChar w:fldCharType="end"/>
      </w:r>
      <w:r>
        <w:t xml:space="preserve"> </w:t>
      </w:r>
    </w:p>
    <w:p w14:paraId="78081B4A" w14:textId="182F5297" w:rsidR="0010442C" w:rsidRDefault="0010442C" w:rsidP="00727167">
      <w:pPr>
        <w:pStyle w:val="Heading3"/>
        <w:contextualSpacing w:val="0"/>
      </w:pPr>
      <w:bookmarkStart w:id="5" w:name="_Toc474152586"/>
      <w:r>
        <w:t>Hypertension</w:t>
      </w:r>
      <w:bookmarkEnd w:id="5"/>
    </w:p>
    <w:p w14:paraId="345B0AF6" w14:textId="4964223D" w:rsidR="0010442C" w:rsidRDefault="0010442C" w:rsidP="00727167">
      <w:pPr>
        <w:contextualSpacing w:val="0"/>
      </w:pPr>
      <w:r>
        <w:t xml:space="preserve">Studies have </w:t>
      </w:r>
      <w:r w:rsidR="009940B8">
        <w:t>shown</w:t>
      </w:r>
      <w:r>
        <w:t xml:space="preserve"> that the risk of HF is significantly reduced </w:t>
      </w:r>
      <w:r w:rsidR="009B13B4">
        <w:t xml:space="preserve">in hypertensive patients </w:t>
      </w:r>
      <w:r>
        <w:t xml:space="preserve">with a reduction in (systolic) </w:t>
      </w:r>
      <w:r w:rsidR="00482E01">
        <w:t>BP.</w:t>
      </w:r>
      <w:r>
        <w:t xml:space="preserve"> A wide range of anti</w:t>
      </w:r>
      <w:r w:rsidR="009940B8">
        <w:t>-hypertensive drugs such as</w:t>
      </w:r>
      <w:r>
        <w:t xml:space="preserve"> angiotensin-converting enzyme inhibitors (ACEi) and angiotensin receptor blockers (ARB) lower the risks of major cardiovascular events</w:t>
      </w:r>
      <w:r w:rsidR="00482E01">
        <w:t xml:space="preserve"> in hypertensive people.</w:t>
      </w:r>
      <w:r>
        <w:fldChar w:fldCharType="begin">
          <w:fldData xml:space="preserve">PEVuZE5vdGU+PENpdGU+PEF1dGhvcj5UdXJuYnVsbDwvQXV0aG9yPjxZZWFyPjIwMDM8L1llYXI+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</w:fldData>
        </w:fldChar>
      </w:r>
      <w:r w:rsidR="00482E01">
        <w:instrText xml:space="preserve"> ADDIN EN.CITE </w:instrText>
      </w:r>
      <w:r w:rsidR="00482E01">
        <w:fldChar w:fldCharType="begin">
          <w:fldData xml:space="preserve">PEVuZE5vdGU+PENpdGU+PEF1dGhvcj5UdXJuYnVsbDwvQXV0aG9yPjxZZWFyPjIwMDM8L1llYXI+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</w:fldData>
        </w:fldChar>
      </w:r>
      <w:r w:rsidR="00482E01">
        <w:instrText xml:space="preserve"> ADDIN EN.CITE.DATA </w:instrText>
      </w:r>
      <w:r w:rsidR="00482E01">
        <w:fldChar w:fldCharType="end"/>
      </w:r>
      <w:r>
        <w:fldChar w:fldCharType="separate"/>
      </w:r>
      <w:r w:rsidR="00482E01">
        <w:rPr>
          <w:noProof/>
        </w:rPr>
        <w:t>[41]</w:t>
      </w:r>
      <w:r>
        <w:fldChar w:fldCharType="end"/>
      </w:r>
      <w:r w:rsidR="009B13B4">
        <w:t xml:space="preserve"> </w:t>
      </w:r>
      <w:r>
        <w:t xml:space="preserve">Corrao </w:t>
      </w:r>
      <w:r w:rsidR="00BC4950">
        <w:t>et al</w:t>
      </w:r>
      <w:r>
        <w:t xml:space="preserve"> (2015) investigated the relationship between long-term use of prescribed anti-hypertensive medication and the risk of hospitalisation (first occurrence) for HF, by carrying out a population-based case-control study </w:t>
      </w:r>
      <w:r>
        <w:fldChar w:fldCharType="begin">
          <w:fldData xml:space="preserve">PEVuZE5vdGU+PENpdGU+PEF1dGhvcj5Db3JyYW88L0F1dGhvcj48WWVhcj4yMDE1PC9ZZWFyPjxS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==
</w:fldData>
        </w:fldChar>
      </w:r>
      <w:r w:rsidR="00482E01">
        <w:instrText xml:space="preserve"> ADDIN EN.CITE </w:instrText>
      </w:r>
      <w:r w:rsidR="00482E01">
        <w:fldChar w:fldCharType="begin">
          <w:fldData xml:space="preserve">PEVuZE5vdGU+PENpdGU+PEF1dGhvcj5Db3JyYW88L0F1dGhvcj48WWVhcj4yMDE1PC9ZZWFyPjxS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==
</w:fldData>
        </w:fldChar>
      </w:r>
      <w:r w:rsidR="00482E01">
        <w:instrText xml:space="preserve"> ADDIN EN.CITE.DATA </w:instrText>
      </w:r>
      <w:r w:rsidR="00482E01">
        <w:fldChar w:fldCharType="end"/>
      </w:r>
      <w:r>
        <w:fldChar w:fldCharType="separate"/>
      </w:r>
      <w:r w:rsidR="00482E01">
        <w:rPr>
          <w:noProof/>
        </w:rPr>
        <w:t>[26]</w:t>
      </w:r>
      <w:r>
        <w:fldChar w:fldCharType="end"/>
      </w:r>
      <w:r>
        <w:t>. Out of 76,017 patients, 622 patients were admitted to hospital for HF. These 622 patients were matched to 3</w:t>
      </w:r>
      <w:r w:rsidR="00232124">
        <w:t>,</w:t>
      </w:r>
      <w:r>
        <w:t xml:space="preserve">110 controls. The mean age of the patients and controls was 67 years </w:t>
      </w:r>
      <w:r w:rsidR="009940B8">
        <w:t>and</w:t>
      </w:r>
      <w:r>
        <w:t xml:space="preserve"> 54% of the patients </w:t>
      </w:r>
      <w:r w:rsidR="009940B8">
        <w:t>were</w:t>
      </w:r>
      <w:r>
        <w:t xml:space="preserve"> men. A 34% (95% CI 17%-48%) reduction in the risk of hospitalisation </w:t>
      </w:r>
      <w:r w:rsidR="00232124">
        <w:t>due to</w:t>
      </w:r>
      <w:r>
        <w:t xml:space="preserve"> HF </w:t>
      </w:r>
      <w:r w:rsidR="00232124">
        <w:t xml:space="preserve">was observed </w:t>
      </w:r>
      <w:r>
        <w:t xml:space="preserve">with high adherence </w:t>
      </w:r>
      <w:r w:rsidR="00232124">
        <w:t>to antihypertensive medication</w:t>
      </w:r>
      <w:r>
        <w:t xml:space="preserve">. </w:t>
      </w:r>
    </w:p>
    <w:p w14:paraId="23C06067" w14:textId="77777777" w:rsidR="0010442C" w:rsidRDefault="0010442C" w:rsidP="00727167">
      <w:pPr>
        <w:contextualSpacing w:val="0"/>
      </w:pPr>
    </w:p>
    <w:p w14:paraId="263F0B83" w14:textId="43AA32E0" w:rsidR="0010442C" w:rsidRDefault="0010442C" w:rsidP="00727167">
      <w:pPr>
        <w:contextualSpacing w:val="0"/>
      </w:pPr>
      <w:r>
        <w:t xml:space="preserve">Turbull </w:t>
      </w:r>
      <w:r w:rsidR="00BC4950">
        <w:t>et al</w:t>
      </w:r>
      <w:r>
        <w:t xml:space="preserve"> (2007) found a significant 27% reduction in the risk of HF with ACEi treatment and a 12% reduction with ARB treatment for each 5mmHg reduction in blood pressure </w:t>
      </w:r>
      <w:r>
        <w:fldChar w:fldCharType="begin">
          <w:fldData xml:space="preserve">PEVuZE5vdGU+PENpdGU+PEF1dGhvcj5UdXJuYnVsbDwvQXV0aG9yPjxZZWFyPjIwMDc8L1llYXI+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=
</w:fldData>
        </w:fldChar>
      </w:r>
      <w:r w:rsidR="00482E01">
        <w:instrText xml:space="preserve"> ADDIN EN.CITE </w:instrText>
      </w:r>
      <w:r w:rsidR="00482E01">
        <w:fldChar w:fldCharType="begin">
          <w:fldData xml:space="preserve">PEVuZE5vdGU+PENpdGU+PEF1dGhvcj5UdXJuYnVsbDwvQXV0aG9yPjxZZWFyPjIwMDc8L1llYXI+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=
</w:fldData>
        </w:fldChar>
      </w:r>
      <w:r w:rsidR="00482E01">
        <w:instrText xml:space="preserve"> ADDIN EN.CITE.DATA </w:instrText>
      </w:r>
      <w:r w:rsidR="00482E01">
        <w:fldChar w:fldCharType="end"/>
      </w:r>
      <w:r>
        <w:fldChar w:fldCharType="separate"/>
      </w:r>
      <w:r w:rsidR="00482E01">
        <w:rPr>
          <w:noProof/>
        </w:rPr>
        <w:t>[31]</w:t>
      </w:r>
      <w:r>
        <w:fldChar w:fldCharType="end"/>
      </w:r>
      <w:r>
        <w:t xml:space="preserve">. In an meta-analysis of 20 blood pressure controlling </w:t>
      </w:r>
      <w:r w:rsidR="009B13B4">
        <w:t>randomised controlled trials (RCT</w:t>
      </w:r>
      <w:r>
        <w:t>s</w:t>
      </w:r>
      <w:r w:rsidR="009B13B4">
        <w:t>)</w:t>
      </w:r>
      <w:r>
        <w:t xml:space="preserve">, Zanchetti </w:t>
      </w:r>
      <w:r w:rsidR="00BC4950">
        <w:t>et al</w:t>
      </w:r>
      <w:r>
        <w:t xml:space="preserve"> (2015) found a 46% (95% CI 36-55%) reduction in the risk of HF in hypertensive patients </w:t>
      </w:r>
      <w:r>
        <w:fldChar w:fldCharType="begin">
          <w:fldData xml:space="preserve">PEVuZE5vdGU+PENpdGU+PEF1dGhvcj5aYW5jaGV0dGk8L0F1dGhvcj48WWVhcj4yMDE1PC9ZZWFy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</w:fldData>
        </w:fldChar>
      </w:r>
      <w:r w:rsidR="00482E01">
        <w:instrText xml:space="preserve"> ADDIN EN.CITE </w:instrText>
      </w:r>
      <w:r w:rsidR="00482E01">
        <w:fldChar w:fldCharType="begin">
          <w:fldData xml:space="preserve">PEVuZE5vdGU+PENpdGU+PEF1dGhvcj5aYW5jaGV0dGk8L0F1dGhvcj48WWVhcj4yMDE1PC9ZZWFy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</w:fldData>
        </w:fldChar>
      </w:r>
      <w:r w:rsidR="00482E01">
        <w:instrText xml:space="preserve"> ADDIN EN.CITE.DATA </w:instrText>
      </w:r>
      <w:r w:rsidR="00482E01">
        <w:fldChar w:fldCharType="end"/>
      </w:r>
      <w:r>
        <w:fldChar w:fldCharType="separate"/>
      </w:r>
      <w:r w:rsidR="00482E01">
        <w:rPr>
          <w:noProof/>
        </w:rPr>
        <w:t>[30]</w:t>
      </w:r>
      <w:r>
        <w:fldChar w:fldCharType="end"/>
      </w:r>
      <w:r>
        <w:t xml:space="preserve">. Chirinos </w:t>
      </w:r>
      <w:r w:rsidR="00BC4950">
        <w:t>et al</w:t>
      </w:r>
      <w:r>
        <w:t xml:space="preserve"> (2015) found a significant relationship between late systolic hypertension and incident HF in the general population </w:t>
      </w:r>
      <w:r>
        <w:fldChar w:fldCharType="begin">
          <w:fldData xml:space="preserve">PEVuZE5vdGU+PENpdGU+PEF1dGhvcj5DaGlyaW5vczwvQXV0aG9yPjxZZWFyPjIwMTU8L1llYXI+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</w:fldData>
        </w:fldChar>
      </w:r>
      <w:r w:rsidR="00482E01">
        <w:instrText xml:space="preserve"> ADDIN EN.CITE </w:instrText>
      </w:r>
      <w:r w:rsidR="00482E01">
        <w:fldChar w:fldCharType="begin">
          <w:fldData xml:space="preserve">PEVuZE5vdGU+PENpdGU+PEF1dGhvcj5DaGlyaW5vczwvQXV0aG9yPjxZZWFyPjIwMTU8L1llYXI+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</w:fldData>
        </w:fldChar>
      </w:r>
      <w:r w:rsidR="00482E01">
        <w:instrText xml:space="preserve"> ADDIN EN.CITE.DATA </w:instrText>
      </w:r>
      <w:r w:rsidR="00482E01">
        <w:fldChar w:fldCharType="end"/>
      </w:r>
      <w:r>
        <w:fldChar w:fldCharType="separate"/>
      </w:r>
      <w:r w:rsidR="00482E01">
        <w:rPr>
          <w:noProof/>
        </w:rPr>
        <w:t>[32]</w:t>
      </w:r>
      <w:r>
        <w:fldChar w:fldCharType="end"/>
      </w:r>
      <w:r>
        <w:t xml:space="preserve">. The adjusted hazard ratio for HF associated with hypertension was 1.27 (95% CI 1.18-1.36). </w:t>
      </w:r>
    </w:p>
    <w:p w14:paraId="5BA96DFD" w14:textId="77777777" w:rsidR="0010442C" w:rsidRDefault="0010442C" w:rsidP="00727167">
      <w:pPr>
        <w:contextualSpacing w:val="0"/>
      </w:pPr>
    </w:p>
    <w:p w14:paraId="0DED751B" w14:textId="4C55A91D" w:rsidR="0010442C" w:rsidRDefault="0010442C" w:rsidP="00727167">
      <w:pPr>
        <w:contextualSpacing w:val="0"/>
      </w:pPr>
      <w:r>
        <w:t xml:space="preserve">A study using data from the Physicians Health Study I (PHS I), a randomised, double-blind, placebo-controlled trial, found a significant relationship between systolic blood pressure (SBP) and the risk of HF </w:t>
      </w:r>
      <w:r>
        <w:rPr>
          <w:rFonts w:cstheme="minorHAnsi"/>
        </w:rPr>
        <w:fldChar w:fldCharType="begin"/>
      </w:r>
      <w:r w:rsidR="00482E01">
        <w:rPr>
          <w:rFonts w:cstheme="minorHAnsi"/>
        </w:rPr>
        <w:instrText xml:space="preserve"> ADDIN EN.CITE &lt;EndNote&gt;&lt;Cite&gt;&lt;Author&gt;Britton&lt;/Author&gt;&lt;Year&gt;2009&lt;/Year&gt;&lt;RecNum&gt;289&lt;/RecNum&gt;&lt;DisplayText&gt;[29]&lt;/DisplayText&gt;&lt;record&gt;&lt;rec-number&gt;289&lt;/rec-number&gt;&lt;foreign-keys&gt;&lt;key app="EN" db-id="0svrewrstr2fs4e5ddvvpr0o9stzf0efzwdf" timestamp="1458555150"&gt;289&lt;/key&gt;&lt;/foreign-keys&gt;&lt;ref-type name="Journal Article"&gt;17&lt;/ref-type&gt;&lt;contributors&gt;&lt;authors&gt;&lt;author&gt;Britton, K. A.&lt;/author&gt;&lt;author&gt;Gaziano, J. M.&lt;/author&gt;&lt;author&gt;Djousse, L.&lt;/author&gt;&lt;/authors&gt;&lt;/contributors&gt;&lt;auth-address&gt;Department of Medicine, Brigham and Women&amp;apos;s Hospital and Harvard Medical School, Boston, MA 02115, USA. kfinnerty@post.harvard.edu&lt;/auth-address&gt;&lt;titles&gt;&lt;title&gt;Normal systolic blood pressure and risk of heart failure in US male physicians&lt;/title&gt;&lt;secondary-title&gt;Eur J Heart Fail&lt;/secondary-title&gt;&lt;alt-title&gt;European journal of heart failure&lt;/alt-title&gt;&lt;/titles&gt;&lt;alt-periodical&gt;&lt;full-title&gt;European Journal of Heart Failure&lt;/full-title&gt;&lt;/alt-periodical&gt;&lt;pages&gt;1129-34&lt;/pages&gt;&lt;volume&gt;11&lt;/volume&gt;&lt;number&gt;12&lt;/number&gt;&lt;edition&gt;2009/10/29&lt;/edition&gt;&lt;keywords&gt;&lt;keyword&gt;*Blood Pressure&lt;/keyword&gt;&lt;keyword&gt;Heart Failure/*physiopathology&lt;/keyword&gt;&lt;keyword&gt;Humans&lt;/keyword&gt;&lt;keyword&gt;Male&lt;/keyword&gt;&lt;keyword&gt;Middle Aged&lt;/keyword&gt;&lt;keyword&gt;*Physicians&lt;/keyword&gt;&lt;keyword&gt;Risk Factors&lt;/keyword&gt;&lt;keyword&gt;Systole&lt;/keyword&gt;&lt;/keywords&gt;&lt;dates&gt;&lt;year&gt;2009&lt;/year&gt;&lt;pub-dates&gt;&lt;date&gt;Dec&lt;/date&gt;&lt;/pub-dates&gt;&lt;/dates&gt;&lt;isbn&gt;1388-9842&lt;/isbn&gt;&lt;accession-num&gt;19861382&lt;/accession-num&gt;&lt;urls&gt;&lt;related-urls&gt;&lt;url&gt;http://onlinelibrary.wiley.com/doi/10.1093/eurjhf/hfp141/epdf&lt;/url&gt;&lt;/related-urls&gt;&lt;/urls&gt;&lt;custom2&gt;Pmc2779833&lt;/custom2&gt;&lt;electronic-resource-num&gt;10.1093/eurjhf/hfp141&lt;/electronic-resource-num&gt;&lt;remote-database-provider&gt;NLM&lt;/remote-database-provider&gt;&lt;language&gt;eng&lt;/language&gt;&lt;/record&gt;&lt;/Cite&gt;&lt;/EndNote&gt;</w:instrText>
      </w:r>
      <w:r>
        <w:rPr>
          <w:rFonts w:cstheme="minorHAnsi"/>
        </w:rPr>
        <w:fldChar w:fldCharType="separate"/>
      </w:r>
      <w:r w:rsidR="00482E01">
        <w:rPr>
          <w:rFonts w:cstheme="minorHAnsi"/>
          <w:noProof/>
        </w:rPr>
        <w:t>[29]</w:t>
      </w:r>
      <w:r>
        <w:rPr>
          <w:rFonts w:cstheme="minorHAnsi"/>
        </w:rPr>
        <w:fldChar w:fldCharType="end"/>
      </w:r>
      <w:r>
        <w:rPr>
          <w:rFonts w:cstheme="minorHAnsi"/>
        </w:rPr>
        <w:t>. Participants with untreated hypertensive SBP of 140-149 and &gt;150mmHg, were at a 1.44 (95% CI 1.12-1.88, p &lt;0.001) and 1.47 (95% CI 1.01-2.14,</w:t>
      </w:r>
      <w:r w:rsidRPr="0006132A">
        <w:rPr>
          <w:rFonts w:cstheme="minorHAnsi"/>
        </w:rPr>
        <w:t xml:space="preserve"> </w:t>
      </w:r>
      <w:r>
        <w:rPr>
          <w:rFonts w:cstheme="minorHAnsi"/>
        </w:rPr>
        <w:t xml:space="preserve">p &lt;0.001), respectively, greater risk of HF in comparison to normotensive participants. Participants with treated hypertensive SBP of &lt;140, 140-149 and ≥150mmHg, were at a 2.33 (95% CI 1.83-2.95, p &lt;0.001), 1.98 (95% CI 1.51-2.60, p &lt;0.001) and 2.77 (95% CI 2.06-3.73, p &lt;0.001) respectively, greater risk of HF compared to normotensive participants. </w:t>
      </w:r>
    </w:p>
    <w:p w14:paraId="75508E16" w14:textId="77777777" w:rsidR="0010442C" w:rsidRDefault="0010442C" w:rsidP="00727167">
      <w:pPr>
        <w:pStyle w:val="Heading3"/>
        <w:contextualSpacing w:val="0"/>
      </w:pPr>
      <w:bookmarkStart w:id="6" w:name="_Toc474152587"/>
      <w:r>
        <w:t>Smoking</w:t>
      </w:r>
      <w:bookmarkEnd w:id="6"/>
    </w:p>
    <w:p w14:paraId="619FB272" w14:textId="69D7533E" w:rsidR="0010442C" w:rsidRDefault="0010442C" w:rsidP="00727167">
      <w:pPr>
        <w:contextualSpacing w:val="0"/>
      </w:pPr>
      <w:r>
        <w:t xml:space="preserve">Ahmed </w:t>
      </w:r>
      <w:r w:rsidR="00BC4950">
        <w:t>et al</w:t>
      </w:r>
      <w:r>
        <w:t xml:space="preserve"> (2015) found a significant effect of smoking on the risk of HF </w:t>
      </w:r>
      <w:r>
        <w:fldChar w:fldCharType="begin">
          <w:fldData xml:space="preserve">PEVuZE5vdGU+PENpdGU+PEF1dGhvcj5BaG1lZDwvQXV0aG9yPjxZZWFyPjIwMTU8L1llYXI+PFJl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</w:fldData>
        </w:fldChar>
      </w:r>
      <w:r w:rsidR="00482E01">
        <w:instrText xml:space="preserve"> ADDIN EN.CITE </w:instrText>
      </w:r>
      <w:r w:rsidR="00482E01">
        <w:fldChar w:fldCharType="begin">
          <w:fldData xml:space="preserve">PEVuZE5vdGU+PENpdGU+PEF1dGhvcj5BaG1lZDwvQXV0aG9yPjxZZWFyPjIwMTU8L1llYXI+PFJl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</w:fldData>
        </w:fldChar>
      </w:r>
      <w:r w:rsidR="00482E01">
        <w:instrText xml:space="preserve"> ADDIN EN.CITE.DATA </w:instrText>
      </w:r>
      <w:r w:rsidR="00482E01">
        <w:fldChar w:fldCharType="end"/>
      </w:r>
      <w:r>
        <w:fldChar w:fldCharType="separate"/>
      </w:r>
      <w:r w:rsidR="00482E01">
        <w:rPr>
          <w:noProof/>
        </w:rPr>
        <w:t>[37]</w:t>
      </w:r>
      <w:r>
        <w:fldChar w:fldCharType="end"/>
      </w:r>
      <w:r>
        <w:t>. Current smokers (n=629) were at a higher risk of HF compared to never smokers (n=2556) (adjusted HR 1.49, 95% CI 1.23 t</w:t>
      </w:r>
      <w:r w:rsidR="00D6234C">
        <w:t>o 1.81, p&lt;0.001). Former smokers</w:t>
      </w:r>
      <w:r>
        <w:t xml:space="preserve"> (n=312) with </w:t>
      </w:r>
      <w:r w:rsidR="00D6234C">
        <w:t>a ≥32 pack year history</w:t>
      </w:r>
      <w:r>
        <w:t xml:space="preserve"> </w:t>
      </w:r>
      <w:r w:rsidR="00D6234C">
        <w:t>were</w:t>
      </w:r>
      <w:r>
        <w:t xml:space="preserve"> also associated with a significantly increased risk</w:t>
      </w:r>
      <w:r w:rsidR="00D6234C">
        <w:t xml:space="preserve"> of HF compared to never smokers</w:t>
      </w:r>
      <w:r>
        <w:t xml:space="preserve"> (adjusted HR 1.45, 95% CI 1.15 to 1.83, p=0.002). However, there was no significant rel</w:t>
      </w:r>
      <w:r w:rsidR="00D6234C">
        <w:t>ationship between former smokers</w:t>
      </w:r>
      <w:r>
        <w:t xml:space="preserve"> with </w:t>
      </w:r>
      <w:r w:rsidR="00D6234C">
        <w:t>a ≤31 pack year history</w:t>
      </w:r>
      <w:r>
        <w:t xml:space="preserve"> and HF</w:t>
      </w:r>
      <w:r w:rsidR="00D6234C">
        <w:t xml:space="preserve"> risk</w:t>
      </w:r>
      <w:r>
        <w:t xml:space="preserve">. Gopal </w:t>
      </w:r>
      <w:r w:rsidR="00BC4950">
        <w:t>et al</w:t>
      </w:r>
      <w:r>
        <w:t xml:space="preserve"> (2012) found </w:t>
      </w:r>
      <w:r w:rsidR="00D6234C">
        <w:t>that over a 9.4 year</w:t>
      </w:r>
      <w:r>
        <w:t xml:space="preserve"> follow-up</w:t>
      </w:r>
      <w:r w:rsidR="00D6234C">
        <w:t xml:space="preserve"> period</w:t>
      </w:r>
      <w:r>
        <w:t xml:space="preserve"> of 2,125 participants from the Health, Aging, and Body Composition Study, 231 participants developed HF</w:t>
      </w:r>
      <w:r w:rsidR="007062AF">
        <w:t>.</w:t>
      </w:r>
      <w:r>
        <w:fldChar w:fldCharType="begin">
          <w:fldData xml:space="preserve">PEVuZE5vdGU+PENpdGU+PEF1dGhvcj5Hb3BhbDwvQXV0aG9yPjxZZWFyPjIwMTI8L1llYXI+PFJl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</w:fldData>
        </w:fldChar>
      </w:r>
      <w:r w:rsidR="00482E01">
        <w:instrText xml:space="preserve"> ADDIN EN.CITE </w:instrText>
      </w:r>
      <w:r w:rsidR="00482E01">
        <w:fldChar w:fldCharType="begin">
          <w:fldData xml:space="preserve">PEVuZE5vdGU+PENpdGU+PEF1dGhvcj5Hb3BhbDwvQXV0aG9yPjxZZWFyPjIwMTI8L1llYXI+PFJl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</w:fldData>
        </w:fldChar>
      </w:r>
      <w:r w:rsidR="00482E01">
        <w:instrText xml:space="preserve"> ADDIN EN.CITE.DATA </w:instrText>
      </w:r>
      <w:r w:rsidR="00482E01">
        <w:fldChar w:fldCharType="end"/>
      </w:r>
      <w:r>
        <w:fldChar w:fldCharType="separate"/>
      </w:r>
      <w:r w:rsidR="00482E01">
        <w:rPr>
          <w:noProof/>
        </w:rPr>
        <w:t>[36]</w:t>
      </w:r>
      <w:r>
        <w:fldChar w:fldCharType="end"/>
      </w:r>
      <w:r>
        <w:t xml:space="preserve"> The study found </w:t>
      </w:r>
      <w:r w:rsidR="00D6234C">
        <w:t>that</w:t>
      </w:r>
      <w:r>
        <w:t xml:space="preserve"> non-smokers had </w:t>
      </w:r>
      <w:r w:rsidR="00D6234C">
        <w:t xml:space="preserve">a </w:t>
      </w:r>
      <w:r>
        <w:t xml:space="preserve">HF incidence of 11.4 events per 1,000 person-years, former smokers had </w:t>
      </w:r>
      <w:r w:rsidR="00D6234C">
        <w:t xml:space="preserve">a </w:t>
      </w:r>
      <w:r>
        <w:t xml:space="preserve">HF incidence of 15.2 events per 1,000 person-years and current smokers had </w:t>
      </w:r>
      <w:r w:rsidR="00D6234C">
        <w:t xml:space="preserve">a </w:t>
      </w:r>
      <w:r>
        <w:t>HF incidence of 21.9 events per 1,000 person-years. Adjusted hazard ratios showed that current smokers (n=221) had a significantly greater risk of HF compared to never smokers (n=1165) (adjusted HR 1.73, 95% CI 1.15 to 2.59, p= 0.008). However, the adjusted hazard ratios did not show a strong association between former smoking (n=739) and risk of HF v</w:t>
      </w:r>
      <w:r w:rsidR="00D6234C">
        <w:t>ersu</w:t>
      </w:r>
      <w:r>
        <w:t xml:space="preserve">s never smoking. </w:t>
      </w:r>
    </w:p>
    <w:p w14:paraId="468DA338" w14:textId="77777777" w:rsidR="0010442C" w:rsidRPr="00881125" w:rsidRDefault="0010442C" w:rsidP="00727167">
      <w:pPr>
        <w:contextualSpacing w:val="0"/>
      </w:pPr>
    </w:p>
    <w:p w14:paraId="42BB7316" w14:textId="77777777" w:rsidR="0010442C" w:rsidRDefault="0010442C" w:rsidP="00727167">
      <w:pPr>
        <w:pStyle w:val="Heading3"/>
        <w:contextualSpacing w:val="0"/>
      </w:pPr>
      <w:bookmarkStart w:id="7" w:name="_Toc474152588"/>
      <w:r>
        <w:t>Atrial Fibrillation</w:t>
      </w:r>
      <w:bookmarkEnd w:id="7"/>
      <w:r>
        <w:t xml:space="preserve"> </w:t>
      </w:r>
    </w:p>
    <w:p w14:paraId="69E4ACD6" w14:textId="6F00EB70" w:rsidR="0010442C" w:rsidRDefault="0010442C" w:rsidP="00727167">
      <w:pPr>
        <w:contextualSpacing w:val="0"/>
      </w:pPr>
      <w:r>
        <w:t xml:space="preserve">Atrial fibrillation and congestive HF often occur together and each condition can predispose to the other </w:t>
      </w:r>
      <w:r>
        <w:fldChar w:fldCharType="begin">
          <w:fldData xml:space="preserve">PEVuZE5vdGU+PENpdGU+PEF1dGhvcj5IZWlzdDwvQXV0aG9yPjxZZWFyPjIwMDY8L1llYXI+PFJl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</w:fldData>
        </w:fldChar>
      </w:r>
      <w:r w:rsidR="00482E01">
        <w:instrText xml:space="preserve"> ADDIN EN.CITE </w:instrText>
      </w:r>
      <w:r w:rsidR="00482E01">
        <w:fldChar w:fldCharType="begin">
          <w:fldData xml:space="preserve">PEVuZE5vdGU+PENpdGU+PEF1dGhvcj5IZWlzdDwvQXV0aG9yPjxZZWFyPjIwMDY8L1llYXI+PFJl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</w:fldData>
        </w:fldChar>
      </w:r>
      <w:r w:rsidR="00482E01">
        <w:instrText xml:space="preserve"> ADDIN EN.CITE.DATA </w:instrText>
      </w:r>
      <w:r w:rsidR="00482E01">
        <w:fldChar w:fldCharType="end"/>
      </w:r>
      <w:r>
        <w:fldChar w:fldCharType="separate"/>
      </w:r>
      <w:r w:rsidR="00482E01">
        <w:rPr>
          <w:noProof/>
        </w:rPr>
        <w:t>[42]</w:t>
      </w:r>
      <w:r>
        <w:fldChar w:fldCharType="end"/>
      </w:r>
      <w:r>
        <w:t xml:space="preserve">. </w:t>
      </w:r>
    </w:p>
    <w:p w14:paraId="734D54BC" w14:textId="77777777" w:rsidR="0010442C" w:rsidRDefault="0010442C" w:rsidP="00727167">
      <w:pPr>
        <w:pStyle w:val="Heading3"/>
        <w:contextualSpacing w:val="0"/>
      </w:pPr>
      <w:bookmarkStart w:id="8" w:name="_Toc474152589"/>
      <w:r>
        <w:t>Diabetes</w:t>
      </w:r>
      <w:bookmarkEnd w:id="8"/>
    </w:p>
    <w:p w14:paraId="544BF2FE" w14:textId="77ACD522" w:rsidR="0093044A" w:rsidRDefault="0010442C" w:rsidP="00727167">
      <w:pPr>
        <w:contextualSpacing w:val="0"/>
      </w:pPr>
      <w:r>
        <w:t xml:space="preserve">Type 2 diabetes </w:t>
      </w:r>
      <w:r w:rsidR="0008469F">
        <w:t>has been</w:t>
      </w:r>
      <w:r>
        <w:t xml:space="preserve"> identified </w:t>
      </w:r>
      <w:r w:rsidR="0008469F">
        <w:t xml:space="preserve">as a </w:t>
      </w:r>
      <w:r>
        <w:t>risk factor for HF</w:t>
      </w:r>
      <w:r w:rsidR="007062AF">
        <w:t>.</w:t>
      </w:r>
      <w:r>
        <w:fldChar w:fldCharType="begin"/>
      </w:r>
      <w:r w:rsidR="00482E01">
        <w:instrText xml:space="preserve"> ADDIN EN.CITE &lt;EndNote&gt;&lt;Cite&gt;&lt;Author&gt;Mosterd&lt;/Author&gt;&lt;Year&gt;2007&lt;/Year&gt;&lt;RecNum&gt;302&lt;/RecNum&gt;&lt;DisplayText&gt;[43]&lt;/DisplayText&gt;&lt;record&gt;&lt;rec-number&gt;302&lt;/rec-number&gt;&lt;foreign-keys&gt;&lt;key app="EN" db-id="0svrewrstr2fs4e5ddvvpr0o9stzf0efzwdf" timestamp="1458654950"&gt;302&lt;/key&gt;&lt;/foreign-keys&gt;&lt;ref-type name="Journal Article"&gt;17&lt;/ref-type&gt;&lt;contributors&gt;&lt;authors&gt;&lt;author&gt;Mosterd, A.&lt;/author&gt;&lt;author&gt;Hoes, A. W.&lt;/author&gt;&lt;/authors&gt;&lt;/contributors&gt;&lt;auth-address&gt;Department of Cardiology, Meander Medical Centre, Amersfoort, The Netherlands. a.mosterd@meandermc.nl&lt;/auth-address&gt;&lt;titles&gt;&lt;title&gt;Clinical epidemiology of heart failure&lt;/title&gt;&lt;secondary-title&gt;Heart&lt;/secondary-title&gt;&lt;alt-title&gt;Heart (British Cardiac Society)&lt;/alt-title&gt;&lt;/titles&gt;&lt;periodical&gt;&lt;full-title&gt;Heart&lt;/full-title&gt;&lt;/periodical&gt;&lt;alt-periodical&gt;&lt;full-title&gt;Heart (British Cardiac Society)&lt;/full-title&gt;&lt;/alt-periodical&gt;&lt;pages&gt;1137-46&lt;/pages&gt;&lt;volume&gt;93&lt;/volume&gt;&lt;number&gt;9&lt;/number&gt;&lt;edition&gt;2007/08/19&lt;/edition&gt;&lt;keywords&gt;&lt;keyword&gt;Cause of Death&lt;/keyword&gt;&lt;keyword&gt;Epidemiologic Methods&lt;/keyword&gt;&lt;keyword&gt;Female&lt;/keyword&gt;&lt;keyword&gt;Heart Failure/diagnosis/*epidemiology/etiology/prevention &amp;amp; control&lt;/keyword&gt;&lt;keyword&gt;Hospitalization/statistics &amp;amp; numerical data&lt;/keyword&gt;&lt;keyword&gt;Humans&lt;/keyword&gt;&lt;keyword&gt;Male&lt;/keyword&gt;&lt;keyword&gt;Prognosis&lt;/keyword&gt;&lt;/keywords&gt;&lt;dates&gt;&lt;year&gt;2007&lt;/year&gt;&lt;pub-dates&gt;&lt;date&gt;Sep&lt;/date&gt;&lt;/pub-dates&gt;&lt;/dates&gt;&lt;isbn&gt;1355-6037&lt;/isbn&gt;&lt;accession-num&gt;17699180&lt;/accession-num&gt;&lt;urls&gt;&lt;related-urls&gt;&lt;url&gt;http://heart.bmj.com/content/93/9/1137.long&lt;/url&gt;&lt;/related-urls&gt;&lt;/urls&gt;&lt;custom2&gt;Pmc1955040&lt;/custom2&gt;&lt;electronic-resource-num&gt;10.1136/hrt.2003.025270&lt;/electronic-resource-num&gt;&lt;remote-database-provider&gt;NLM&lt;/remote-database-provider&gt;&lt;language&gt;eng&lt;/language&gt;&lt;/record&gt;&lt;/Cite&gt;&lt;/EndNote&gt;</w:instrText>
      </w:r>
      <w:r>
        <w:fldChar w:fldCharType="separate"/>
      </w:r>
      <w:r w:rsidR="00482E01">
        <w:rPr>
          <w:noProof/>
        </w:rPr>
        <w:t>[43]</w:t>
      </w:r>
      <w:r>
        <w:fldChar w:fldCharType="end"/>
      </w:r>
      <w:r>
        <w:t xml:space="preserve"> HF is often a cause of disability and mortality in patients with type 2 diabetes mellitus</w:t>
      </w:r>
      <w:r w:rsidR="007062AF">
        <w:t>,</w:t>
      </w:r>
      <w:r>
        <w:t xml:space="preserve"> </w:t>
      </w:r>
      <w:r>
        <w:fldChar w:fldCharType="begin">
          <w:fldData xml:space="preserve">PEVuZE5vdGU+PENpdGU+PEF1dGhvcj5XYW5nPC9BdXRob3I+PFllYXI+MjAxNTwvWWVhcj48UmVj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</w:fldData>
        </w:fldChar>
      </w:r>
      <w:r w:rsidR="00482E01">
        <w:instrText xml:space="preserve"> ADDIN EN.CITE </w:instrText>
      </w:r>
      <w:r w:rsidR="00482E01">
        <w:fldChar w:fldCharType="begin">
          <w:fldData xml:space="preserve">PEVuZE5vdGU+PENpdGU+PEF1dGhvcj5XYW5nPC9BdXRob3I+PFllYXI+MjAxNTwvWWVhcj48UmVj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</w:fldData>
        </w:fldChar>
      </w:r>
      <w:r w:rsidR="00482E01">
        <w:instrText xml:space="preserve"> ADDIN EN.CITE.DATA </w:instrText>
      </w:r>
      <w:r w:rsidR="00482E01">
        <w:fldChar w:fldCharType="end"/>
      </w:r>
      <w:r>
        <w:fldChar w:fldCharType="separate"/>
      </w:r>
      <w:r w:rsidR="00482E01">
        <w:rPr>
          <w:noProof/>
        </w:rPr>
        <w:t>[34]</w:t>
      </w:r>
      <w:r>
        <w:fldChar w:fldCharType="end"/>
      </w:r>
      <w:r>
        <w:t xml:space="preserve"> with the </w:t>
      </w:r>
      <w:r w:rsidR="00292418">
        <w:t>risk</w:t>
      </w:r>
      <w:r>
        <w:t xml:space="preserve"> of HF increasing considerably </w:t>
      </w:r>
      <w:r w:rsidR="00292418">
        <w:t>each</w:t>
      </w:r>
      <w:r>
        <w:t xml:space="preserve"> year in diabetic patients </w:t>
      </w:r>
      <w:r>
        <w:fldChar w:fldCharType="begin">
          <w:fldData xml:space="preserve">PEVuZE5vdGU+PENpdGU+PEF1dGhvcj5WZWxhdmFuPC9BdXRob3I+PFllYXI+MjAxMDwvWWVhcj48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=
</w:fldData>
        </w:fldChar>
      </w:r>
      <w:r w:rsidR="00482E01">
        <w:instrText xml:space="preserve"> ADDIN EN.CITE </w:instrText>
      </w:r>
      <w:r w:rsidR="00482E01">
        <w:fldChar w:fldCharType="begin">
          <w:fldData xml:space="preserve">PEVuZE5vdGU+PENpdGU+PEF1dGhvcj5WZWxhdmFuPC9BdXRob3I+PFllYXI+MjAxMDwvWWVhcj48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=
</w:fldData>
        </w:fldChar>
      </w:r>
      <w:r w:rsidR="00482E01">
        <w:instrText xml:space="preserve"> ADDIN EN.CITE.DATA </w:instrText>
      </w:r>
      <w:r w:rsidR="00482E01">
        <w:fldChar w:fldCharType="end"/>
      </w:r>
      <w:r>
        <w:fldChar w:fldCharType="separate"/>
      </w:r>
      <w:r w:rsidR="00482E01">
        <w:rPr>
          <w:noProof/>
        </w:rPr>
        <w:t>[44]</w:t>
      </w:r>
      <w:r>
        <w:fldChar w:fldCharType="end"/>
      </w:r>
      <w:r>
        <w:t xml:space="preserve">. Wang </w:t>
      </w:r>
      <w:r w:rsidR="00BC4950">
        <w:t>et al</w:t>
      </w:r>
      <w:r>
        <w:t xml:space="preserve"> (2015) found a significant </w:t>
      </w:r>
      <w:r w:rsidR="00292418">
        <w:t xml:space="preserve">positive </w:t>
      </w:r>
      <w:r>
        <w:t xml:space="preserve">relationship between type 2 diabetes mellitus and incident HF </w:t>
      </w:r>
      <w:r>
        <w:fldChar w:fldCharType="begin">
          <w:fldData xml:space="preserve">PEVuZE5vdGU+PENpdGU+PEF1dGhvcj5XYW5nPC9BdXRob3I+PFllYXI+MjAxNTwvWWVhcj48UmVj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</w:fldData>
        </w:fldChar>
      </w:r>
      <w:r w:rsidR="00482E01">
        <w:instrText xml:space="preserve"> ADDIN EN.CITE </w:instrText>
      </w:r>
      <w:r w:rsidR="00482E01">
        <w:fldChar w:fldCharType="begin">
          <w:fldData xml:space="preserve">PEVuZE5vdGU+PENpdGU+PEF1dGhvcj5XYW5nPC9BdXRob3I+PFllYXI+MjAxNTwvWWVhcj48UmVj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</w:fldData>
        </w:fldChar>
      </w:r>
      <w:r w:rsidR="00482E01">
        <w:instrText xml:space="preserve"> ADDIN EN.CITE.DATA </w:instrText>
      </w:r>
      <w:r w:rsidR="00482E01">
        <w:fldChar w:fldCharType="end"/>
      </w:r>
      <w:r>
        <w:fldChar w:fldCharType="separate"/>
      </w:r>
      <w:r w:rsidR="00482E01">
        <w:rPr>
          <w:noProof/>
        </w:rPr>
        <w:t>[34]</w:t>
      </w:r>
      <w:r>
        <w:fldChar w:fldCharType="end"/>
      </w:r>
      <w:r>
        <w:t xml:space="preserve">. Resengren </w:t>
      </w:r>
      <w:r w:rsidR="00BC4950">
        <w:t>et al</w:t>
      </w:r>
      <w:r>
        <w:t xml:space="preserve"> (2015) found a strong </w:t>
      </w:r>
      <w:r w:rsidR="00D6234C">
        <w:t xml:space="preserve">positive </w:t>
      </w:r>
      <w:r>
        <w:t xml:space="preserve">association between type I diabetes and HF </w:t>
      </w:r>
      <w:r>
        <w:fldChar w:fldCharType="begin">
          <w:fldData xml:space="preserve">PEVuZE5vdGU+PENpdGU+PEF1dGhvcj5Sb3NlbmdyZW48L0F1dGhvcj48WWVhcj4yMDE1PC9ZZWFy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=
</w:fldData>
        </w:fldChar>
      </w:r>
      <w:r w:rsidR="00482E01">
        <w:instrText xml:space="preserve"> ADDIN EN.CITE </w:instrText>
      </w:r>
      <w:r w:rsidR="00482E01">
        <w:fldChar w:fldCharType="begin">
          <w:fldData xml:space="preserve">PEVuZE5vdGU+PENpdGU+PEF1dGhvcj5Sb3NlbmdyZW48L0F1dGhvcj48WWVhcj4yMDE1PC9ZZWFy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=
</w:fldData>
        </w:fldChar>
      </w:r>
      <w:r w:rsidR="00482E01">
        <w:instrText xml:space="preserve"> ADDIN EN.CITE.DATA </w:instrText>
      </w:r>
      <w:r w:rsidR="00482E01">
        <w:fldChar w:fldCharType="end"/>
      </w:r>
      <w:r>
        <w:fldChar w:fldCharType="separate"/>
      </w:r>
      <w:r w:rsidR="00482E01">
        <w:rPr>
          <w:noProof/>
        </w:rPr>
        <w:t>[33]</w:t>
      </w:r>
      <w:r>
        <w:fldChar w:fldCharType="end"/>
      </w:r>
      <w:r>
        <w:t xml:space="preserve">. A four-fold </w:t>
      </w:r>
      <w:r w:rsidR="00292418">
        <w:t xml:space="preserve">increased </w:t>
      </w:r>
      <w:r>
        <w:t xml:space="preserve">risk of HF was observed in </w:t>
      </w:r>
      <w:r w:rsidR="00292418">
        <w:t>diabetic patients</w:t>
      </w:r>
      <w:r>
        <w:t xml:space="preserve"> compared with population-based controls (HR 4.69, 95% CI 3.64 to 6.04, p&lt; 0.001). </w:t>
      </w:r>
      <w:r w:rsidR="0093044A">
        <w:t>Although most</w:t>
      </w:r>
      <w:r w:rsidR="00292418">
        <w:t xml:space="preserve"> studies investigating </w:t>
      </w:r>
      <w:r w:rsidR="0093044A">
        <w:t>HF</w:t>
      </w:r>
      <w:r w:rsidR="00292418">
        <w:t xml:space="preserve"> risk</w:t>
      </w:r>
      <w:r w:rsidR="0093044A">
        <w:t xml:space="preserve"> in patients </w:t>
      </w:r>
      <w:r w:rsidR="007C16C3">
        <w:t xml:space="preserve">with diabetes </w:t>
      </w:r>
      <w:r w:rsidR="0093044A">
        <w:t xml:space="preserve">have a sample of older patients with type 2 diabetes, a recent nationwide study </w:t>
      </w:r>
      <w:r w:rsidR="00D6234C">
        <w:t xml:space="preserve">of </w:t>
      </w:r>
      <w:r w:rsidR="0093044A">
        <w:t>33,402 people with type 1 diabetes in Sweden found a four-time</w:t>
      </w:r>
      <w:r w:rsidR="00D6234C">
        <w:t>s</w:t>
      </w:r>
      <w:r w:rsidR="0093044A">
        <w:t xml:space="preserve"> greater risk of being admitted to hospital for </w:t>
      </w:r>
      <w:r w:rsidR="00D6234C">
        <w:t>HF</w:t>
      </w:r>
      <w:r w:rsidR="0093044A">
        <w:t xml:space="preserve"> compared to those without type 1 diabetes.</w:t>
      </w:r>
      <w:r w:rsidR="0093044A">
        <w:fldChar w:fldCharType="begin">
          <w:fldData xml:space="preserve">PEVuZE5vdGU+PENpdGU+PEF1dGhvcj5Sb3NlbmdyZW48L0F1dGhvcj48WWVhcj4yMDE1PC9ZZWFy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=
</w:fldData>
        </w:fldChar>
      </w:r>
      <w:r w:rsidR="00482E01">
        <w:instrText xml:space="preserve"> ADDIN EN.CITE </w:instrText>
      </w:r>
      <w:r w:rsidR="00482E01">
        <w:fldChar w:fldCharType="begin">
          <w:fldData xml:space="preserve">PEVuZE5vdGU+PENpdGU+PEF1dGhvcj5Sb3NlbmdyZW48L0F1dGhvcj48WWVhcj4yMDE1PC9ZZWFy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=
</w:fldData>
        </w:fldChar>
      </w:r>
      <w:r w:rsidR="00482E01">
        <w:instrText xml:space="preserve"> ADDIN EN.CITE.DATA </w:instrText>
      </w:r>
      <w:r w:rsidR="00482E01">
        <w:fldChar w:fldCharType="end"/>
      </w:r>
      <w:r w:rsidR="0093044A">
        <w:fldChar w:fldCharType="separate"/>
      </w:r>
      <w:r w:rsidR="00482E01">
        <w:rPr>
          <w:noProof/>
        </w:rPr>
        <w:t>[33]</w:t>
      </w:r>
      <w:r w:rsidR="0093044A">
        <w:fldChar w:fldCharType="end"/>
      </w:r>
      <w:r w:rsidR="0093044A">
        <w:t xml:space="preserve"> HbA1c was identified as a significant risk factor</w:t>
      </w:r>
      <w:r w:rsidR="00674205">
        <w:t xml:space="preserve">; </w:t>
      </w:r>
      <w:r w:rsidR="00D6234C">
        <w:t>for each 1% increase in HbA1c</w:t>
      </w:r>
      <w:r w:rsidR="00674205">
        <w:t xml:space="preserve"> a 13% increase in the HF </w:t>
      </w:r>
      <w:r w:rsidR="00D6234C">
        <w:t xml:space="preserve">risk </w:t>
      </w:r>
      <w:r w:rsidR="00674205">
        <w:t>was observed.</w:t>
      </w:r>
      <w:r w:rsidR="00674205">
        <w:fldChar w:fldCharType="begin">
          <w:fldData xml:space="preserve">PEVuZE5vdGU+PENpdGU+PEF1dGhvcj5Sb3NlbmdyZW48L0F1dGhvcj48WWVhcj4yMDE1PC9ZZWFy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=
</w:fldData>
        </w:fldChar>
      </w:r>
      <w:r w:rsidR="00482E01">
        <w:instrText xml:space="preserve"> ADDIN EN.CITE </w:instrText>
      </w:r>
      <w:r w:rsidR="00482E01">
        <w:fldChar w:fldCharType="begin">
          <w:fldData xml:space="preserve">PEVuZE5vdGU+PENpdGU+PEF1dGhvcj5Sb3NlbmdyZW48L0F1dGhvcj48WWVhcj4yMDE1PC9ZZWFy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=
</w:fldData>
        </w:fldChar>
      </w:r>
      <w:r w:rsidR="00482E01">
        <w:instrText xml:space="preserve"> ADDIN EN.CITE.DATA </w:instrText>
      </w:r>
      <w:r w:rsidR="00482E01">
        <w:fldChar w:fldCharType="end"/>
      </w:r>
      <w:r w:rsidR="00674205">
        <w:fldChar w:fldCharType="separate"/>
      </w:r>
      <w:r w:rsidR="00482E01">
        <w:rPr>
          <w:noProof/>
        </w:rPr>
        <w:t>[33]</w:t>
      </w:r>
      <w:r w:rsidR="00674205">
        <w:fldChar w:fldCharType="end"/>
      </w:r>
    </w:p>
    <w:p w14:paraId="318CB04C" w14:textId="77777777" w:rsidR="0010442C" w:rsidRPr="001101AE" w:rsidRDefault="0010442C" w:rsidP="00727167">
      <w:pPr>
        <w:pStyle w:val="Heading3"/>
        <w:contextualSpacing w:val="0"/>
      </w:pPr>
      <w:bookmarkStart w:id="9" w:name="_Toc474152590"/>
      <w:r>
        <w:t>Age</w:t>
      </w:r>
      <w:bookmarkEnd w:id="9"/>
    </w:p>
    <w:p w14:paraId="1F9A3AE3" w14:textId="550CEA99" w:rsidR="0010442C" w:rsidRDefault="0010442C" w:rsidP="00727167">
      <w:pPr>
        <w:contextualSpacing w:val="0"/>
      </w:pPr>
      <w:r w:rsidRPr="009A0D8B">
        <w:t xml:space="preserve">In the </w:t>
      </w:r>
      <w:r w:rsidR="007062AF">
        <w:t>o</w:t>
      </w:r>
      <w:r w:rsidRPr="009A0D8B">
        <w:t xml:space="preserve">lder population, </w:t>
      </w:r>
      <w:r>
        <w:t>HF</w:t>
      </w:r>
      <w:r w:rsidRPr="009A0D8B">
        <w:t xml:space="preserve"> is the most common cause of ho</w:t>
      </w:r>
      <w:r w:rsidR="007C16C3">
        <w:t>spitalis</w:t>
      </w:r>
      <w:r w:rsidRPr="009A0D8B">
        <w:t>ation, hospital readmission and m</w:t>
      </w:r>
      <w:r>
        <w:t>ortality</w:t>
      </w:r>
      <w:r w:rsidR="007062AF">
        <w:t>.</w:t>
      </w:r>
      <w:r>
        <w:fldChar w:fldCharType="begin">
          <w:fldData xml:space="preserve">PEVuZE5vdGU+PENpdGU+PEF1dGhvcj5Db3JyYW88L0F1dGhvcj48WWVhcj4yMDE1PC9ZZWFyPjxS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==
</w:fldData>
        </w:fldChar>
      </w:r>
      <w:r w:rsidR="00482E01">
        <w:instrText xml:space="preserve"> ADDIN EN.CITE </w:instrText>
      </w:r>
      <w:r w:rsidR="00482E01">
        <w:fldChar w:fldCharType="begin">
          <w:fldData xml:space="preserve">PEVuZE5vdGU+PENpdGU+PEF1dGhvcj5Db3JyYW88L0F1dGhvcj48WWVhcj4yMDE1PC9ZZWFyPjxS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==
</w:fldData>
        </w:fldChar>
      </w:r>
      <w:r w:rsidR="00482E01">
        <w:instrText xml:space="preserve"> ADDIN EN.CITE.DATA </w:instrText>
      </w:r>
      <w:r w:rsidR="00482E01">
        <w:fldChar w:fldCharType="end"/>
      </w:r>
      <w:r>
        <w:fldChar w:fldCharType="separate"/>
      </w:r>
      <w:r w:rsidR="00482E01">
        <w:rPr>
          <w:noProof/>
        </w:rPr>
        <w:t>[26]</w:t>
      </w:r>
      <w:r>
        <w:fldChar w:fldCharType="end"/>
      </w:r>
      <w:r>
        <w:t xml:space="preserve"> Over a median follow-up of 11.2 years in the Multi-Ethnic Study of Atherosclerosis (MESA), 111 subjects out of 6,781 participants developed HF with preserved ejection fraction (HFpEF)</w:t>
      </w:r>
      <w:r w:rsidR="007062AF">
        <w:t>.</w:t>
      </w:r>
      <w:r>
        <w:fldChar w:fldCharType="begin">
          <w:fldData xml:space="preserve">PEVuZE5vdGU+PENpdGU+PEF1dGhvcj5TaWx2ZXJtYW48L0F1dGhvcj48WWVhcj4yMDE2PC9ZZWFy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</w:fldData>
        </w:fldChar>
      </w:r>
      <w:r w:rsidR="00482E01">
        <w:instrText xml:space="preserve"> ADDIN EN.CITE </w:instrText>
      </w:r>
      <w:r w:rsidR="00482E01">
        <w:fldChar w:fldCharType="begin">
          <w:fldData xml:space="preserve">PEVuZE5vdGU+PENpdGU+PEF1dGhvcj5TaWx2ZXJtYW48L0F1dGhvcj48WWVhcj4yMDE2PC9ZZWFy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</w:fldData>
        </w:fldChar>
      </w:r>
      <w:r w:rsidR="00482E01">
        <w:instrText xml:space="preserve"> ADDIN EN.CITE.DATA </w:instrText>
      </w:r>
      <w:r w:rsidR="00482E01">
        <w:fldChar w:fldCharType="end"/>
      </w:r>
      <w:r>
        <w:fldChar w:fldCharType="separate"/>
      </w:r>
      <w:r w:rsidR="00482E01">
        <w:rPr>
          <w:noProof/>
        </w:rPr>
        <w:t>[28]</w:t>
      </w:r>
      <w:r>
        <w:fldChar w:fldCharType="end"/>
      </w:r>
      <w:r>
        <w:t xml:space="preserve"> Age was found to be a significant risk factor for HFpEF, with increasing </w:t>
      </w:r>
      <w:r w:rsidR="007C16C3">
        <w:t>age (per SD) the risk increased</w:t>
      </w:r>
      <w:r>
        <w:t xml:space="preserve"> by 2.27 (95% CI, 1.72-3.01, p&lt;0.001). </w:t>
      </w:r>
    </w:p>
    <w:p w14:paraId="5D0376CF" w14:textId="77777777" w:rsidR="0010442C" w:rsidRPr="007062AF" w:rsidRDefault="0010442C" w:rsidP="00727167">
      <w:pPr>
        <w:pStyle w:val="Heading3"/>
        <w:contextualSpacing w:val="0"/>
      </w:pPr>
      <w:bookmarkStart w:id="10" w:name="_Toc474152591"/>
      <w:r w:rsidRPr="007062AF">
        <w:t>Congenital Heart Disease</w:t>
      </w:r>
      <w:bookmarkEnd w:id="10"/>
    </w:p>
    <w:p w14:paraId="1DBCF0FF" w14:textId="3C8AB50E" w:rsidR="0010442C" w:rsidRDefault="0010442C" w:rsidP="00727167">
      <w:pPr>
        <w:contextualSpacing w:val="0"/>
      </w:pPr>
      <w:r w:rsidRPr="007062AF">
        <w:t>Patients with congenital heart disease are increasingly reaching adulthood with the improvements in paediatric cardiology and cardiac surgery, improving the survival rates significantly</w:t>
      </w:r>
      <w:r w:rsidR="007062AF" w:rsidRPr="007062AF">
        <w:t>.</w:t>
      </w:r>
      <w:r w:rsidRPr="007062AF">
        <w:fldChar w:fldCharType="begin">
          <w:fldData xml:space="preserve">PEVuZE5vdGU+PENpdGU+PEF1dGhvcj5ab21lcjwvQXV0aG9yPjxZZWFyPjIwMTM8L1llYXI+PFJl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==
</w:fldData>
        </w:fldChar>
      </w:r>
      <w:r w:rsidR="00482E01" w:rsidRPr="007062AF">
        <w:instrText xml:space="preserve"> ADDIN EN.CITE </w:instrText>
      </w:r>
      <w:r w:rsidR="00482E01" w:rsidRPr="007062AF">
        <w:fldChar w:fldCharType="begin">
          <w:fldData xml:space="preserve">PEVuZE5vdGU+PENpdGU+PEF1dGhvcj5ab21lcjwvQXV0aG9yPjxZZWFyPjIwMTM8L1llYXI+PFJl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==
</w:fldData>
        </w:fldChar>
      </w:r>
      <w:r w:rsidR="00482E01" w:rsidRPr="007062AF">
        <w:instrText xml:space="preserve"> ADDIN EN.CITE.DATA </w:instrText>
      </w:r>
      <w:r w:rsidR="00482E01" w:rsidRPr="007062AF">
        <w:fldChar w:fldCharType="end"/>
      </w:r>
      <w:r w:rsidRPr="007062AF">
        <w:fldChar w:fldCharType="separate"/>
      </w:r>
      <w:r w:rsidR="00482E01" w:rsidRPr="007062AF">
        <w:rPr>
          <w:noProof/>
        </w:rPr>
        <w:t>[45]</w:t>
      </w:r>
      <w:r w:rsidRPr="007062AF">
        <w:fldChar w:fldCharType="end"/>
      </w:r>
      <w:r w:rsidRPr="007062AF">
        <w:t xml:space="preserve"> Nevertheless, patients with congenital heart disease face complications in adulthood such as arrhythmias, endocarditis and HF</w:t>
      </w:r>
      <w:r w:rsidR="007062AF">
        <w:t>.</w:t>
      </w:r>
      <w:r w:rsidRPr="007062AF">
        <w:fldChar w:fldCharType="begin"/>
      </w:r>
      <w:r w:rsidR="00482E01" w:rsidRPr="007062AF">
        <w:instrText xml:space="preserve"> ADDIN EN.CITE &lt;EndNote&gt;&lt;Cite&gt;&lt;Author&gt;Verheugt&lt;/Author&gt;&lt;Year&gt;2008&lt;/Year&gt;&lt;RecNum&gt;310&lt;/RecNum&gt;&lt;DisplayText&gt;[46]&lt;/DisplayText&gt;&lt;record&gt;&lt;rec-number&gt;310&lt;/rec-number&gt;&lt;foreign-keys&gt;&lt;key app="EN" db-id="0svrewrstr2fs4e5ddvvpr0o9stzf0efzwdf" timestamp="1459255678"&gt;310&lt;/key&gt;&lt;/foreign-keys&gt;&lt;ref-type name="Journal Article"&gt;17&lt;/ref-type&gt;&lt;contributors&gt;&lt;authors&gt;&lt;author&gt;Verheugt, C. L.&lt;/author&gt;&lt;author&gt;Uiterwaal, C. S.&lt;/author&gt;&lt;author&gt;Grobbee, D. E.&lt;/author&gt;&lt;author&gt;Mulder, B. J.&lt;/author&gt;&lt;/authors&gt;&lt;/contributors&gt;&lt;auth-address&gt;Department of Cardiology, Academic Medical Centre, Amsterdam, The Netherlands.&lt;/auth-address&gt;&lt;titles&gt;&lt;title&gt;Long-term prognosis of congenital heart defects: a systematic review&lt;/title&gt;&lt;secondary-title&gt;Int J Cardiol&lt;/secondary-title&gt;&lt;alt-title&gt;International journal of cardiology&lt;/alt-title&gt;&lt;/titles&gt;&lt;periodical&gt;&lt;full-title&gt;Int J Cardiol&lt;/full-title&gt;&lt;abbr-1&gt;International journal of cardiology&lt;/abbr-1&gt;&lt;/periodical&gt;&lt;alt-periodical&gt;&lt;full-title&gt;Int J Cardiol&lt;/full-title&gt;&lt;abbr-1&gt;International journal of cardiology&lt;/abbr-1&gt;&lt;/alt-periodical&gt;&lt;pages&gt;25-32&lt;/pages&gt;&lt;volume&gt;131&lt;/volume&gt;&lt;number&gt;1&lt;/number&gt;&lt;edition&gt;2008/08/09&lt;/edition&gt;&lt;keywords&gt;&lt;keyword&gt;Clinical Trials as Topic/methods/trends&lt;/keyword&gt;&lt;keyword&gt;Follow-Up Studies&lt;/keyword&gt;&lt;keyword&gt;Heart Defects, Congenital/*diagnosis/*mortality&lt;/keyword&gt;&lt;keyword&gt;Humans&lt;/keyword&gt;&lt;keyword&gt;Prognosis&lt;/keyword&gt;&lt;keyword&gt;Survival Rate/trends&lt;/keyword&gt;&lt;keyword&gt;Time&lt;/keyword&gt;&lt;/keywords&gt;&lt;dates&gt;&lt;year&gt;2008&lt;/year&gt;&lt;pub-dates&gt;&lt;date&gt;Dec 17&lt;/date&gt;&lt;/pub-dates&gt;&lt;/dates&gt;&lt;isbn&gt;0167-5273&lt;/isbn&gt;&lt;accession-num&gt;18687485&lt;/accession-num&gt;&lt;urls&gt;&lt;related-urls&gt;&lt;url&gt;http://ac.els-cdn.com/S0167527308007936/1-s2.0-S0167527308007936-main.pdf?_tid=70d58428-f819-11e5-9dda-00000aacb35e&amp;amp;acdnat=1459522565_8949aeb2542cb84ab39119da242c9f9d&lt;/url&gt;&lt;/related-urls&gt;&lt;/urls&gt;&lt;electronic-resource-num&gt;10.1016/j.ijcard.2008.06.023&lt;/electronic-resource-num&gt;&lt;remote-database-provider&gt;NLM&lt;/remote-database-provider&gt;&lt;language&gt;eng&lt;/language&gt;&lt;/record&gt;&lt;/Cite&gt;&lt;/EndNote&gt;</w:instrText>
      </w:r>
      <w:r w:rsidRPr="007062AF">
        <w:fldChar w:fldCharType="separate"/>
      </w:r>
      <w:r w:rsidR="00482E01" w:rsidRPr="007062AF">
        <w:rPr>
          <w:noProof/>
        </w:rPr>
        <w:t>[46]</w:t>
      </w:r>
      <w:r w:rsidRPr="007062AF">
        <w:fldChar w:fldCharType="end"/>
      </w:r>
      <w:r w:rsidRPr="007062AF">
        <w:t xml:space="preserve"> A cohort study of 10,808 patients with congenital heart disease, with a follow-up time of 21 years, 274 (2.5%) patients were admitted for HF</w:t>
      </w:r>
      <w:r w:rsidR="007062AF" w:rsidRPr="007062AF">
        <w:t>.</w:t>
      </w:r>
      <w:r w:rsidRPr="007062AF">
        <w:fldChar w:fldCharType="begin">
          <w:fldData xml:space="preserve">PEVuZE5vdGU+PENpdGU+PEF1dGhvcj5ab21lcjwvQXV0aG9yPjxZZWFyPjIwMTM8L1llYXI+PFJl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==
</w:fldData>
        </w:fldChar>
      </w:r>
      <w:r w:rsidR="00482E01" w:rsidRPr="007062AF">
        <w:instrText xml:space="preserve"> ADDIN EN.CITE </w:instrText>
      </w:r>
      <w:r w:rsidR="00482E01" w:rsidRPr="007062AF">
        <w:fldChar w:fldCharType="begin">
          <w:fldData xml:space="preserve">PEVuZE5vdGU+PENpdGU+PEF1dGhvcj5ab21lcjwvQXV0aG9yPjxZZWFyPjIwMTM8L1llYXI+PFJl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==
</w:fldData>
        </w:fldChar>
      </w:r>
      <w:r w:rsidR="00482E01" w:rsidRPr="007062AF">
        <w:instrText xml:space="preserve"> ADDIN EN.CITE.DATA </w:instrText>
      </w:r>
      <w:r w:rsidR="00482E01" w:rsidRPr="007062AF">
        <w:fldChar w:fldCharType="end"/>
      </w:r>
      <w:r w:rsidRPr="007062AF">
        <w:fldChar w:fldCharType="separate"/>
      </w:r>
      <w:r w:rsidR="00482E01" w:rsidRPr="007062AF">
        <w:rPr>
          <w:noProof/>
        </w:rPr>
        <w:t>[45]</w:t>
      </w:r>
      <w:r w:rsidRPr="007062AF">
        <w:fldChar w:fldCharType="end"/>
      </w:r>
      <w:r w:rsidRPr="007062AF">
        <w:t xml:space="preserve"> A study using the 2007 Nationwide Inpatient Sample found patients with adult congenital heart disease (ACHD) with ventricular septal defect had 1.54 times greater odds of developing HF (95% CI, 1.31-1.81) compared to those without ventricular septal defect</w:t>
      </w:r>
      <w:r w:rsidR="007062AF" w:rsidRPr="007062AF">
        <w:t>.</w:t>
      </w:r>
      <w:r w:rsidRPr="007062AF">
        <w:fldChar w:fldCharType="begin">
          <w:fldData xml:space="preserve">PEVuZE5vdGU+PENpdGU+PEF1dGhvcj5Sb2RyaWd1ZXo8L0F1dGhvcj48WWVhcj4yMDEzPC9ZZWFy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</w:fldData>
        </w:fldChar>
      </w:r>
      <w:r w:rsidR="00482E01" w:rsidRPr="007062AF">
        <w:instrText xml:space="preserve"> ADDIN EN.CITE </w:instrText>
      </w:r>
      <w:r w:rsidR="00482E01" w:rsidRPr="007062AF">
        <w:fldChar w:fldCharType="begin">
          <w:fldData xml:space="preserve">PEVuZE5vdGU+PENpdGU+PEF1dGhvcj5Sb2RyaWd1ZXo8L0F1dGhvcj48WWVhcj4yMDEzPC9ZZWFy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</w:fldData>
        </w:fldChar>
      </w:r>
      <w:r w:rsidR="00482E01" w:rsidRPr="007062AF">
        <w:instrText xml:space="preserve"> ADDIN EN.CITE.DATA </w:instrText>
      </w:r>
      <w:r w:rsidR="00482E01" w:rsidRPr="007062AF">
        <w:fldChar w:fldCharType="end"/>
      </w:r>
      <w:r w:rsidRPr="007062AF">
        <w:fldChar w:fldCharType="separate"/>
      </w:r>
      <w:r w:rsidR="00482E01" w:rsidRPr="007062AF">
        <w:rPr>
          <w:noProof/>
        </w:rPr>
        <w:t>[25]</w:t>
      </w:r>
      <w:r w:rsidRPr="007062AF">
        <w:fldChar w:fldCharType="end"/>
      </w:r>
      <w:r w:rsidRPr="007062AF">
        <w:t xml:space="preserve"> </w:t>
      </w:r>
      <w:r w:rsidR="00506EDB">
        <w:t>The p</w:t>
      </w:r>
      <w:r w:rsidR="0009389A" w:rsidRPr="007062AF">
        <w:t xml:space="preserve">revalence </w:t>
      </w:r>
      <w:r w:rsidR="007062AF" w:rsidRPr="007062AF">
        <w:t xml:space="preserve">of congenital heart disease </w:t>
      </w:r>
      <w:r w:rsidR="0009389A" w:rsidRPr="007062AF">
        <w:t>wa</w:t>
      </w:r>
      <w:r w:rsidR="00F05F23" w:rsidRPr="007062AF">
        <w:t>s &lt;1%</w:t>
      </w:r>
      <w:r w:rsidR="0009389A" w:rsidRPr="007062AF">
        <w:t xml:space="preserve"> in the UK during 2000 to 2005</w:t>
      </w:r>
      <w:r w:rsidR="007062AF" w:rsidRPr="007062AF">
        <w:t>,</w:t>
      </w:r>
      <w:r w:rsidR="0009389A" w:rsidRPr="007062AF">
        <w:t xml:space="preserve"> </w:t>
      </w:r>
      <w:r w:rsidR="0009389A" w:rsidRPr="007062AF">
        <w:fldChar w:fldCharType="begin"/>
      </w:r>
      <w:r w:rsidR="00482E01" w:rsidRPr="007062AF">
        <w:instrText xml:space="preserve"> ADDIN EN.CITE &lt;EndNote&gt;&lt;Cite&gt;&lt;Author&gt;Dolk&lt;/Author&gt;&lt;Year&gt;2011&lt;/Year&gt;&lt;RecNum&gt;316&lt;/RecNum&gt;&lt;DisplayText&gt;[47]&lt;/DisplayText&gt;&lt;record&gt;&lt;rec-number&gt;316&lt;/rec-number&gt;&lt;foreign-keys&gt;&lt;key app="EN" db-id="0svrewrstr2fs4e5ddvvpr0o9stzf0efzwdf" timestamp="1460723692"&gt;316&lt;/key&gt;&lt;/foreign-keys&gt;&lt;ref-type name="Journal Article"&gt;17&lt;/ref-type&gt;&lt;contributors&gt;&lt;authors&gt;&lt;author&gt;Dolk, H.&lt;/author&gt;&lt;author&gt;Loane, M.&lt;/author&gt;&lt;author&gt;Garne, E.&lt;/author&gt;&lt;/authors&gt;&lt;/contributors&gt;&lt;auth-address&gt;Professor of Epidemiology and Health Services Research, University of Ulster, Co Antrim, Northern Ireland, UK. h.dolk@ulster.ac.uk&lt;/auth-address&gt;&lt;titles&gt;&lt;title&gt;Congenital heart defects in Europe: prevalence and perinatal mortality, 2000 to 2005&lt;/title&gt;&lt;secondary-title&gt;Circulation&lt;/secondary-title&gt;&lt;alt-title&gt;Circulation&lt;/alt-title&gt;&lt;/titles&gt;&lt;periodical&gt;&lt;full-title&gt;Circulation&lt;/full-title&gt;&lt;/periodical&gt;&lt;alt-periodical&gt;&lt;full-title&gt;Circulation&lt;/full-title&gt;&lt;/alt-periodical&gt;&lt;pages&gt;841-9&lt;/pages&gt;&lt;volume&gt;123&lt;/volume&gt;&lt;number&gt;8&lt;/number&gt;&lt;edition&gt;2011/02/16&lt;/edition&gt;&lt;keywords&gt;&lt;keyword&gt;Europe/epidemiology&lt;/keyword&gt;&lt;keyword&gt;Heart Defects, Congenital/*epidemiology/*mortality&lt;/keyword&gt;&lt;keyword&gt;Humans&lt;/keyword&gt;&lt;keyword&gt;Infant, Newborn&lt;/keyword&gt;&lt;keyword&gt;Perinatal Mortality/*trends&lt;/keyword&gt;&lt;keyword&gt;Prevalence&lt;/keyword&gt;&lt;keyword&gt;Registries&lt;/keyword&gt;&lt;keyword&gt;Retrospective Studies&lt;/keyword&gt;&lt;keyword&gt;Survival Rate&lt;/keyword&gt;&lt;/keywords&gt;&lt;dates&gt;&lt;year&gt;2011&lt;/year&gt;&lt;pub-dates&gt;&lt;date&gt;Mar 1&lt;/date&gt;&lt;/pub-dates&gt;&lt;/dates&gt;&lt;isbn&gt;0009-7322&lt;/isbn&gt;&lt;accession-num&gt;21321151&lt;/accession-num&gt;&lt;urls&gt;&lt;related-urls&gt;&lt;url&gt;http://circ.ahajournals.org/content/123/8/841.full.pdf&lt;/url&gt;&lt;/related-urls&gt;&lt;/urls&gt;&lt;electronic-resource-num&gt;10.1161/circulationaha.110.958405&lt;/electronic-resource-num&gt;&lt;remote-database-provider&gt;NLM&lt;/remote-database-provider&gt;&lt;language&gt;eng&lt;/language&gt;&lt;/record&gt;&lt;/Cite&gt;&lt;/EndNote&gt;</w:instrText>
      </w:r>
      <w:r w:rsidR="0009389A" w:rsidRPr="007062AF">
        <w:fldChar w:fldCharType="separate"/>
      </w:r>
      <w:r w:rsidR="00482E01" w:rsidRPr="007062AF">
        <w:rPr>
          <w:noProof/>
        </w:rPr>
        <w:t>[47]</w:t>
      </w:r>
      <w:r w:rsidR="0009389A" w:rsidRPr="007062AF">
        <w:fldChar w:fldCharType="end"/>
      </w:r>
      <w:r w:rsidR="00F05F23" w:rsidRPr="007062AF">
        <w:t xml:space="preserve"> therefore</w:t>
      </w:r>
      <w:r w:rsidRPr="007062AF">
        <w:t xml:space="preserve"> congenital heart disease </w:t>
      </w:r>
      <w:r w:rsidR="007062AF">
        <w:t xml:space="preserve">will not make a large contribution to population prevalence of HF, and so it </w:t>
      </w:r>
      <w:r w:rsidRPr="007062AF">
        <w:t xml:space="preserve">has not been included as a risk factor in the model. </w:t>
      </w:r>
    </w:p>
    <w:p w14:paraId="734A4B64" w14:textId="77777777" w:rsidR="0010442C" w:rsidRDefault="0010442C" w:rsidP="00727167">
      <w:pPr>
        <w:pStyle w:val="Heading3"/>
        <w:contextualSpacing w:val="0"/>
      </w:pPr>
      <w:bookmarkStart w:id="11" w:name="_Toc474152592"/>
      <w:r>
        <w:t>BMI</w:t>
      </w:r>
      <w:bookmarkEnd w:id="11"/>
      <w:r>
        <w:t xml:space="preserve"> </w:t>
      </w:r>
    </w:p>
    <w:p w14:paraId="6F8A2099" w14:textId="411C1283" w:rsidR="0010442C" w:rsidRDefault="0010442C" w:rsidP="00727167">
      <w:pPr>
        <w:contextualSpacing w:val="0"/>
      </w:pPr>
      <w:r>
        <w:t>In a population-based cohort study of Danish male recruits (n = 12,850), 107 individuals were diagnosed with congestive HF</w:t>
      </w:r>
      <w:r w:rsidR="007062AF">
        <w:t xml:space="preserve">. The 36-year risk of </w:t>
      </w:r>
      <w:r>
        <w:t>HF was 2.49 times greater in overweight individuals (95% CI, 1.56-3.99) and 4.52 times greater in obese individuals (95% CI 1.96-10.43) compared to those of normal weight (BMI 18.5 – 24.9kg/m</w:t>
      </w:r>
      <w:r>
        <w:rPr>
          <w:vertAlign w:val="superscript"/>
        </w:rPr>
        <w:t>2</w:t>
      </w:r>
      <w:r>
        <w:t>)</w:t>
      </w:r>
      <w:r w:rsidR="007062AF">
        <w:t>.</w:t>
      </w:r>
      <w:r>
        <w:fldChar w:fldCharType="begin">
          <w:fldData xml:space="preserve">PEVuZE5vdGU+PENpdGU+PEF1dGhvcj5TY2htaWR0PC9BdXRob3I+PFllYXI+MjAxNDwvWWVhcj48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</w:fldData>
        </w:fldChar>
      </w:r>
      <w:r w:rsidR="00482E01">
        <w:instrText xml:space="preserve"> ADDIN EN.CITE </w:instrText>
      </w:r>
      <w:r w:rsidR="00482E01">
        <w:fldChar w:fldCharType="begin">
          <w:fldData xml:space="preserve">PEVuZE5vdGU+PENpdGU+PEF1dGhvcj5TY2htaWR0PC9BdXRob3I+PFllYXI+MjAxNDwvWWVhcj48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</w:fldData>
        </w:fldChar>
      </w:r>
      <w:r w:rsidR="00482E01">
        <w:instrText xml:space="preserve"> ADDIN EN.CITE.DATA </w:instrText>
      </w:r>
      <w:r w:rsidR="00482E01">
        <w:fldChar w:fldCharType="end"/>
      </w:r>
      <w:r>
        <w:fldChar w:fldCharType="separate"/>
      </w:r>
      <w:r w:rsidR="00482E01">
        <w:rPr>
          <w:noProof/>
        </w:rPr>
        <w:t>[35]</w:t>
      </w:r>
      <w:r>
        <w:fldChar w:fldCharType="end"/>
      </w:r>
      <w:r>
        <w:t xml:space="preserve"> </w:t>
      </w:r>
    </w:p>
    <w:p w14:paraId="38C9D1BB" w14:textId="77777777" w:rsidR="0010442C" w:rsidRPr="001101AE" w:rsidRDefault="0010442C" w:rsidP="00727167">
      <w:pPr>
        <w:pStyle w:val="Heading3"/>
        <w:contextualSpacing w:val="0"/>
      </w:pPr>
      <w:bookmarkStart w:id="12" w:name="_Toc474152593"/>
      <w:r w:rsidRPr="002A7E4F">
        <w:t>Ethnicity</w:t>
      </w:r>
      <w:bookmarkEnd w:id="12"/>
    </w:p>
    <w:p w14:paraId="0E52BFF1" w14:textId="79EFD726" w:rsidR="0010442C" w:rsidRDefault="0010442C" w:rsidP="00727167">
      <w:pPr>
        <w:contextualSpacing w:val="0"/>
      </w:pPr>
      <w:r>
        <w:t>In the MESA study, 111 subjects out of 6,781 participants developed HFpEF over a median follow-up of 11.2 years</w:t>
      </w:r>
      <w:r w:rsidR="007062AF">
        <w:t>.</w:t>
      </w:r>
      <w:r>
        <w:fldChar w:fldCharType="begin">
          <w:fldData xml:space="preserve">PEVuZE5vdGU+PENpdGU+PEF1dGhvcj5TaWx2ZXJtYW48L0F1dGhvcj48WWVhcj4yMDE2PC9ZZWFy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</w:fldData>
        </w:fldChar>
      </w:r>
      <w:r w:rsidR="00482E01">
        <w:instrText xml:space="preserve"> ADDIN EN.CITE </w:instrText>
      </w:r>
      <w:r w:rsidR="00482E01">
        <w:fldChar w:fldCharType="begin">
          <w:fldData xml:space="preserve">PEVuZE5vdGU+PENpdGU+PEF1dGhvcj5TaWx2ZXJtYW48L0F1dGhvcj48WWVhcj4yMDE2PC9ZZWFy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</w:fldData>
        </w:fldChar>
      </w:r>
      <w:r w:rsidR="00482E01">
        <w:instrText xml:space="preserve"> ADDIN EN.CITE.DATA </w:instrText>
      </w:r>
      <w:r w:rsidR="00482E01">
        <w:fldChar w:fldCharType="end"/>
      </w:r>
      <w:r>
        <w:fldChar w:fldCharType="separate"/>
      </w:r>
      <w:r w:rsidR="00482E01">
        <w:rPr>
          <w:noProof/>
        </w:rPr>
        <w:t>[28]</w:t>
      </w:r>
      <w:r>
        <w:fldChar w:fldCharType="end"/>
      </w:r>
      <w:r>
        <w:t xml:space="preserve"> Black participants in the study were at a lower risk of HFpEF compared to White participants (95% CI, 0.26-0.82, p=0.009). However, there was no significant difference in the risk of HFpEF in Chinese and Hispanic participants compared to White participants.</w:t>
      </w:r>
      <w:r w:rsidR="00506EDB">
        <w:t xml:space="preserve"> In their individual predictive risk model for HF using UK primary care EHRs, Hippisley-Cox et al included r</w:t>
      </w:r>
      <w:r w:rsidR="00506EDB" w:rsidRPr="00506EDB">
        <w:t>isk factors</w:t>
      </w:r>
      <w:r w:rsidR="00506EDB">
        <w:t xml:space="preserve"> for age</w:t>
      </w:r>
      <w:r w:rsidR="00506EDB" w:rsidRPr="00506EDB">
        <w:t xml:space="preserve">, BMI, systolic blood pressure, cholesterol/ high-density lipoprotein (HDL) ratio, glycosylated haemoglobin (HbA1c), material deprivation, ethnicity, smoking, diabetes duration, type of diabetes, atrial fibrillation, </w:t>
      </w:r>
      <w:r w:rsidR="00506EDB">
        <w:t>CVD,</w:t>
      </w:r>
      <w:r w:rsidR="00506EDB" w:rsidRPr="00506EDB">
        <w:t xml:space="preserve"> </w:t>
      </w:r>
      <w:r w:rsidR="00506EDB">
        <w:t>CKD</w:t>
      </w:r>
      <w:r w:rsidR="00506EDB" w:rsidRPr="00506EDB">
        <w:t>, and family history of premature</w:t>
      </w:r>
      <w:r w:rsidR="00506EDB">
        <w:t xml:space="preserve"> CHD</w:t>
      </w:r>
      <w:r w:rsidR="00506EDB" w:rsidRPr="00506EDB">
        <w:t>.</w:t>
      </w:r>
      <w:r w:rsidR="000C008F">
        <w:fldChar w:fldCharType="begin"/>
      </w:r>
      <w:r w:rsidR="000C008F">
        <w:instrText xml:space="preserve"> ADDIN EN.CITE &lt;EndNote&gt;&lt;Cite&gt;&lt;Author&gt;Hippisley-Cox&lt;/Author&gt;&lt;Year&gt;2015&lt;/Year&gt;&lt;RecNum&gt;328&lt;/RecNum&gt;&lt;DisplayText&gt;[18]&lt;/DisplayText&gt;&lt;record&gt;&lt;rec-number&gt;328&lt;/rec-number&gt;&lt;foreign-keys&gt;&lt;key app="EN" db-id="0svrewrstr2fs4e5ddvvpr0o9stzf0efzwdf" timestamp="1460451158"&gt;328&lt;/key&gt;&lt;/foreign-keys&gt;&lt;ref-type name="Journal Article"&gt;17&lt;/ref-type&gt;&lt;contributors&gt;&lt;authors&gt;&lt;author&gt;Hippisley-Cox, J.&lt;/author&gt;&lt;author&gt;Coupland, C.&lt;/author&gt;&lt;/authors&gt;&lt;/contributors&gt;&lt;auth-address&gt;Division of Primary Care, University Park, Nottingham, UK.&lt;/auth-address&gt;&lt;titles&gt;&lt;title&gt;Development and validation of risk prediction equations to estimate future risk of heart failure in patients with diabetes: a prospective cohort study&lt;/title&gt;&lt;secondary-title&gt;BMJ Open&lt;/secondary-title&gt;&lt;alt-title&gt;BMJ open&lt;/alt-title&gt;&lt;/titles&gt;&lt;periodical&gt;&lt;full-title&gt;BMJ Open&lt;/full-title&gt;&lt;/periodical&gt;&lt;alt-periodical&gt;&lt;full-title&gt;BMJ Open&lt;/full-title&gt;&lt;/alt-periodical&gt;&lt;pages&gt;e008503&lt;/pages&gt;&lt;volume&gt;5&lt;/volume&gt;&lt;number&gt;9&lt;/number&gt;&lt;edition&gt;2015/09/12&lt;/edition&gt;&lt;keywords&gt;&lt;keyword&gt;Epidemiology&lt;/keyword&gt;&lt;keyword&gt;Preventive medicine&lt;/keyword&gt;&lt;keyword&gt;Primary care&lt;/keyword&gt;&lt;/keywords&gt;&lt;dates&gt;&lt;year&gt;2015&lt;/year&gt;&lt;/dates&gt;&lt;accession-num&gt;26353872&lt;/accession-num&gt;&lt;urls&gt;&lt;related-urls&gt;&lt;url&gt;http://bmjopen.bmj.com/content/5/9/e008503&lt;/url&gt;&lt;/related-urls&gt;&lt;/urls&gt;&lt;custom2&gt;Pmc4567667&lt;/custom2&gt;&lt;electronic-resource-num&gt;10.1136/bmjopen-2015-008503&lt;/electronic-resource-num&gt;&lt;remote-database-provider&gt;NLM&lt;/remote-database-provider&gt;&lt;language&gt;eng&lt;/language&gt;&lt;/record&gt;&lt;/Cite&gt;&lt;/EndNote&gt;</w:instrText>
      </w:r>
      <w:r w:rsidR="000C008F">
        <w:fldChar w:fldCharType="separate"/>
      </w:r>
      <w:r w:rsidR="000C008F">
        <w:rPr>
          <w:noProof/>
        </w:rPr>
        <w:t>[18]</w:t>
      </w:r>
      <w:r w:rsidR="000C008F">
        <w:fldChar w:fldCharType="end"/>
      </w:r>
    </w:p>
    <w:p w14:paraId="133D9189" w14:textId="77777777" w:rsidR="0010442C" w:rsidRPr="001101AE" w:rsidRDefault="0010442C" w:rsidP="00727167">
      <w:pPr>
        <w:pStyle w:val="Heading3"/>
        <w:contextualSpacing w:val="0"/>
      </w:pPr>
      <w:bookmarkStart w:id="13" w:name="_Toc474152594"/>
      <w:r>
        <w:t>Gender</w:t>
      </w:r>
      <w:bookmarkEnd w:id="13"/>
    </w:p>
    <w:p w14:paraId="240F21E5" w14:textId="392D1459" w:rsidR="0010442C" w:rsidRDefault="0010442C" w:rsidP="00727167">
      <w:pPr>
        <w:contextualSpacing w:val="0"/>
      </w:pPr>
      <w:r>
        <w:t>In the MESA study, no significant difference was observed in the risk of developing HF between males and females. However, a study investigating the gender difference in the incidence and risk of new-onset heart HF in subjects from the Renal and Vascular Endstage Disease (PREVEND) study, found females were less likely to have new-onset of HF with reduce ejection fraction (HFrEF)</w:t>
      </w:r>
      <w:r w:rsidRPr="00A01967">
        <w:t xml:space="preserve"> </w:t>
      </w:r>
      <w:r>
        <w:t>(subhazard ratio = 0.47, 95 % CI 0.29–0.76, p = 0.002) compared to males</w:t>
      </w:r>
      <w:r w:rsidR="007062AF">
        <w:t>.</w:t>
      </w:r>
      <w:r>
        <w:t xml:space="preserve"> </w:t>
      </w:r>
      <w:r>
        <w:fldChar w:fldCharType="begin">
          <w:fldData xml:space="preserve">PEVuZE5vdGU+PENpdGU+PEF1dGhvcj5NZXllcjwvQXV0aG9yPjxZZWFyPjIwMTU8L1llYXI+PFJl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=
</w:fldData>
        </w:fldChar>
      </w:r>
      <w:r w:rsidR="00482E01">
        <w:instrText xml:space="preserve"> ADDIN EN.CITE </w:instrText>
      </w:r>
      <w:r w:rsidR="00482E01">
        <w:fldChar w:fldCharType="begin">
          <w:fldData xml:space="preserve">PEVuZE5vdGU+PENpdGU+PEF1dGhvcj5NZXllcjwvQXV0aG9yPjxZZWFyPjIwMTU8L1llYXI+PFJl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=
</w:fldData>
        </w:fldChar>
      </w:r>
      <w:r w:rsidR="00482E01">
        <w:instrText xml:space="preserve"> ADDIN EN.CITE.DATA </w:instrText>
      </w:r>
      <w:r w:rsidR="00482E01">
        <w:fldChar w:fldCharType="end"/>
      </w:r>
      <w:r>
        <w:fldChar w:fldCharType="separate"/>
      </w:r>
      <w:r w:rsidR="00482E01">
        <w:rPr>
          <w:noProof/>
        </w:rPr>
        <w:t>[48]</w:t>
      </w:r>
      <w:r>
        <w:fldChar w:fldCharType="end"/>
      </w:r>
      <w:r>
        <w:t xml:space="preserve"> However, women were more likely to have new-onset of HFpEF (subhazard ratio = 2.16, 95 % CI 1.21–3.83, p = 0.009) compared to males. </w:t>
      </w:r>
    </w:p>
    <w:p w14:paraId="149CFA6B" w14:textId="77777777" w:rsidR="0010442C" w:rsidRDefault="0010442C" w:rsidP="00727167">
      <w:pPr>
        <w:pStyle w:val="Heading3"/>
        <w:contextualSpacing w:val="0"/>
      </w:pPr>
      <w:bookmarkStart w:id="14" w:name="_Toc474152595"/>
      <w:r>
        <w:t>Alcohol Consumption</w:t>
      </w:r>
      <w:bookmarkEnd w:id="14"/>
    </w:p>
    <w:p w14:paraId="550D9DEE" w14:textId="462B8B62" w:rsidR="0010442C" w:rsidRDefault="0010442C" w:rsidP="00727167">
      <w:pPr>
        <w:contextualSpacing w:val="0"/>
      </w:pPr>
      <w:r>
        <w:t>In a prospective study of 3,530 males (60-79 years of age) without previous diagnosis of HF or MI, 198 HF cases were identified over the follow-up period of 11 years</w:t>
      </w:r>
      <w:r w:rsidR="007062AF">
        <w:t>.</w:t>
      </w:r>
      <w:r>
        <w:fldChar w:fldCharType="begin"/>
      </w:r>
      <w:r w:rsidR="00482E01">
        <w:instrText xml:space="preserve"> ADDIN EN.CITE &lt;EndNote&gt;&lt;Cite&gt;&lt;Author&gt;Wannamethee&lt;/Author&gt;&lt;Year&gt;2015&lt;/Year&gt;&lt;RecNum&gt;315&lt;/RecNum&gt;&lt;DisplayText&gt;[49]&lt;/DisplayText&gt;&lt;record&gt;&lt;rec-number&gt;315&lt;/rec-number&gt;&lt;foreign-keys&gt;&lt;key app="EN" db-id="0svrewrstr2fs4e5ddvvpr0o9stzf0efzwdf" timestamp="1459344575"&gt;315&lt;/key&gt;&lt;/foreign-keys&gt;&lt;ref-type name="Journal Article"&gt;17&lt;/ref-type&gt;&lt;contributors&gt;&lt;authors&gt;&lt;author&gt;Wannamethee, S. G.&lt;/author&gt;&lt;author&gt;Whincup, P. H.&lt;/author&gt;&lt;author&gt;Lennon, L.&lt;/author&gt;&lt;author&gt;Papacosta, O.&lt;/author&gt;&lt;author&gt;Shaper, A. G.&lt;/author&gt;&lt;/authors&gt;&lt;/contributors&gt;&lt;auth-address&gt;Department of Primary Care and Population Health , University College London , London , UK.&amp;#xD;Department of Population Health Sciences and Education , St George&amp;apos;s, University of London , London , UK.&lt;/auth-address&gt;&lt;titles&gt;&lt;title&gt;Alcohol consumption and risk of incident heart failure in older men: a prospective cohort study&lt;/title&gt;&lt;secondary-title&gt;Open Heart&lt;/secondary-title&gt;&lt;alt-title&gt;Open heart&lt;/alt-title&gt;&lt;/titles&gt;&lt;periodical&gt;&lt;full-title&gt;Open Heart&lt;/full-title&gt;&lt;abbr-1&gt;Open heart&lt;/abbr-1&gt;&lt;/periodical&gt;&lt;alt-periodical&gt;&lt;full-title&gt;Open Heart&lt;/full-title&gt;&lt;abbr-1&gt;Open heart&lt;/abbr-1&gt;&lt;/alt-periodical&gt;&lt;pages&gt;e000266&lt;/pages&gt;&lt;volume&gt;2&lt;/volume&gt;&lt;number&gt;1&lt;/number&gt;&lt;edition&gt;2015/08/21&lt;/edition&gt;&lt;keywords&gt;&lt;keyword&gt;Heart failure&lt;/keyword&gt;&lt;/keywords&gt;&lt;dates&gt;&lt;year&gt;2015&lt;/year&gt;&lt;/dates&gt;&lt;isbn&gt;2053-3624&lt;/isbn&gt;&lt;accession-num&gt;26290689&lt;/accession-num&gt;&lt;urls&gt;&lt;related-urls&gt;&lt;url&gt;http://openheart.bmj.com/content/2/1/e000266.full.pdf+html&lt;/url&gt;&lt;/related-urls&gt;&lt;/urls&gt;&lt;custom2&gt;Pmc4536361&lt;/custom2&gt;&lt;electronic-resource-num&gt;10.1136/openhrt-2015-000266&lt;/electronic-resource-num&gt;&lt;remote-database-provider&gt;NLM&lt;/remote-database-provider&gt;&lt;language&gt;eng&lt;/language&gt;&lt;/record&gt;&lt;/Cite&gt;&lt;/EndNote&gt;</w:instrText>
      </w:r>
      <w:r>
        <w:fldChar w:fldCharType="separate"/>
      </w:r>
      <w:r w:rsidR="00482E01">
        <w:rPr>
          <w:noProof/>
        </w:rPr>
        <w:t>[49]</w:t>
      </w:r>
      <w:r>
        <w:fldChar w:fldCharType="end"/>
      </w:r>
      <w:r>
        <w:t xml:space="preserve">  Male subjects drinking 35 drinks or more per week were at a 1.9 times greater risk of HF compared non-drinkers (95% CI, 1.02-3.54). </w:t>
      </w:r>
    </w:p>
    <w:p w14:paraId="28E93DA0" w14:textId="77777777" w:rsidR="0010442C" w:rsidRDefault="0010442C" w:rsidP="00727167">
      <w:pPr>
        <w:pStyle w:val="Heading3"/>
        <w:contextualSpacing w:val="0"/>
      </w:pPr>
      <w:bookmarkStart w:id="15" w:name="_Toc474152596"/>
      <w:r w:rsidRPr="00730394">
        <w:t>Sleep Apnoea</w:t>
      </w:r>
      <w:bookmarkEnd w:id="15"/>
    </w:p>
    <w:p w14:paraId="424AEA32" w14:textId="04EE2B90" w:rsidR="0010442C" w:rsidRDefault="0010442C" w:rsidP="00727167">
      <w:pPr>
        <w:contextualSpacing w:val="0"/>
        <w:rPr>
          <w:rFonts w:ascii="Calibri" w:eastAsia="Times New Roman" w:hAnsi="Calibri" w:cs="Calibri"/>
          <w:color w:val="000000" w:themeColor="text1"/>
          <w:lang w:eastAsia="en-GB"/>
        </w:rPr>
      </w:pPr>
      <w:r>
        <w:t>In a population-based cohort study, Sleep and Health in Women, obstructive sleep apnoea symptoms such as snoring and excessive daytime sleepiness (EDS) were significantly associated with increased risk of HF</w:t>
      </w:r>
      <w:r w:rsidR="007062AF">
        <w:t>.</w:t>
      </w:r>
      <w:r>
        <w:t xml:space="preserve"> </w:t>
      </w:r>
      <w:r>
        <w:rPr>
          <w:rFonts w:cstheme="minorHAnsi"/>
        </w:rPr>
        <w:fldChar w:fldCharType="begin">
          <w:fldData xml:space="preserve">PEVuZE5vdGU+PENpdGU+PEF1dGhvcj5ManVuZ2dyZW48L0F1dGhvcj48WWVhcj4yMDE2PC9ZZWFy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</w:fldData>
        </w:fldChar>
      </w:r>
      <w:r w:rsidR="00482E01">
        <w:rPr>
          <w:rFonts w:cstheme="minorHAnsi"/>
        </w:rPr>
        <w:instrText xml:space="preserve"> ADDIN EN.CITE </w:instrText>
      </w:r>
      <w:r w:rsidR="00482E01">
        <w:rPr>
          <w:rFonts w:cstheme="minorHAnsi"/>
        </w:rPr>
        <w:fldChar w:fldCharType="begin">
          <w:fldData xml:space="preserve">PEVuZE5vdGU+PENpdGU+PEF1dGhvcj5ManVuZ2dyZW48L0F1dGhvcj48WWVhcj4yMDE2PC9ZZWFy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[40]</w:t>
      </w:r>
      <w:r>
        <w:rPr>
          <w:rFonts w:cstheme="minorHAnsi"/>
        </w:rPr>
        <w:fldChar w:fldCharType="end"/>
      </w:r>
      <w:r>
        <w:rPr>
          <w:rFonts w:cstheme="minorHAnsi"/>
        </w:rPr>
        <w:t xml:space="preserve"> Women who were snore</w:t>
      </w:r>
      <w:r w:rsidR="007062AF">
        <w:rPr>
          <w:rFonts w:cstheme="minorHAnsi"/>
        </w:rPr>
        <w:t>r</w:t>
      </w:r>
      <w:r>
        <w:rPr>
          <w:rFonts w:cstheme="minorHAnsi"/>
        </w:rPr>
        <w:t>s with EDS were at a higher risk of developing HF compared to non-snore</w:t>
      </w:r>
      <w:r w:rsidR="007062AF">
        <w:rPr>
          <w:rFonts w:cstheme="minorHAnsi"/>
        </w:rPr>
        <w:t>r</w:t>
      </w:r>
      <w:r>
        <w:rPr>
          <w:rFonts w:cstheme="minorHAnsi"/>
        </w:rPr>
        <w:t xml:space="preserve">s without EDS (HR 2.19, </w:t>
      </w:r>
      <w:r>
        <w:t xml:space="preserve">95% CI, </w:t>
      </w:r>
      <w:r w:rsidR="007062AF">
        <w:rPr>
          <w:rFonts w:ascii="Calibri" w:eastAsia="Times New Roman" w:hAnsi="Calibri" w:cs="Calibri"/>
          <w:color w:val="000000" w:themeColor="text1"/>
          <w:lang w:eastAsia="en-GB"/>
        </w:rPr>
        <w:t>1.14-4.18).</w:t>
      </w:r>
    </w:p>
    <w:p w14:paraId="4009F8FF" w14:textId="4EA4D14C" w:rsidR="007062AF" w:rsidRDefault="007062AF" w:rsidP="00727167">
      <w:pPr>
        <w:contextualSpacing w:val="0"/>
        <w:rPr>
          <w:rFonts w:ascii="Calibri" w:eastAsia="Times New Roman" w:hAnsi="Calibri" w:cs="Calibri"/>
          <w:color w:val="000000" w:themeColor="text1"/>
          <w:lang w:eastAsia="en-GB"/>
        </w:rPr>
      </w:pPr>
    </w:p>
    <w:p w14:paraId="23FE2A27" w14:textId="3D082C0F" w:rsidR="007062AF" w:rsidRDefault="007062AF" w:rsidP="00727167">
      <w:pPr>
        <w:contextualSpacing w:val="0"/>
      </w:pPr>
      <w:r>
        <w:rPr>
          <w:rFonts w:ascii="Calibri" w:eastAsia="Times New Roman" w:hAnsi="Calibri" w:cs="Calibri"/>
          <w:color w:val="000000" w:themeColor="text1"/>
          <w:lang w:eastAsia="en-GB"/>
        </w:rPr>
        <w:fldChar w:fldCharType="begin"/>
      </w:r>
      <w:r>
        <w:instrText xml:space="preserve"> REF _Ref346358093 \h </w:instrText>
      </w:r>
      <w:r>
        <w:rPr>
          <w:rFonts w:ascii="Calibri" w:eastAsia="Times New Roman" w:hAnsi="Calibri" w:cs="Calibri"/>
          <w:color w:val="000000" w:themeColor="text1"/>
          <w:lang w:eastAsia="en-GB"/>
        </w:rPr>
      </w:r>
      <w:r>
        <w:rPr>
          <w:rFonts w:ascii="Calibri" w:eastAsia="Times New Roman" w:hAnsi="Calibri" w:cs="Calibri"/>
          <w:color w:val="000000" w:themeColor="text1"/>
          <w:lang w:eastAsia="en-GB"/>
        </w:rPr>
        <w:fldChar w:fldCharType="separate"/>
      </w:r>
      <w:r w:rsidR="004871C7" w:rsidRPr="00A62166">
        <w:t xml:space="preserve">Table </w:t>
      </w:r>
      <w:r w:rsidR="004871C7">
        <w:rPr>
          <w:noProof/>
        </w:rPr>
        <w:t>2</w:t>
      </w:r>
      <w:r>
        <w:rPr>
          <w:rFonts w:ascii="Calibri" w:eastAsia="Times New Roman" w:hAnsi="Calibri" w:cs="Calibri"/>
          <w:color w:val="000000" w:themeColor="text1"/>
          <w:lang w:eastAsia="en-GB"/>
        </w:rPr>
        <w:fldChar w:fldCharType="end"/>
      </w:r>
      <w:r>
        <w:rPr>
          <w:rFonts w:ascii="Calibri" w:eastAsia="Times New Roman" w:hAnsi="Calibri" w:cs="Calibri"/>
          <w:color w:val="000000" w:themeColor="text1"/>
          <w:lang w:eastAsia="en-GB"/>
        </w:rPr>
        <w:t xml:space="preserve"> summarises </w:t>
      </w:r>
      <w:r w:rsidRPr="007062AF">
        <w:rPr>
          <w:rFonts w:ascii="Calibri" w:eastAsia="Times New Roman" w:hAnsi="Calibri" w:cs="Calibri"/>
          <w:color w:val="000000" w:themeColor="text1"/>
          <w:lang w:eastAsia="en-GB"/>
        </w:rPr>
        <w:t>HF risk factors with their pooled, matched or adjusted odds ratios</w:t>
      </w:r>
      <w:r>
        <w:rPr>
          <w:rFonts w:ascii="Calibri" w:eastAsia="Times New Roman" w:hAnsi="Calibri" w:cs="Calibri"/>
          <w:color w:val="000000" w:themeColor="text1"/>
          <w:lang w:eastAsia="en-GB"/>
        </w:rPr>
        <w:t>.</w:t>
      </w:r>
    </w:p>
    <w:p w14:paraId="190E0043" w14:textId="2BC715E3" w:rsidR="0010442C" w:rsidRPr="00A62166" w:rsidRDefault="0010442C" w:rsidP="00727167">
      <w:pPr>
        <w:pStyle w:val="Caption"/>
        <w:contextualSpacing w:val="0"/>
      </w:pPr>
      <w:bookmarkStart w:id="16" w:name="_Ref346358085"/>
      <w:bookmarkStart w:id="17" w:name="_Ref346358093"/>
      <w:r w:rsidRPr="00A62166">
        <w:t xml:space="preserve">Table </w:t>
      </w:r>
      <w:fldSimple w:instr=" SEQ Table \* ARABIC ">
        <w:r w:rsidR="004871C7">
          <w:rPr>
            <w:noProof/>
          </w:rPr>
          <w:t>2</w:t>
        </w:r>
      </w:fldSimple>
      <w:bookmarkEnd w:id="17"/>
      <w:r w:rsidRPr="00A62166">
        <w:t xml:space="preserve">: </w:t>
      </w:r>
      <w:r>
        <w:t xml:space="preserve">HF </w:t>
      </w:r>
      <w:r w:rsidRPr="00A62166">
        <w:t>risk factors with their pooled</w:t>
      </w:r>
      <w:r>
        <w:t>, matched</w:t>
      </w:r>
      <w:r w:rsidRPr="00A62166">
        <w:t xml:space="preserve"> or adjusted odds ratios</w:t>
      </w:r>
      <w:bookmarkEnd w:id="16"/>
    </w:p>
    <w:tbl>
      <w:tblPr>
        <w:tblStyle w:val="GridTable4-Accent11"/>
        <w:tblW w:w="9918" w:type="dxa"/>
        <w:jc w:val="center"/>
        <w:tblLook w:val="04A0" w:firstRow="1" w:lastRow="0" w:firstColumn="1" w:lastColumn="0" w:noHBand="0" w:noVBand="1"/>
      </w:tblPr>
      <w:tblGrid>
        <w:gridCol w:w="2547"/>
        <w:gridCol w:w="2977"/>
        <w:gridCol w:w="1275"/>
        <w:gridCol w:w="1542"/>
        <w:gridCol w:w="1577"/>
      </w:tblGrid>
      <w:tr w:rsidR="0010442C" w:rsidRPr="00125D64" w14:paraId="0562DCBB" w14:textId="77777777" w:rsidTr="0064065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547" w:type="dxa"/>
          </w:tcPr>
          <w:p w14:paraId="492CC409" w14:textId="77777777" w:rsidR="0010442C" w:rsidRPr="00125D64" w:rsidRDefault="0010442C" w:rsidP="00727167">
            <w:pPr>
              <w:contextualSpacing w:val="0"/>
              <w:jc w:val="center"/>
            </w:pPr>
            <w:r w:rsidRPr="00125D64">
              <w:t>Risk factor</w:t>
            </w:r>
          </w:p>
        </w:tc>
        <w:tc>
          <w:tcPr>
            <w:tcW w:w="2977" w:type="dxa"/>
          </w:tcPr>
          <w:p w14:paraId="556961DD" w14:textId="77777777" w:rsidR="0010442C" w:rsidRPr="00125D64" w:rsidRDefault="0010442C" w:rsidP="00727167">
            <w:pPr>
              <w:contextualSpacing w:val="0"/>
              <w:jc w:val="center"/>
              <w:cnfStyle w:val="100000000000" w:firstRow="1" w:lastRow="0" w:firstColumn="0" w:lastColumn="0" w:oddVBand="0" w:evenVBand="0" w:oddHBand="0" w:evenHBand="0" w:firstRowFirstColumn="0" w:firstRowLastColumn="0" w:lastRowFirstColumn="0" w:lastRowLastColumn="0"/>
            </w:pPr>
            <w:r w:rsidRPr="00125D64">
              <w:t>Type of Odds Ratio</w:t>
            </w:r>
          </w:p>
        </w:tc>
        <w:tc>
          <w:tcPr>
            <w:tcW w:w="1275" w:type="dxa"/>
          </w:tcPr>
          <w:p w14:paraId="46DC37E5" w14:textId="77777777" w:rsidR="0010442C" w:rsidRPr="00125D64" w:rsidRDefault="0010442C" w:rsidP="00727167">
            <w:pPr>
              <w:contextualSpacing w:val="0"/>
              <w:jc w:val="center"/>
              <w:cnfStyle w:val="100000000000" w:firstRow="1" w:lastRow="0" w:firstColumn="0" w:lastColumn="0" w:oddVBand="0" w:evenVBand="0" w:oddHBand="0" w:evenHBand="0" w:firstRowFirstColumn="0" w:firstRowLastColumn="0" w:lastRowFirstColumn="0" w:lastRowLastColumn="0"/>
            </w:pPr>
            <w:r w:rsidRPr="00125D64">
              <w:t>Odds Ratio</w:t>
            </w:r>
          </w:p>
        </w:tc>
        <w:tc>
          <w:tcPr>
            <w:tcW w:w="1542" w:type="dxa"/>
          </w:tcPr>
          <w:p w14:paraId="09593984" w14:textId="77777777" w:rsidR="0010442C" w:rsidRPr="00125D64" w:rsidRDefault="0010442C" w:rsidP="00727167">
            <w:pPr>
              <w:contextualSpacing w:val="0"/>
              <w:jc w:val="center"/>
              <w:cnfStyle w:val="100000000000" w:firstRow="1" w:lastRow="0" w:firstColumn="0" w:lastColumn="0" w:oddVBand="0" w:evenVBand="0" w:oddHBand="0" w:evenHBand="0" w:firstRowFirstColumn="0" w:firstRowLastColumn="0" w:lastRowFirstColumn="0" w:lastRowLastColumn="0"/>
            </w:pPr>
            <w:r w:rsidRPr="00125D64">
              <w:t>95% CI</w:t>
            </w:r>
          </w:p>
        </w:tc>
        <w:tc>
          <w:tcPr>
            <w:tcW w:w="1577" w:type="dxa"/>
          </w:tcPr>
          <w:p w14:paraId="3F0030F4" w14:textId="77777777" w:rsidR="0010442C" w:rsidRPr="00125D64" w:rsidRDefault="0010442C" w:rsidP="00727167">
            <w:pPr>
              <w:contextualSpacing w:val="0"/>
              <w:jc w:val="center"/>
              <w:cnfStyle w:val="100000000000" w:firstRow="1" w:lastRow="0" w:firstColumn="0" w:lastColumn="0" w:oddVBand="0" w:evenVBand="0" w:oddHBand="0" w:evenHBand="0" w:firstRowFirstColumn="0" w:firstRowLastColumn="0" w:lastRowFirstColumn="0" w:lastRowLastColumn="0"/>
            </w:pPr>
            <w:r w:rsidRPr="00125D64">
              <w:t>Effect on Outcome</w:t>
            </w:r>
          </w:p>
        </w:tc>
      </w:tr>
      <w:tr w:rsidR="0010442C" w:rsidRPr="00A62166" w14:paraId="7653D2E3"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3CBAAE7A" w14:textId="77777777" w:rsidR="0010442C" w:rsidRDefault="0010442C" w:rsidP="00727167">
            <w:pPr>
              <w:contextualSpacing w:val="0"/>
              <w:jc w:val="left"/>
            </w:pPr>
            <w:r>
              <w:t>Hypertension</w:t>
            </w:r>
          </w:p>
        </w:tc>
        <w:tc>
          <w:tcPr>
            <w:tcW w:w="2977" w:type="dxa"/>
          </w:tcPr>
          <w:p w14:paraId="60C44F2B" w14:textId="77777777" w:rsidR="0010442C" w:rsidRPr="00281FBC" w:rsidRDefault="0010442C" w:rsidP="00727167">
            <w:pPr>
              <w:contextualSpacing w:val="0"/>
              <w:jc w:val="left"/>
              <w:cnfStyle w:val="000000100000" w:firstRow="0" w:lastRow="0" w:firstColumn="0" w:lastColumn="0" w:oddVBand="0" w:evenVBand="0" w:oddHBand="1" w:evenHBand="0" w:firstRowFirstColumn="0" w:firstRowLastColumn="0" w:lastRowFirstColumn="0" w:lastRowLastColumn="0"/>
            </w:pPr>
          </w:p>
        </w:tc>
        <w:tc>
          <w:tcPr>
            <w:tcW w:w="1275" w:type="dxa"/>
          </w:tcPr>
          <w:p w14:paraId="661DFE15" w14:textId="77777777" w:rsidR="0010442C" w:rsidRPr="00281FB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42" w:type="dxa"/>
          </w:tcPr>
          <w:p w14:paraId="27A96730" w14:textId="77777777" w:rsidR="0010442C" w:rsidRPr="00281FB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77" w:type="dxa"/>
          </w:tcPr>
          <w:p w14:paraId="28E86412" w14:textId="77777777" w:rsidR="0010442C" w:rsidRPr="00281FB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r>
      <w:tr w:rsidR="0010442C" w:rsidRPr="00A62166" w14:paraId="1DEF2871"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08CE5231" w14:textId="77777777" w:rsidR="0010442C" w:rsidRPr="00A62166" w:rsidRDefault="0010442C" w:rsidP="00727167">
            <w:pPr>
              <w:contextualSpacing w:val="0"/>
              <w:jc w:val="left"/>
              <w:rPr>
                <w:b w:val="0"/>
              </w:rPr>
            </w:pPr>
            <w:r>
              <w:rPr>
                <w:b w:val="0"/>
              </w:rPr>
              <w:t xml:space="preserve">Antihypertensive therapy – High adherence </w:t>
            </w:r>
          </w:p>
        </w:tc>
        <w:tc>
          <w:tcPr>
            <w:tcW w:w="2977" w:type="dxa"/>
          </w:tcPr>
          <w:p w14:paraId="6E33E1DD" w14:textId="2BBD403A" w:rsidR="0010442C" w:rsidRPr="00281FBC"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pPr>
            <w:r>
              <w:t xml:space="preserve">Matched RR </w:t>
            </w:r>
            <w:r>
              <w:fldChar w:fldCharType="begin">
                <w:fldData xml:space="preserve">PEVuZE5vdGU+PENpdGU+PEF1dGhvcj5Db3JyYW88L0F1dGhvcj48WWVhcj4yMDE1PC9ZZWFyPjxS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==
</w:fldData>
              </w:fldChar>
            </w:r>
            <w:r w:rsidR="00482E01">
              <w:instrText xml:space="preserve"> ADDIN EN.CITE </w:instrText>
            </w:r>
            <w:r w:rsidR="00482E01">
              <w:fldChar w:fldCharType="begin">
                <w:fldData xml:space="preserve">PEVuZE5vdGU+PENpdGU+PEF1dGhvcj5Db3JyYW88L0F1dGhvcj48WWVhcj4yMDE1PC9ZZWFyPjxS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==
</w:fldData>
              </w:fldChar>
            </w:r>
            <w:r w:rsidR="00482E01">
              <w:instrText xml:space="preserve"> ADDIN EN.CITE.DATA </w:instrText>
            </w:r>
            <w:r w:rsidR="00482E01">
              <w:fldChar w:fldCharType="end"/>
            </w:r>
            <w:r>
              <w:fldChar w:fldCharType="separate"/>
            </w:r>
            <w:r w:rsidR="00482E01">
              <w:rPr>
                <w:noProof/>
              </w:rPr>
              <w:t>[26]</w:t>
            </w:r>
            <w:r>
              <w:fldChar w:fldCharType="end"/>
            </w:r>
          </w:p>
        </w:tc>
        <w:tc>
          <w:tcPr>
            <w:tcW w:w="1275" w:type="dxa"/>
          </w:tcPr>
          <w:p w14:paraId="576CC0BD" w14:textId="77777777" w:rsidR="0010442C" w:rsidRPr="00281FB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0.66</w:t>
            </w:r>
          </w:p>
        </w:tc>
        <w:tc>
          <w:tcPr>
            <w:tcW w:w="1542" w:type="dxa"/>
          </w:tcPr>
          <w:p w14:paraId="022AEA68" w14:textId="77777777" w:rsidR="0010442C" w:rsidRPr="00281FB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[0.52-0.83]</w:t>
            </w:r>
          </w:p>
        </w:tc>
        <w:tc>
          <w:tcPr>
            <w:tcW w:w="1577" w:type="dxa"/>
          </w:tcPr>
          <w:p w14:paraId="436F3FCB" w14:textId="77777777" w:rsidR="0010442C" w:rsidRPr="00281FBC" w:rsidRDefault="0010442C" w:rsidP="00727167">
            <w:pPr>
              <w:contextualSpacing w:val="0"/>
              <w:jc w:val="left"/>
              <w:cnfStyle w:val="000000000000" w:firstRow="0" w:lastRow="0" w:firstColumn="0" w:lastColumn="0" w:oddVBand="0" w:evenVBand="0" w:oddHBand="0" w:evenHBand="0" w:firstRowFirstColumn="0" w:firstRowLastColumn="0" w:lastRowFirstColumn="0" w:lastRowLastColumn="0"/>
            </w:pPr>
            <w:r>
              <w:t>Reduced risk of HF (hypertension= risk factor)</w:t>
            </w:r>
          </w:p>
        </w:tc>
      </w:tr>
      <w:tr w:rsidR="0010442C" w:rsidRPr="00A62166" w14:paraId="6A2CFB02"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7AEF2B6C" w14:textId="77777777" w:rsidR="0010442C" w:rsidRPr="001F7EF9" w:rsidRDefault="0010442C" w:rsidP="00727167">
            <w:pPr>
              <w:contextualSpacing w:val="0"/>
              <w:jc w:val="left"/>
              <w:rPr>
                <w:b w:val="0"/>
              </w:rPr>
            </w:pPr>
            <w:r w:rsidRPr="001F7EF9">
              <w:rPr>
                <w:b w:val="0"/>
              </w:rPr>
              <w:t xml:space="preserve">ACEI </w:t>
            </w:r>
            <w:r>
              <w:rPr>
                <w:b w:val="0"/>
              </w:rPr>
              <w:t xml:space="preserve">therapy </w:t>
            </w:r>
          </w:p>
        </w:tc>
        <w:tc>
          <w:tcPr>
            <w:tcW w:w="2977" w:type="dxa"/>
          </w:tcPr>
          <w:p w14:paraId="4461CD2A" w14:textId="5212D738" w:rsidR="0010442C" w:rsidRPr="00281FBC"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pPr>
            <w:r>
              <w:t xml:space="preserve">Crude RR </w:t>
            </w:r>
            <w:r>
              <w:fldChar w:fldCharType="begin">
                <w:fldData xml:space="preserve">PEVuZE5vdGU+PENpdGU+PEF1dGhvcj5UdXJuYnVsbDwvQXV0aG9yPjxZZWFyPjIwMDc8L1llYXI+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=
</w:fldData>
              </w:fldChar>
            </w:r>
            <w:r w:rsidR="00482E01">
              <w:instrText xml:space="preserve"> ADDIN EN.CITE </w:instrText>
            </w:r>
            <w:r w:rsidR="00482E01">
              <w:fldChar w:fldCharType="begin">
                <w:fldData xml:space="preserve">PEVuZE5vdGU+PENpdGU+PEF1dGhvcj5UdXJuYnVsbDwvQXV0aG9yPjxZZWFyPjIwMDc8L1llYXI+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=
</w:fldData>
              </w:fldChar>
            </w:r>
            <w:r w:rsidR="00482E01">
              <w:instrText xml:space="preserve"> ADDIN EN.CITE.DATA </w:instrText>
            </w:r>
            <w:r w:rsidR="00482E01">
              <w:fldChar w:fldCharType="end"/>
            </w:r>
            <w:r>
              <w:fldChar w:fldCharType="separate"/>
            </w:r>
            <w:r w:rsidR="00482E01">
              <w:rPr>
                <w:noProof/>
              </w:rPr>
              <w:t>[31]</w:t>
            </w:r>
            <w:r>
              <w:fldChar w:fldCharType="end"/>
            </w:r>
          </w:p>
        </w:tc>
        <w:tc>
          <w:tcPr>
            <w:tcW w:w="1275" w:type="dxa"/>
          </w:tcPr>
          <w:p w14:paraId="770892B4" w14:textId="77777777" w:rsidR="0010442C" w:rsidRPr="00281FB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42" w:type="dxa"/>
          </w:tcPr>
          <w:p w14:paraId="1EF10A6A" w14:textId="77777777" w:rsidR="0010442C" w:rsidRPr="00281FB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77" w:type="dxa"/>
          </w:tcPr>
          <w:p w14:paraId="20294446" w14:textId="77777777" w:rsidR="0010442C" w:rsidRPr="00281FBC" w:rsidRDefault="0010442C" w:rsidP="00727167">
            <w:pPr>
              <w:contextualSpacing w:val="0"/>
              <w:jc w:val="left"/>
              <w:cnfStyle w:val="000000100000" w:firstRow="0" w:lastRow="0" w:firstColumn="0" w:lastColumn="0" w:oddVBand="0" w:evenVBand="0" w:oddHBand="1" w:evenHBand="0" w:firstRowFirstColumn="0" w:firstRowLastColumn="0" w:lastRowFirstColumn="0" w:lastRowLastColumn="0"/>
            </w:pPr>
          </w:p>
        </w:tc>
      </w:tr>
      <w:tr w:rsidR="0010442C" w:rsidRPr="00A62166" w14:paraId="25A35078"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5AA663CD" w14:textId="77777777" w:rsidR="0010442C" w:rsidRPr="00022F2C" w:rsidRDefault="0010442C" w:rsidP="00727167">
            <w:pPr>
              <w:contextualSpacing w:val="0"/>
              <w:jc w:val="left"/>
              <w:rPr>
                <w:b w:val="0"/>
              </w:rPr>
            </w:pPr>
            <w:r>
              <w:rPr>
                <w:b w:val="0"/>
              </w:rPr>
              <w:t xml:space="preserve">ARB therapy </w:t>
            </w:r>
          </w:p>
        </w:tc>
        <w:tc>
          <w:tcPr>
            <w:tcW w:w="2977" w:type="dxa"/>
          </w:tcPr>
          <w:p w14:paraId="3C4F94C7" w14:textId="7407D8D6" w:rsidR="0010442C" w:rsidRPr="001F7EF9"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pPr>
            <w:r>
              <w:t xml:space="preserve">Crude RR </w:t>
            </w:r>
            <w:r>
              <w:fldChar w:fldCharType="begin">
                <w:fldData xml:space="preserve">PEVuZE5vdGU+PENpdGU+PEF1dGhvcj5UdXJuYnVsbDwvQXV0aG9yPjxZZWFyPjIwMDc8L1llYXI+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=
</w:fldData>
              </w:fldChar>
            </w:r>
            <w:r w:rsidR="00482E01">
              <w:instrText xml:space="preserve"> ADDIN EN.CITE </w:instrText>
            </w:r>
            <w:r w:rsidR="00482E01">
              <w:fldChar w:fldCharType="begin">
                <w:fldData xml:space="preserve">PEVuZE5vdGU+PENpdGU+PEF1dGhvcj5UdXJuYnVsbDwvQXV0aG9yPjxZZWFyPjIwMDc8L1llYXI+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=
</w:fldData>
              </w:fldChar>
            </w:r>
            <w:r w:rsidR="00482E01">
              <w:instrText xml:space="preserve"> ADDIN EN.CITE.DATA </w:instrText>
            </w:r>
            <w:r w:rsidR="00482E01">
              <w:fldChar w:fldCharType="end"/>
            </w:r>
            <w:r>
              <w:fldChar w:fldCharType="separate"/>
            </w:r>
            <w:r w:rsidR="00482E01">
              <w:rPr>
                <w:noProof/>
              </w:rPr>
              <w:t>[31]</w:t>
            </w:r>
            <w:r>
              <w:fldChar w:fldCharType="end"/>
            </w:r>
          </w:p>
        </w:tc>
        <w:tc>
          <w:tcPr>
            <w:tcW w:w="1275" w:type="dxa"/>
          </w:tcPr>
          <w:p w14:paraId="540B5FF2" w14:textId="77777777" w:rsidR="0010442C" w:rsidRPr="00A62166"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b/>
              </w:rPr>
            </w:pPr>
          </w:p>
        </w:tc>
        <w:tc>
          <w:tcPr>
            <w:tcW w:w="1542" w:type="dxa"/>
          </w:tcPr>
          <w:p w14:paraId="536CB5F5" w14:textId="77777777" w:rsidR="0010442C" w:rsidRPr="00A62166"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b/>
              </w:rPr>
            </w:pPr>
          </w:p>
        </w:tc>
        <w:tc>
          <w:tcPr>
            <w:tcW w:w="1577" w:type="dxa"/>
          </w:tcPr>
          <w:p w14:paraId="0C8D5930" w14:textId="77777777" w:rsidR="0010442C" w:rsidRPr="00A62166" w:rsidRDefault="0010442C" w:rsidP="00727167">
            <w:pPr>
              <w:contextualSpacing w:val="0"/>
              <w:jc w:val="left"/>
              <w:cnfStyle w:val="000000000000" w:firstRow="0" w:lastRow="0" w:firstColumn="0" w:lastColumn="0" w:oddVBand="0" w:evenVBand="0" w:oddHBand="0" w:evenHBand="0" w:firstRowFirstColumn="0" w:firstRowLastColumn="0" w:lastRowFirstColumn="0" w:lastRowLastColumn="0"/>
              <w:rPr>
                <w:b/>
              </w:rPr>
            </w:pPr>
          </w:p>
        </w:tc>
      </w:tr>
      <w:tr w:rsidR="0010442C" w:rsidRPr="00A62166" w14:paraId="3DC9BEAA"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0552D0C2" w14:textId="77777777" w:rsidR="0010442C" w:rsidRPr="00466236" w:rsidRDefault="0010442C" w:rsidP="00727167">
            <w:pPr>
              <w:contextualSpacing w:val="0"/>
              <w:jc w:val="left"/>
              <w:rPr>
                <w:b w:val="0"/>
              </w:rPr>
            </w:pPr>
            <w:r>
              <w:rPr>
                <w:b w:val="0"/>
              </w:rPr>
              <w:t xml:space="preserve">Intentional </w:t>
            </w:r>
            <w:r w:rsidRPr="00466236">
              <w:rPr>
                <w:b w:val="0"/>
              </w:rPr>
              <w:t>BP</w:t>
            </w:r>
            <w:r>
              <w:rPr>
                <w:b w:val="0"/>
              </w:rPr>
              <w:t>-</w:t>
            </w:r>
            <w:r w:rsidRPr="00466236">
              <w:rPr>
                <w:b w:val="0"/>
              </w:rPr>
              <w:t>lowering trials</w:t>
            </w:r>
            <w:r>
              <w:rPr>
                <w:b w:val="0"/>
              </w:rPr>
              <w:t xml:space="preserve"> in hypertensive patients</w:t>
            </w:r>
          </w:p>
        </w:tc>
        <w:tc>
          <w:tcPr>
            <w:tcW w:w="2977" w:type="dxa"/>
          </w:tcPr>
          <w:p w14:paraId="551F48B0" w14:textId="04A07F1F" w:rsidR="0010442C" w:rsidRPr="00022F2C"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pPr>
            <w:r>
              <w:t xml:space="preserve">Standardized RR </w:t>
            </w:r>
            <w:r>
              <w:fldChar w:fldCharType="begin">
                <w:fldData xml:space="preserve">PEVuZE5vdGU+PENpdGU+PEF1dGhvcj5aYW5jaGV0dGk8L0F1dGhvcj48WWVhcj4yMDE1PC9ZZWFy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</w:fldData>
              </w:fldChar>
            </w:r>
            <w:r w:rsidR="00482E01">
              <w:instrText xml:space="preserve"> ADDIN EN.CITE </w:instrText>
            </w:r>
            <w:r w:rsidR="00482E01">
              <w:fldChar w:fldCharType="begin">
                <w:fldData xml:space="preserve">PEVuZE5vdGU+PENpdGU+PEF1dGhvcj5aYW5jaGV0dGk8L0F1dGhvcj48WWVhcj4yMDE1PC9ZZWFy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</w:fldData>
              </w:fldChar>
            </w:r>
            <w:r w:rsidR="00482E01">
              <w:instrText xml:space="preserve"> ADDIN EN.CITE.DATA </w:instrText>
            </w:r>
            <w:r w:rsidR="00482E01">
              <w:fldChar w:fldCharType="end"/>
            </w:r>
            <w:r>
              <w:fldChar w:fldCharType="separate"/>
            </w:r>
            <w:r w:rsidR="00482E01">
              <w:rPr>
                <w:noProof/>
              </w:rPr>
              <w:t>[30]</w:t>
            </w:r>
            <w:r>
              <w:fldChar w:fldCharType="end"/>
            </w:r>
          </w:p>
        </w:tc>
        <w:tc>
          <w:tcPr>
            <w:tcW w:w="1275" w:type="dxa"/>
          </w:tcPr>
          <w:p w14:paraId="2C347A34" w14:textId="77777777" w:rsidR="0010442C" w:rsidRPr="00022F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0.54</w:t>
            </w:r>
          </w:p>
        </w:tc>
        <w:tc>
          <w:tcPr>
            <w:tcW w:w="1542" w:type="dxa"/>
          </w:tcPr>
          <w:p w14:paraId="7440F6CD" w14:textId="77777777" w:rsidR="0010442C" w:rsidRPr="00022F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[0.45-0.64]</w:t>
            </w:r>
          </w:p>
        </w:tc>
        <w:tc>
          <w:tcPr>
            <w:tcW w:w="1577" w:type="dxa"/>
          </w:tcPr>
          <w:p w14:paraId="7B491579" w14:textId="77777777" w:rsidR="0010442C" w:rsidRPr="00022F2C" w:rsidRDefault="0010442C" w:rsidP="00727167">
            <w:pPr>
              <w:contextualSpacing w:val="0"/>
              <w:jc w:val="left"/>
              <w:cnfStyle w:val="000000100000" w:firstRow="0" w:lastRow="0" w:firstColumn="0" w:lastColumn="0" w:oddVBand="0" w:evenVBand="0" w:oddHBand="1" w:evenHBand="0" w:firstRowFirstColumn="0" w:firstRowLastColumn="0" w:lastRowFirstColumn="0" w:lastRowLastColumn="0"/>
            </w:pPr>
            <w:r>
              <w:t>Reduced risk of HF</w:t>
            </w:r>
          </w:p>
        </w:tc>
      </w:tr>
      <w:tr w:rsidR="0010442C" w:rsidRPr="00A62166" w14:paraId="2987414C"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7FA45566" w14:textId="77777777" w:rsidR="0010442C" w:rsidRPr="005C73D9" w:rsidRDefault="0010442C" w:rsidP="00727167">
            <w:pPr>
              <w:contextualSpacing w:val="0"/>
              <w:jc w:val="left"/>
              <w:rPr>
                <w:b w:val="0"/>
              </w:rPr>
            </w:pPr>
            <w:r w:rsidRPr="005C73D9">
              <w:rPr>
                <w:b w:val="0"/>
              </w:rPr>
              <w:t xml:space="preserve">Late systolic hypertension </w:t>
            </w:r>
          </w:p>
        </w:tc>
        <w:tc>
          <w:tcPr>
            <w:tcW w:w="2977" w:type="dxa"/>
          </w:tcPr>
          <w:p w14:paraId="5E6D1B7F" w14:textId="22DC8A4A" w:rsidR="0010442C"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pPr>
            <w:r>
              <w:t xml:space="preserve">HR Adjusted for age, ethnicity, gender and heart rate </w:t>
            </w:r>
            <w:r>
              <w:fldChar w:fldCharType="begin">
                <w:fldData xml:space="preserve">PEVuZE5vdGU+PENpdGU+PEF1dGhvcj5DaGlyaW5vczwvQXV0aG9yPjxZZWFyPjIwMTU8L1llYXI+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</w:fldData>
              </w:fldChar>
            </w:r>
            <w:r w:rsidR="00482E01">
              <w:instrText xml:space="preserve"> ADDIN EN.CITE </w:instrText>
            </w:r>
            <w:r w:rsidR="00482E01">
              <w:fldChar w:fldCharType="begin">
                <w:fldData xml:space="preserve">PEVuZE5vdGU+PENpdGU+PEF1dGhvcj5DaGlyaW5vczwvQXV0aG9yPjxZZWFyPjIwMTU8L1llYXI+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</w:fldData>
              </w:fldChar>
            </w:r>
            <w:r w:rsidR="00482E01">
              <w:instrText xml:space="preserve"> ADDIN EN.CITE.DATA </w:instrText>
            </w:r>
            <w:r w:rsidR="00482E01">
              <w:fldChar w:fldCharType="end"/>
            </w:r>
            <w:r>
              <w:fldChar w:fldCharType="separate"/>
            </w:r>
            <w:r w:rsidR="00482E01">
              <w:rPr>
                <w:noProof/>
              </w:rPr>
              <w:t>[32]</w:t>
            </w:r>
            <w:r>
              <w:fldChar w:fldCharType="end"/>
            </w:r>
          </w:p>
        </w:tc>
        <w:tc>
          <w:tcPr>
            <w:tcW w:w="1275" w:type="dxa"/>
          </w:tcPr>
          <w:p w14:paraId="1AC4B147" w14:textId="77777777" w:rsidR="0010442C" w:rsidRPr="00022F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1.27</w:t>
            </w:r>
          </w:p>
        </w:tc>
        <w:tc>
          <w:tcPr>
            <w:tcW w:w="1542" w:type="dxa"/>
          </w:tcPr>
          <w:p w14:paraId="06D1B7FB" w14:textId="77777777" w:rsidR="0010442C" w:rsidRPr="00022F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[1.18-1.36]</w:t>
            </w:r>
          </w:p>
        </w:tc>
        <w:tc>
          <w:tcPr>
            <w:tcW w:w="1577" w:type="dxa"/>
          </w:tcPr>
          <w:p w14:paraId="368BBABA" w14:textId="77777777" w:rsidR="0010442C" w:rsidRPr="00022F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Risk factor</w:t>
            </w:r>
          </w:p>
        </w:tc>
      </w:tr>
      <w:tr w:rsidR="0010442C" w:rsidRPr="00A62166" w14:paraId="0730CA8B"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44E0BE46" w14:textId="77777777" w:rsidR="0010442C" w:rsidRPr="006E00D3" w:rsidRDefault="0010442C" w:rsidP="00727167">
            <w:pPr>
              <w:contextualSpacing w:val="0"/>
              <w:jc w:val="left"/>
            </w:pPr>
            <w:r w:rsidRPr="006E00D3">
              <w:t>Systolic blood pressure (mm/Hg)</w:t>
            </w:r>
          </w:p>
        </w:tc>
        <w:tc>
          <w:tcPr>
            <w:tcW w:w="2977" w:type="dxa"/>
          </w:tcPr>
          <w:p w14:paraId="7CF07013" w14:textId="77777777" w:rsidR="0010442C" w:rsidRDefault="0010442C" w:rsidP="00727167">
            <w:pPr>
              <w:contextualSpacing w:val="0"/>
              <w:jc w:val="left"/>
              <w:cnfStyle w:val="000000100000" w:firstRow="0" w:lastRow="0" w:firstColumn="0" w:lastColumn="0" w:oddVBand="0" w:evenVBand="0" w:oddHBand="1" w:evenHBand="0" w:firstRowFirstColumn="0" w:firstRowLastColumn="0" w:lastRowFirstColumn="0" w:lastRowLastColumn="0"/>
            </w:pPr>
          </w:p>
        </w:tc>
        <w:tc>
          <w:tcPr>
            <w:tcW w:w="1275" w:type="dxa"/>
          </w:tcPr>
          <w:p w14:paraId="2F087147"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42" w:type="dxa"/>
          </w:tcPr>
          <w:p w14:paraId="71EE8BAE"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77" w:type="dxa"/>
          </w:tcPr>
          <w:p w14:paraId="677178B6"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r>
      <w:tr w:rsidR="0010442C" w:rsidRPr="00A62166" w14:paraId="02BB85C2"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75D6E39A" w14:textId="77777777" w:rsidR="0010442C" w:rsidRPr="005C73D9" w:rsidRDefault="0010442C" w:rsidP="00727167">
            <w:pPr>
              <w:contextualSpacing w:val="0"/>
              <w:jc w:val="left"/>
              <w:rPr>
                <w:b w:val="0"/>
              </w:rPr>
            </w:pPr>
            <w:r>
              <w:rPr>
                <w:b w:val="0"/>
              </w:rPr>
              <w:t xml:space="preserve">Normotensive </w:t>
            </w:r>
          </w:p>
        </w:tc>
        <w:tc>
          <w:tcPr>
            <w:tcW w:w="2977" w:type="dxa"/>
          </w:tcPr>
          <w:p w14:paraId="4FE6721F" w14:textId="77777777" w:rsidR="0010442C" w:rsidRDefault="0010442C" w:rsidP="00727167">
            <w:pPr>
              <w:contextualSpacing w:val="0"/>
              <w:jc w:val="left"/>
              <w:cnfStyle w:val="000000000000" w:firstRow="0" w:lastRow="0" w:firstColumn="0" w:lastColumn="0" w:oddVBand="0" w:evenVBand="0" w:oddHBand="0" w:evenHBand="0" w:firstRowFirstColumn="0" w:firstRowLastColumn="0" w:lastRowFirstColumn="0" w:lastRowLastColumn="0"/>
            </w:pPr>
          </w:p>
        </w:tc>
        <w:tc>
          <w:tcPr>
            <w:tcW w:w="1275" w:type="dxa"/>
          </w:tcPr>
          <w:p w14:paraId="56B4EDBF"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542" w:type="dxa"/>
          </w:tcPr>
          <w:p w14:paraId="76119419"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577" w:type="dxa"/>
          </w:tcPr>
          <w:p w14:paraId="1B6B6983"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r>
      <w:tr w:rsidR="0010442C" w:rsidRPr="00A62166" w14:paraId="1D947425"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6F071BAC" w14:textId="77777777" w:rsidR="0010442C" w:rsidRPr="005C73D9" w:rsidRDefault="0010442C" w:rsidP="00727167">
            <w:pPr>
              <w:contextualSpacing w:val="0"/>
              <w:jc w:val="center"/>
              <w:rPr>
                <w:b w:val="0"/>
              </w:rPr>
            </w:pPr>
            <w:r>
              <w:rPr>
                <w:b w:val="0"/>
              </w:rPr>
              <w:t>&lt;120</w:t>
            </w:r>
          </w:p>
        </w:tc>
        <w:tc>
          <w:tcPr>
            <w:tcW w:w="2977" w:type="dxa"/>
          </w:tcPr>
          <w:p w14:paraId="7EBD782A" w14:textId="313A92C8" w:rsidR="0010442C"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pPr>
            <w:r>
              <w:t xml:space="preserve">HR Adjusted for age, smoking, BMI, alcohol consumption, history of diabetes, history of atrial fibrillation, physical activity, egg intake, aspirin arm, and breakfast cereal intake </w:t>
            </w:r>
            <w:r>
              <w:rPr>
                <w:rFonts w:cstheme="minorHAnsi"/>
              </w:rPr>
              <w:fldChar w:fldCharType="begin"/>
            </w:r>
            <w:r w:rsidR="00482E01">
              <w:rPr>
                <w:rFonts w:cstheme="minorHAnsi"/>
              </w:rPr>
              <w:instrText xml:space="preserve"> ADDIN EN.CITE &lt;EndNote&gt;&lt;Cite&gt;&lt;Author&gt;Britton&lt;/Author&gt;&lt;Year&gt;2009&lt;/Year&gt;&lt;RecNum&gt;289&lt;/RecNum&gt;&lt;DisplayText&gt;[29]&lt;/DisplayText&gt;&lt;record&gt;&lt;rec-number&gt;289&lt;/rec-number&gt;&lt;foreign-keys&gt;&lt;key app="EN" db-id="0svrewrstr2fs4e5ddvvpr0o9stzf0efzwdf" timestamp="1458555150"&gt;289&lt;/key&gt;&lt;/foreign-keys&gt;&lt;ref-type name="Journal Article"&gt;17&lt;/ref-type&gt;&lt;contributors&gt;&lt;authors&gt;&lt;author&gt;Britton, K. A.&lt;/author&gt;&lt;author&gt;Gaziano, J. M.&lt;/author&gt;&lt;author&gt;Djousse, L.&lt;/author&gt;&lt;/authors&gt;&lt;/contributors&gt;&lt;auth-address&gt;Department of Medicine, Brigham and Women&amp;apos;s Hospital and Harvard Medical School, Boston, MA 02115, USA. kfinnerty@post.harvard.edu&lt;/auth-address&gt;&lt;titles&gt;&lt;title&gt;Normal systolic blood pressure and risk of heart failure in US male physicians&lt;/title&gt;&lt;secondary-title&gt;Eur J Heart Fail&lt;/secondary-title&gt;&lt;alt-title&gt;European journal of heart failure&lt;/alt-title&gt;&lt;/titles&gt;&lt;alt-periodical&gt;&lt;full-title&gt;European Journal of Heart Failure&lt;/full-title&gt;&lt;/alt-periodical&gt;&lt;pages&gt;1129-34&lt;/pages&gt;&lt;volume&gt;11&lt;/volume&gt;&lt;number&gt;12&lt;/number&gt;&lt;edition&gt;2009/10/29&lt;/edition&gt;&lt;keywords&gt;&lt;keyword&gt;*Blood Pressure&lt;/keyword&gt;&lt;keyword&gt;Heart Failure/*physiopathology&lt;/keyword&gt;&lt;keyword&gt;Humans&lt;/keyword&gt;&lt;keyword&gt;Male&lt;/keyword&gt;&lt;keyword&gt;Middle Aged&lt;/keyword&gt;&lt;keyword&gt;*Physicians&lt;/keyword&gt;&lt;keyword&gt;Risk Factors&lt;/keyword&gt;&lt;keyword&gt;Systole&lt;/keyword&gt;&lt;/keywords&gt;&lt;dates&gt;&lt;year&gt;2009&lt;/year&gt;&lt;pub-dates&gt;&lt;date&gt;Dec&lt;/date&gt;&lt;/pub-dates&gt;&lt;/dates&gt;&lt;isbn&gt;1388-9842&lt;/isbn&gt;&lt;accession-num&gt;19861382&lt;/accession-num&gt;&lt;urls&gt;&lt;related-urls&gt;&lt;url&gt;http://onlinelibrary.wiley.com/doi/10.1093/eurjhf/hfp141/epdf&lt;/url&gt;&lt;/related-urls&gt;&lt;/urls&gt;&lt;custom2&gt;Pmc2779833&lt;/custom2&gt;&lt;electronic-resource-num&gt;10.1093/eurjhf/hfp141&lt;/electronic-resource-num&gt;&lt;remote-database-provider&gt;NLM&lt;/remote-database-provider&gt;&lt;language&gt;eng&lt;/language&gt;&lt;/record&gt;&lt;/Cite&gt;&lt;/EndNote&gt;</w:instrText>
            </w:r>
            <w:r>
              <w:rPr>
                <w:rFonts w:cstheme="minorHAnsi"/>
              </w:rPr>
              <w:fldChar w:fldCharType="separate"/>
            </w:r>
            <w:r w:rsidR="00482E01">
              <w:rPr>
                <w:rFonts w:cstheme="minorHAnsi"/>
                <w:noProof/>
              </w:rPr>
              <w:t>[29]</w:t>
            </w:r>
            <w:r>
              <w:rPr>
                <w:rFonts w:cstheme="minorHAnsi"/>
              </w:rPr>
              <w:fldChar w:fldCharType="end"/>
            </w:r>
          </w:p>
        </w:tc>
        <w:tc>
          <w:tcPr>
            <w:tcW w:w="1275" w:type="dxa"/>
          </w:tcPr>
          <w:p w14:paraId="45B7DC91"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1.00</w:t>
            </w:r>
          </w:p>
        </w:tc>
        <w:tc>
          <w:tcPr>
            <w:tcW w:w="1542" w:type="dxa"/>
          </w:tcPr>
          <w:p w14:paraId="39958383"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77" w:type="dxa"/>
          </w:tcPr>
          <w:p w14:paraId="37E31474"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Reference</w:t>
            </w:r>
          </w:p>
        </w:tc>
      </w:tr>
      <w:tr w:rsidR="0010442C" w:rsidRPr="00A62166" w14:paraId="41E7DF5A"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63386649" w14:textId="77777777" w:rsidR="0010442C" w:rsidRPr="005C73D9" w:rsidRDefault="0010442C" w:rsidP="00727167">
            <w:pPr>
              <w:contextualSpacing w:val="0"/>
              <w:jc w:val="center"/>
              <w:rPr>
                <w:b w:val="0"/>
              </w:rPr>
            </w:pPr>
            <w:r>
              <w:rPr>
                <w:b w:val="0"/>
              </w:rPr>
              <w:t>120-129</w:t>
            </w:r>
          </w:p>
        </w:tc>
        <w:tc>
          <w:tcPr>
            <w:tcW w:w="2977" w:type="dxa"/>
          </w:tcPr>
          <w:p w14:paraId="05B8FD3A" w14:textId="740B0DC1" w:rsidR="0010442C"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pPr>
            <w:r>
              <w:t xml:space="preserve">HR Adjusted for age, smoking, BMI, alcohol consumption, history of diabetes, history of atrial fibrillation, physical activity, egg intake, aspirin arm, and breakfast cereal intake </w:t>
            </w:r>
            <w:r>
              <w:rPr>
                <w:rFonts w:cstheme="minorHAnsi"/>
              </w:rPr>
              <w:fldChar w:fldCharType="begin"/>
            </w:r>
            <w:r w:rsidR="00482E01">
              <w:rPr>
                <w:rFonts w:cstheme="minorHAnsi"/>
              </w:rPr>
              <w:instrText xml:space="preserve"> ADDIN EN.CITE &lt;EndNote&gt;&lt;Cite&gt;&lt;Author&gt;Britton&lt;/Author&gt;&lt;Year&gt;2009&lt;/Year&gt;&lt;RecNum&gt;289&lt;/RecNum&gt;&lt;DisplayText&gt;[29]&lt;/DisplayText&gt;&lt;record&gt;&lt;rec-number&gt;289&lt;/rec-number&gt;&lt;foreign-keys&gt;&lt;key app="EN" db-id="0svrewrstr2fs4e5ddvvpr0o9stzf0efzwdf" timestamp="1458555150"&gt;289&lt;/key&gt;&lt;/foreign-keys&gt;&lt;ref-type name="Journal Article"&gt;17&lt;/ref-type&gt;&lt;contributors&gt;&lt;authors&gt;&lt;author&gt;Britton, K. A.&lt;/author&gt;&lt;author&gt;Gaziano, J. M.&lt;/author&gt;&lt;author&gt;Djousse, L.&lt;/author&gt;&lt;/authors&gt;&lt;/contributors&gt;&lt;auth-address&gt;Department of Medicine, Brigham and Women&amp;apos;s Hospital and Harvard Medical School, Boston, MA 02115, USA. kfinnerty@post.harvard.edu&lt;/auth-address&gt;&lt;titles&gt;&lt;title&gt;Normal systolic blood pressure and risk of heart failure in US male physicians&lt;/title&gt;&lt;secondary-title&gt;Eur J Heart Fail&lt;/secondary-title&gt;&lt;alt-title&gt;European journal of heart failure&lt;/alt-title&gt;&lt;/titles&gt;&lt;alt-periodical&gt;&lt;full-title&gt;European Journal of Heart Failure&lt;/full-title&gt;&lt;/alt-periodical&gt;&lt;pages&gt;1129-34&lt;/pages&gt;&lt;volume&gt;11&lt;/volume&gt;&lt;number&gt;12&lt;/number&gt;&lt;edition&gt;2009/10/29&lt;/edition&gt;&lt;keywords&gt;&lt;keyword&gt;*Blood Pressure&lt;/keyword&gt;&lt;keyword&gt;Heart Failure/*physiopathology&lt;/keyword&gt;&lt;keyword&gt;Humans&lt;/keyword&gt;&lt;keyword&gt;Male&lt;/keyword&gt;&lt;keyword&gt;Middle Aged&lt;/keyword&gt;&lt;keyword&gt;*Physicians&lt;/keyword&gt;&lt;keyword&gt;Risk Factors&lt;/keyword&gt;&lt;keyword&gt;Systole&lt;/keyword&gt;&lt;/keywords&gt;&lt;dates&gt;&lt;year&gt;2009&lt;/year&gt;&lt;pub-dates&gt;&lt;date&gt;Dec&lt;/date&gt;&lt;/pub-dates&gt;&lt;/dates&gt;&lt;isbn&gt;1388-9842&lt;/isbn&gt;&lt;accession-num&gt;19861382&lt;/accession-num&gt;&lt;urls&gt;&lt;related-urls&gt;&lt;url&gt;http://onlinelibrary.wiley.com/doi/10.1093/eurjhf/hfp141/epdf&lt;/url&gt;&lt;/related-urls&gt;&lt;/urls&gt;&lt;custom2&gt;Pmc2779833&lt;/custom2&gt;&lt;electronic-resource-num&gt;10.1093/eurjhf/hfp141&lt;/electronic-resource-num&gt;&lt;remote-database-provider&gt;NLM&lt;/remote-database-provider&gt;&lt;language&gt;eng&lt;/language&gt;&lt;/record&gt;&lt;/Cite&gt;&lt;/EndNote&gt;</w:instrText>
            </w:r>
            <w:r>
              <w:rPr>
                <w:rFonts w:cstheme="minorHAnsi"/>
              </w:rPr>
              <w:fldChar w:fldCharType="separate"/>
            </w:r>
            <w:r w:rsidR="00482E01">
              <w:rPr>
                <w:rFonts w:cstheme="minorHAnsi"/>
                <w:noProof/>
              </w:rPr>
              <w:t>[29]</w:t>
            </w:r>
            <w:r>
              <w:rPr>
                <w:rFonts w:cstheme="minorHAnsi"/>
              </w:rPr>
              <w:fldChar w:fldCharType="end"/>
            </w:r>
          </w:p>
        </w:tc>
        <w:tc>
          <w:tcPr>
            <w:tcW w:w="1275" w:type="dxa"/>
          </w:tcPr>
          <w:p w14:paraId="24D75378"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1.10</w:t>
            </w:r>
          </w:p>
        </w:tc>
        <w:tc>
          <w:tcPr>
            <w:tcW w:w="1542" w:type="dxa"/>
          </w:tcPr>
          <w:p w14:paraId="73A9DB50"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[0.89-1.37]</w:t>
            </w:r>
          </w:p>
        </w:tc>
        <w:tc>
          <w:tcPr>
            <w:tcW w:w="1577" w:type="dxa"/>
          </w:tcPr>
          <w:p w14:paraId="564F7928"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NS</w:t>
            </w:r>
          </w:p>
        </w:tc>
      </w:tr>
      <w:tr w:rsidR="0010442C" w:rsidRPr="00A62166" w14:paraId="3F6EBBCC"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77706824" w14:textId="77777777" w:rsidR="0010442C" w:rsidRPr="005C73D9" w:rsidRDefault="0010442C" w:rsidP="00727167">
            <w:pPr>
              <w:contextualSpacing w:val="0"/>
              <w:jc w:val="center"/>
              <w:rPr>
                <w:b w:val="0"/>
              </w:rPr>
            </w:pPr>
            <w:r>
              <w:rPr>
                <w:b w:val="0"/>
              </w:rPr>
              <w:t>130-139</w:t>
            </w:r>
          </w:p>
        </w:tc>
        <w:tc>
          <w:tcPr>
            <w:tcW w:w="2977" w:type="dxa"/>
          </w:tcPr>
          <w:p w14:paraId="2E583539" w14:textId="2166AB0A" w:rsidR="0010442C"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pPr>
            <w:r>
              <w:t xml:space="preserve">HR Adjusted for age, smoking, BMI, alcohol consumption, history of diabetes, history of atrial fibrillation, physical activity, egg intake, aspirin arm, and breakfast cereal intake </w:t>
            </w:r>
            <w:r>
              <w:rPr>
                <w:rFonts w:cstheme="minorHAnsi"/>
              </w:rPr>
              <w:fldChar w:fldCharType="begin"/>
            </w:r>
            <w:r w:rsidR="00482E01">
              <w:rPr>
                <w:rFonts w:cstheme="minorHAnsi"/>
              </w:rPr>
              <w:instrText xml:space="preserve"> ADDIN EN.CITE &lt;EndNote&gt;&lt;Cite&gt;&lt;Author&gt;Britton&lt;/Author&gt;&lt;Year&gt;2009&lt;/Year&gt;&lt;RecNum&gt;289&lt;/RecNum&gt;&lt;DisplayText&gt;[29]&lt;/DisplayText&gt;&lt;record&gt;&lt;rec-number&gt;289&lt;/rec-number&gt;&lt;foreign-keys&gt;&lt;key app="EN" db-id="0svrewrstr2fs4e5ddvvpr0o9stzf0efzwdf" timestamp="1458555150"&gt;289&lt;/key&gt;&lt;/foreign-keys&gt;&lt;ref-type name="Journal Article"&gt;17&lt;/ref-type&gt;&lt;contributors&gt;&lt;authors&gt;&lt;author&gt;Britton, K. A.&lt;/author&gt;&lt;author&gt;Gaziano, J. M.&lt;/author&gt;&lt;author&gt;Djousse, L.&lt;/author&gt;&lt;/authors&gt;&lt;/contributors&gt;&lt;auth-address&gt;Department of Medicine, Brigham and Women&amp;apos;s Hospital and Harvard Medical School, Boston, MA 02115, USA. kfinnerty@post.harvard.edu&lt;/auth-address&gt;&lt;titles&gt;&lt;title&gt;Normal systolic blood pressure and risk of heart failure in US male physicians&lt;/title&gt;&lt;secondary-title&gt;Eur J Heart Fail&lt;/secondary-title&gt;&lt;alt-title&gt;European journal of heart failure&lt;/alt-title&gt;&lt;/titles&gt;&lt;alt-periodical&gt;&lt;full-title&gt;European Journal of Heart Failure&lt;/full-title&gt;&lt;/alt-periodical&gt;&lt;pages&gt;1129-34&lt;/pages&gt;&lt;volume&gt;11&lt;/volume&gt;&lt;number&gt;12&lt;/number&gt;&lt;edition&gt;2009/10/29&lt;/edition&gt;&lt;keywords&gt;&lt;keyword&gt;*Blood Pressure&lt;/keyword&gt;&lt;keyword&gt;Heart Failure/*physiopathology&lt;/keyword&gt;&lt;keyword&gt;Humans&lt;/keyword&gt;&lt;keyword&gt;Male&lt;/keyword&gt;&lt;keyword&gt;Middle Aged&lt;/keyword&gt;&lt;keyword&gt;*Physicians&lt;/keyword&gt;&lt;keyword&gt;Risk Factors&lt;/keyword&gt;&lt;keyword&gt;Systole&lt;/keyword&gt;&lt;/keywords&gt;&lt;dates&gt;&lt;year&gt;2009&lt;/year&gt;&lt;pub-dates&gt;&lt;date&gt;Dec&lt;/date&gt;&lt;/pub-dates&gt;&lt;/dates&gt;&lt;isbn&gt;1388-9842&lt;/isbn&gt;&lt;accession-num&gt;19861382&lt;/accession-num&gt;&lt;urls&gt;&lt;related-urls&gt;&lt;url&gt;http://onlinelibrary.wiley.com/doi/10.1093/eurjhf/hfp141/epdf&lt;/url&gt;&lt;/related-urls&gt;&lt;/urls&gt;&lt;custom2&gt;Pmc2779833&lt;/custom2&gt;&lt;electronic-resource-num&gt;10.1093/eurjhf/hfp141&lt;/electronic-resource-num&gt;&lt;remote-database-provider&gt;NLM&lt;/remote-database-provider&gt;&lt;language&gt;eng&lt;/language&gt;&lt;/record&gt;&lt;/Cite&gt;&lt;/EndNote&gt;</w:instrText>
            </w:r>
            <w:r>
              <w:rPr>
                <w:rFonts w:cstheme="minorHAnsi"/>
              </w:rPr>
              <w:fldChar w:fldCharType="separate"/>
            </w:r>
            <w:r w:rsidR="00482E01">
              <w:rPr>
                <w:rFonts w:cstheme="minorHAnsi"/>
                <w:noProof/>
              </w:rPr>
              <w:t>[29]</w:t>
            </w:r>
            <w:r>
              <w:rPr>
                <w:rFonts w:cstheme="minorHAnsi"/>
              </w:rPr>
              <w:fldChar w:fldCharType="end"/>
            </w:r>
          </w:p>
        </w:tc>
        <w:tc>
          <w:tcPr>
            <w:tcW w:w="1275" w:type="dxa"/>
          </w:tcPr>
          <w:p w14:paraId="08FEA733"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1.35</w:t>
            </w:r>
          </w:p>
        </w:tc>
        <w:tc>
          <w:tcPr>
            <w:tcW w:w="1542" w:type="dxa"/>
          </w:tcPr>
          <w:p w14:paraId="2C60FAB0"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[1.09-1.68]</w:t>
            </w:r>
          </w:p>
        </w:tc>
        <w:tc>
          <w:tcPr>
            <w:tcW w:w="1577" w:type="dxa"/>
          </w:tcPr>
          <w:p w14:paraId="1F7DFD65"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Risk factor</w:t>
            </w:r>
          </w:p>
        </w:tc>
      </w:tr>
      <w:tr w:rsidR="0010442C" w:rsidRPr="00A62166" w14:paraId="39EE4663"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16274C1E" w14:textId="77777777" w:rsidR="0010442C" w:rsidRDefault="0010442C" w:rsidP="00727167">
            <w:pPr>
              <w:contextualSpacing w:val="0"/>
              <w:jc w:val="left"/>
              <w:rPr>
                <w:b w:val="0"/>
              </w:rPr>
            </w:pPr>
            <w:r>
              <w:rPr>
                <w:b w:val="0"/>
              </w:rPr>
              <w:t>Hypertensive, Untreated</w:t>
            </w:r>
          </w:p>
        </w:tc>
        <w:tc>
          <w:tcPr>
            <w:tcW w:w="2977" w:type="dxa"/>
          </w:tcPr>
          <w:p w14:paraId="7C9FC78D" w14:textId="77777777" w:rsidR="0010442C" w:rsidRDefault="0010442C" w:rsidP="00727167">
            <w:pPr>
              <w:contextualSpacing w:val="0"/>
              <w:jc w:val="left"/>
              <w:cnfStyle w:val="000000000000" w:firstRow="0" w:lastRow="0" w:firstColumn="0" w:lastColumn="0" w:oddVBand="0" w:evenVBand="0" w:oddHBand="0" w:evenHBand="0" w:firstRowFirstColumn="0" w:firstRowLastColumn="0" w:lastRowFirstColumn="0" w:lastRowLastColumn="0"/>
            </w:pPr>
          </w:p>
        </w:tc>
        <w:tc>
          <w:tcPr>
            <w:tcW w:w="1275" w:type="dxa"/>
          </w:tcPr>
          <w:p w14:paraId="18B77651"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542" w:type="dxa"/>
          </w:tcPr>
          <w:p w14:paraId="5142D246"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577" w:type="dxa"/>
          </w:tcPr>
          <w:p w14:paraId="0B89A0E6"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r>
      <w:tr w:rsidR="0010442C" w:rsidRPr="00A62166" w14:paraId="7D305272"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050F0B9A" w14:textId="77777777" w:rsidR="0010442C" w:rsidRDefault="0010442C" w:rsidP="00727167">
            <w:pPr>
              <w:contextualSpacing w:val="0"/>
              <w:jc w:val="center"/>
              <w:rPr>
                <w:b w:val="0"/>
              </w:rPr>
            </w:pPr>
            <w:r>
              <w:rPr>
                <w:b w:val="0"/>
              </w:rPr>
              <w:t>140-149</w:t>
            </w:r>
          </w:p>
        </w:tc>
        <w:tc>
          <w:tcPr>
            <w:tcW w:w="2977" w:type="dxa"/>
          </w:tcPr>
          <w:p w14:paraId="2D3CB8EF" w14:textId="7A179168" w:rsidR="0010442C"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pPr>
            <w:r>
              <w:t xml:space="preserve">HR Adjusted for age, smoking, BMI, alcohol consumption, history of diabetes, history of atrial fibrillation, physical activity, egg intake, aspirin arm, and breakfast cereal intake </w:t>
            </w:r>
            <w:r>
              <w:rPr>
                <w:rFonts w:cstheme="minorHAnsi"/>
              </w:rPr>
              <w:fldChar w:fldCharType="begin"/>
            </w:r>
            <w:r w:rsidR="00482E01">
              <w:rPr>
                <w:rFonts w:cstheme="minorHAnsi"/>
              </w:rPr>
              <w:instrText xml:space="preserve"> ADDIN EN.CITE &lt;EndNote&gt;&lt;Cite&gt;&lt;Author&gt;Britton&lt;/Author&gt;&lt;Year&gt;2009&lt;/Year&gt;&lt;RecNum&gt;289&lt;/RecNum&gt;&lt;DisplayText&gt;[29]&lt;/DisplayText&gt;&lt;record&gt;&lt;rec-number&gt;289&lt;/rec-number&gt;&lt;foreign-keys&gt;&lt;key app="EN" db-id="0svrewrstr2fs4e5ddvvpr0o9stzf0efzwdf" timestamp="1458555150"&gt;289&lt;/key&gt;&lt;/foreign-keys&gt;&lt;ref-type name="Journal Article"&gt;17&lt;/ref-type&gt;&lt;contributors&gt;&lt;authors&gt;&lt;author&gt;Britton, K. A.&lt;/author&gt;&lt;author&gt;Gaziano, J. M.&lt;/author&gt;&lt;author&gt;Djousse, L.&lt;/author&gt;&lt;/authors&gt;&lt;/contributors&gt;&lt;auth-address&gt;Department of Medicine, Brigham and Women&amp;apos;s Hospital and Harvard Medical School, Boston, MA 02115, USA. kfinnerty@post.harvard.edu&lt;/auth-address&gt;&lt;titles&gt;&lt;title&gt;Normal systolic blood pressure and risk of heart failure in US male physicians&lt;/title&gt;&lt;secondary-title&gt;Eur J Heart Fail&lt;/secondary-title&gt;&lt;alt-title&gt;European journal of heart failure&lt;/alt-title&gt;&lt;/titles&gt;&lt;alt-periodical&gt;&lt;full-title&gt;European Journal of Heart Failure&lt;/full-title&gt;&lt;/alt-periodical&gt;&lt;pages&gt;1129-34&lt;/pages&gt;&lt;volume&gt;11&lt;/volume&gt;&lt;number&gt;12&lt;/number&gt;&lt;edition&gt;2009/10/29&lt;/edition&gt;&lt;keywords&gt;&lt;keyword&gt;*Blood Pressure&lt;/keyword&gt;&lt;keyword&gt;Heart Failure/*physiopathology&lt;/keyword&gt;&lt;keyword&gt;Humans&lt;/keyword&gt;&lt;keyword&gt;Male&lt;/keyword&gt;&lt;keyword&gt;Middle Aged&lt;/keyword&gt;&lt;keyword&gt;*Physicians&lt;/keyword&gt;&lt;keyword&gt;Risk Factors&lt;/keyword&gt;&lt;keyword&gt;Systole&lt;/keyword&gt;&lt;/keywords&gt;&lt;dates&gt;&lt;year&gt;2009&lt;/year&gt;&lt;pub-dates&gt;&lt;date&gt;Dec&lt;/date&gt;&lt;/pub-dates&gt;&lt;/dates&gt;&lt;isbn&gt;1388-9842&lt;/isbn&gt;&lt;accession-num&gt;19861382&lt;/accession-num&gt;&lt;urls&gt;&lt;related-urls&gt;&lt;url&gt;http://onlinelibrary.wiley.com/doi/10.1093/eurjhf/hfp141/epdf&lt;/url&gt;&lt;/related-urls&gt;&lt;/urls&gt;&lt;custom2&gt;Pmc2779833&lt;/custom2&gt;&lt;electronic-resource-num&gt;10.1093/eurjhf/hfp141&lt;/electronic-resource-num&gt;&lt;remote-database-provider&gt;NLM&lt;/remote-database-provider&gt;&lt;language&gt;eng&lt;/language&gt;&lt;/record&gt;&lt;/Cite&gt;&lt;/EndNote&gt;</w:instrText>
            </w:r>
            <w:r>
              <w:rPr>
                <w:rFonts w:cstheme="minorHAnsi"/>
              </w:rPr>
              <w:fldChar w:fldCharType="separate"/>
            </w:r>
            <w:r w:rsidR="00482E01">
              <w:rPr>
                <w:rFonts w:cstheme="minorHAnsi"/>
                <w:noProof/>
              </w:rPr>
              <w:t>[29]</w:t>
            </w:r>
            <w:r>
              <w:rPr>
                <w:rFonts w:cstheme="minorHAnsi"/>
              </w:rPr>
              <w:fldChar w:fldCharType="end"/>
            </w:r>
          </w:p>
        </w:tc>
        <w:tc>
          <w:tcPr>
            <w:tcW w:w="1275" w:type="dxa"/>
          </w:tcPr>
          <w:p w14:paraId="0D8F8630"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1.44</w:t>
            </w:r>
          </w:p>
        </w:tc>
        <w:tc>
          <w:tcPr>
            <w:tcW w:w="1542" w:type="dxa"/>
          </w:tcPr>
          <w:p w14:paraId="561B9F5A"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[1.12-1.88]</w:t>
            </w:r>
          </w:p>
        </w:tc>
        <w:tc>
          <w:tcPr>
            <w:tcW w:w="1577" w:type="dxa"/>
          </w:tcPr>
          <w:p w14:paraId="7CBD1735"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Risk factor</w:t>
            </w:r>
          </w:p>
        </w:tc>
      </w:tr>
      <w:tr w:rsidR="0010442C" w:rsidRPr="00A62166" w14:paraId="5DF8962C"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41D7EBE8" w14:textId="77777777" w:rsidR="0010442C" w:rsidRDefault="0010442C" w:rsidP="00727167">
            <w:pPr>
              <w:contextualSpacing w:val="0"/>
              <w:jc w:val="center"/>
              <w:rPr>
                <w:b w:val="0"/>
              </w:rPr>
            </w:pPr>
            <w:r>
              <w:rPr>
                <w:b w:val="0"/>
              </w:rPr>
              <w:t>&gt;150</w:t>
            </w:r>
          </w:p>
        </w:tc>
        <w:tc>
          <w:tcPr>
            <w:tcW w:w="2977" w:type="dxa"/>
          </w:tcPr>
          <w:p w14:paraId="1381ECF0" w14:textId="6DD8EF61" w:rsidR="0010442C"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pPr>
            <w:r>
              <w:t xml:space="preserve">HR Adjusted for age, smoking, BMI, alcohol consumption, history of diabetes, history of atrial fibrillation, physical activity, egg intake, aspirin arm, and breakfast cereal intake </w:t>
            </w:r>
            <w:r>
              <w:rPr>
                <w:rFonts w:cstheme="minorHAnsi"/>
              </w:rPr>
              <w:fldChar w:fldCharType="begin"/>
            </w:r>
            <w:r w:rsidR="00482E01">
              <w:rPr>
                <w:rFonts w:cstheme="minorHAnsi"/>
              </w:rPr>
              <w:instrText xml:space="preserve"> ADDIN EN.CITE &lt;EndNote&gt;&lt;Cite&gt;&lt;Author&gt;Britton&lt;/Author&gt;&lt;Year&gt;2009&lt;/Year&gt;&lt;RecNum&gt;289&lt;/RecNum&gt;&lt;DisplayText&gt;[29]&lt;/DisplayText&gt;&lt;record&gt;&lt;rec-number&gt;289&lt;/rec-number&gt;&lt;foreign-keys&gt;&lt;key app="EN" db-id="0svrewrstr2fs4e5ddvvpr0o9stzf0efzwdf" timestamp="1458555150"&gt;289&lt;/key&gt;&lt;/foreign-keys&gt;&lt;ref-type name="Journal Article"&gt;17&lt;/ref-type&gt;&lt;contributors&gt;&lt;authors&gt;&lt;author&gt;Britton, K. A.&lt;/author&gt;&lt;author&gt;Gaziano, J. M.&lt;/author&gt;&lt;author&gt;Djousse, L.&lt;/author&gt;&lt;/authors&gt;&lt;/contributors&gt;&lt;auth-address&gt;Department of Medicine, Brigham and Women&amp;apos;s Hospital and Harvard Medical School, Boston, MA 02115, USA. kfinnerty@post.harvard.edu&lt;/auth-address&gt;&lt;titles&gt;&lt;title&gt;Normal systolic blood pressure and risk of heart failure in US male physicians&lt;/title&gt;&lt;secondary-title&gt;Eur J Heart Fail&lt;/secondary-title&gt;&lt;alt-title&gt;European journal of heart failure&lt;/alt-title&gt;&lt;/titles&gt;&lt;alt-periodical&gt;&lt;full-title&gt;European Journal of Heart Failure&lt;/full-title&gt;&lt;/alt-periodical&gt;&lt;pages&gt;1129-34&lt;/pages&gt;&lt;volume&gt;11&lt;/volume&gt;&lt;number&gt;12&lt;/number&gt;&lt;edition&gt;2009/10/29&lt;/edition&gt;&lt;keywords&gt;&lt;keyword&gt;*Blood Pressure&lt;/keyword&gt;&lt;keyword&gt;Heart Failure/*physiopathology&lt;/keyword&gt;&lt;keyword&gt;Humans&lt;/keyword&gt;&lt;keyword&gt;Male&lt;/keyword&gt;&lt;keyword&gt;Middle Aged&lt;/keyword&gt;&lt;keyword&gt;*Physicians&lt;/keyword&gt;&lt;keyword&gt;Risk Factors&lt;/keyword&gt;&lt;keyword&gt;Systole&lt;/keyword&gt;&lt;/keywords&gt;&lt;dates&gt;&lt;year&gt;2009&lt;/year&gt;&lt;pub-dates&gt;&lt;date&gt;Dec&lt;/date&gt;&lt;/pub-dates&gt;&lt;/dates&gt;&lt;isbn&gt;1388-9842&lt;/isbn&gt;&lt;accession-num&gt;19861382&lt;/accession-num&gt;&lt;urls&gt;&lt;related-urls&gt;&lt;url&gt;http://onlinelibrary.wiley.com/doi/10.1093/eurjhf/hfp141/epdf&lt;/url&gt;&lt;/related-urls&gt;&lt;/urls&gt;&lt;custom2&gt;Pmc2779833&lt;/custom2&gt;&lt;electronic-resource-num&gt;10.1093/eurjhf/hfp141&lt;/electronic-resource-num&gt;&lt;remote-database-provider&gt;NLM&lt;/remote-database-provider&gt;&lt;language&gt;eng&lt;/language&gt;&lt;/record&gt;&lt;/Cite&gt;&lt;/EndNote&gt;</w:instrText>
            </w:r>
            <w:r>
              <w:rPr>
                <w:rFonts w:cstheme="minorHAnsi"/>
              </w:rPr>
              <w:fldChar w:fldCharType="separate"/>
            </w:r>
            <w:r w:rsidR="00482E01">
              <w:rPr>
                <w:rFonts w:cstheme="minorHAnsi"/>
                <w:noProof/>
              </w:rPr>
              <w:t>[29]</w:t>
            </w:r>
            <w:r>
              <w:rPr>
                <w:rFonts w:cstheme="minorHAnsi"/>
              </w:rPr>
              <w:fldChar w:fldCharType="end"/>
            </w:r>
          </w:p>
        </w:tc>
        <w:tc>
          <w:tcPr>
            <w:tcW w:w="1275" w:type="dxa"/>
          </w:tcPr>
          <w:p w14:paraId="7A6B7BDD"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1.47</w:t>
            </w:r>
          </w:p>
        </w:tc>
        <w:tc>
          <w:tcPr>
            <w:tcW w:w="1542" w:type="dxa"/>
          </w:tcPr>
          <w:p w14:paraId="087BD4D6"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[1.01-2.14]</w:t>
            </w:r>
          </w:p>
        </w:tc>
        <w:tc>
          <w:tcPr>
            <w:tcW w:w="1577" w:type="dxa"/>
          </w:tcPr>
          <w:p w14:paraId="11A0B97C"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Risk factor</w:t>
            </w:r>
          </w:p>
        </w:tc>
      </w:tr>
      <w:tr w:rsidR="0010442C" w:rsidRPr="00A62166" w14:paraId="6B5D1D25"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24A604CE" w14:textId="77777777" w:rsidR="0010442C" w:rsidRDefault="0010442C" w:rsidP="00727167">
            <w:pPr>
              <w:contextualSpacing w:val="0"/>
              <w:jc w:val="left"/>
              <w:rPr>
                <w:b w:val="0"/>
              </w:rPr>
            </w:pPr>
            <w:r>
              <w:rPr>
                <w:b w:val="0"/>
              </w:rPr>
              <w:t xml:space="preserve">Hypertensive, Treated </w:t>
            </w:r>
          </w:p>
        </w:tc>
        <w:tc>
          <w:tcPr>
            <w:tcW w:w="2977" w:type="dxa"/>
          </w:tcPr>
          <w:p w14:paraId="10131F1E" w14:textId="77777777" w:rsidR="0010442C" w:rsidRDefault="0010442C" w:rsidP="00727167">
            <w:pPr>
              <w:contextualSpacing w:val="0"/>
              <w:jc w:val="left"/>
              <w:cnfStyle w:val="000000100000" w:firstRow="0" w:lastRow="0" w:firstColumn="0" w:lastColumn="0" w:oddVBand="0" w:evenVBand="0" w:oddHBand="1" w:evenHBand="0" w:firstRowFirstColumn="0" w:firstRowLastColumn="0" w:lastRowFirstColumn="0" w:lastRowLastColumn="0"/>
            </w:pPr>
          </w:p>
        </w:tc>
        <w:tc>
          <w:tcPr>
            <w:tcW w:w="1275" w:type="dxa"/>
          </w:tcPr>
          <w:p w14:paraId="489D71ED"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42" w:type="dxa"/>
          </w:tcPr>
          <w:p w14:paraId="5B287B7F"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77" w:type="dxa"/>
          </w:tcPr>
          <w:p w14:paraId="3B168E47"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r>
      <w:tr w:rsidR="0010442C" w:rsidRPr="00A62166" w14:paraId="2C400E41"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6E340F19" w14:textId="77777777" w:rsidR="0010442C" w:rsidRDefault="0010442C" w:rsidP="00727167">
            <w:pPr>
              <w:contextualSpacing w:val="0"/>
              <w:jc w:val="center"/>
              <w:rPr>
                <w:b w:val="0"/>
              </w:rPr>
            </w:pPr>
            <w:r>
              <w:rPr>
                <w:b w:val="0"/>
              </w:rPr>
              <w:t>&lt;140</w:t>
            </w:r>
          </w:p>
        </w:tc>
        <w:tc>
          <w:tcPr>
            <w:tcW w:w="2977" w:type="dxa"/>
          </w:tcPr>
          <w:p w14:paraId="5E341942" w14:textId="06BCA586" w:rsidR="0010442C"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pPr>
            <w:r>
              <w:t xml:space="preserve">HR Adjusted for age, smoking, BMI, alcohol consumption, history of diabetes, history of atrial fibrillation, physical activity, egg intake, aspirin arm, and breakfast cereal intake </w:t>
            </w:r>
            <w:r>
              <w:rPr>
                <w:rFonts w:cstheme="minorHAnsi"/>
              </w:rPr>
              <w:fldChar w:fldCharType="begin"/>
            </w:r>
            <w:r w:rsidR="00482E01">
              <w:rPr>
                <w:rFonts w:cstheme="minorHAnsi"/>
              </w:rPr>
              <w:instrText xml:space="preserve"> ADDIN EN.CITE &lt;EndNote&gt;&lt;Cite&gt;&lt;Author&gt;Britton&lt;/Author&gt;&lt;Year&gt;2009&lt;/Year&gt;&lt;RecNum&gt;289&lt;/RecNum&gt;&lt;DisplayText&gt;[29]&lt;/DisplayText&gt;&lt;record&gt;&lt;rec-number&gt;289&lt;/rec-number&gt;&lt;foreign-keys&gt;&lt;key app="EN" db-id="0svrewrstr2fs4e5ddvvpr0o9stzf0efzwdf" timestamp="1458555150"&gt;289&lt;/key&gt;&lt;/foreign-keys&gt;&lt;ref-type name="Journal Article"&gt;17&lt;/ref-type&gt;&lt;contributors&gt;&lt;authors&gt;&lt;author&gt;Britton, K. A.&lt;/author&gt;&lt;author&gt;Gaziano, J. M.&lt;/author&gt;&lt;author&gt;Djousse, L.&lt;/author&gt;&lt;/authors&gt;&lt;/contributors&gt;&lt;auth-address&gt;Department of Medicine, Brigham and Women&amp;apos;s Hospital and Harvard Medical School, Boston, MA 02115, USA. kfinnerty@post.harvard.edu&lt;/auth-address&gt;&lt;titles&gt;&lt;title&gt;Normal systolic blood pressure and risk of heart failure in US male physicians&lt;/title&gt;&lt;secondary-title&gt;Eur J Heart Fail&lt;/secondary-title&gt;&lt;alt-title&gt;European journal of heart failure&lt;/alt-title&gt;&lt;/titles&gt;&lt;alt-periodical&gt;&lt;full-title&gt;European Journal of Heart Failure&lt;/full-title&gt;&lt;/alt-periodical&gt;&lt;pages&gt;1129-34&lt;/pages&gt;&lt;volume&gt;11&lt;/volume&gt;&lt;number&gt;12&lt;/number&gt;&lt;edition&gt;2009/10/29&lt;/edition&gt;&lt;keywords&gt;&lt;keyword&gt;*Blood Pressure&lt;/keyword&gt;&lt;keyword&gt;Heart Failure/*physiopathology&lt;/keyword&gt;&lt;keyword&gt;Humans&lt;/keyword&gt;&lt;keyword&gt;Male&lt;/keyword&gt;&lt;keyword&gt;Middle Aged&lt;/keyword&gt;&lt;keyword&gt;*Physicians&lt;/keyword&gt;&lt;keyword&gt;Risk Factors&lt;/keyword&gt;&lt;keyword&gt;Systole&lt;/keyword&gt;&lt;/keywords&gt;&lt;dates&gt;&lt;year&gt;2009&lt;/year&gt;&lt;pub-dates&gt;&lt;date&gt;Dec&lt;/date&gt;&lt;/pub-dates&gt;&lt;/dates&gt;&lt;isbn&gt;1388-9842&lt;/isbn&gt;&lt;accession-num&gt;19861382&lt;/accession-num&gt;&lt;urls&gt;&lt;related-urls&gt;&lt;url&gt;http://onlinelibrary.wiley.com/doi/10.1093/eurjhf/hfp141/epdf&lt;/url&gt;&lt;/related-urls&gt;&lt;/urls&gt;&lt;custom2&gt;Pmc2779833&lt;/custom2&gt;&lt;electronic-resource-num&gt;10.1093/eurjhf/hfp141&lt;/electronic-resource-num&gt;&lt;remote-database-provider&gt;NLM&lt;/remote-database-provider&gt;&lt;language&gt;eng&lt;/language&gt;&lt;/record&gt;&lt;/Cite&gt;&lt;/EndNote&gt;</w:instrText>
            </w:r>
            <w:r>
              <w:rPr>
                <w:rFonts w:cstheme="minorHAnsi"/>
              </w:rPr>
              <w:fldChar w:fldCharType="separate"/>
            </w:r>
            <w:r w:rsidR="00482E01">
              <w:rPr>
                <w:rFonts w:cstheme="minorHAnsi"/>
                <w:noProof/>
              </w:rPr>
              <w:t>[29]</w:t>
            </w:r>
            <w:r>
              <w:rPr>
                <w:rFonts w:cstheme="minorHAnsi"/>
              </w:rPr>
              <w:fldChar w:fldCharType="end"/>
            </w:r>
          </w:p>
        </w:tc>
        <w:tc>
          <w:tcPr>
            <w:tcW w:w="1275" w:type="dxa"/>
          </w:tcPr>
          <w:p w14:paraId="0FB9D777"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2.33</w:t>
            </w:r>
          </w:p>
        </w:tc>
        <w:tc>
          <w:tcPr>
            <w:tcW w:w="1542" w:type="dxa"/>
          </w:tcPr>
          <w:p w14:paraId="678BA594"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[1.83-2.95]</w:t>
            </w:r>
          </w:p>
        </w:tc>
        <w:tc>
          <w:tcPr>
            <w:tcW w:w="1577" w:type="dxa"/>
          </w:tcPr>
          <w:p w14:paraId="735C0531"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Risk factor</w:t>
            </w:r>
          </w:p>
        </w:tc>
      </w:tr>
      <w:tr w:rsidR="0010442C" w:rsidRPr="00A62166" w14:paraId="25C96804"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306FAB5B" w14:textId="77777777" w:rsidR="0010442C" w:rsidRDefault="0010442C" w:rsidP="00727167">
            <w:pPr>
              <w:contextualSpacing w:val="0"/>
              <w:jc w:val="center"/>
              <w:rPr>
                <w:b w:val="0"/>
              </w:rPr>
            </w:pPr>
            <w:r>
              <w:rPr>
                <w:b w:val="0"/>
              </w:rPr>
              <w:t>140-149</w:t>
            </w:r>
          </w:p>
        </w:tc>
        <w:tc>
          <w:tcPr>
            <w:tcW w:w="2977" w:type="dxa"/>
          </w:tcPr>
          <w:p w14:paraId="470D906F" w14:textId="59225D45" w:rsidR="0010442C"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pPr>
            <w:r>
              <w:t xml:space="preserve">HR Adjusted for age, smoking, BMI, alcohol consumption, history of diabetes, history of atrial fibrillation, physical activity, egg intake, aspirin arm, and breakfast cereal intake </w:t>
            </w:r>
            <w:r>
              <w:rPr>
                <w:rFonts w:cstheme="minorHAnsi"/>
              </w:rPr>
              <w:fldChar w:fldCharType="begin"/>
            </w:r>
            <w:r w:rsidR="00482E01">
              <w:rPr>
                <w:rFonts w:cstheme="minorHAnsi"/>
              </w:rPr>
              <w:instrText xml:space="preserve"> ADDIN EN.CITE &lt;EndNote&gt;&lt;Cite&gt;&lt;Author&gt;Britton&lt;/Author&gt;&lt;Year&gt;2009&lt;/Year&gt;&lt;RecNum&gt;289&lt;/RecNum&gt;&lt;DisplayText&gt;[29]&lt;/DisplayText&gt;&lt;record&gt;&lt;rec-number&gt;289&lt;/rec-number&gt;&lt;foreign-keys&gt;&lt;key app="EN" db-id="0svrewrstr2fs4e5ddvvpr0o9stzf0efzwdf" timestamp="1458555150"&gt;289&lt;/key&gt;&lt;/foreign-keys&gt;&lt;ref-type name="Journal Article"&gt;17&lt;/ref-type&gt;&lt;contributors&gt;&lt;authors&gt;&lt;author&gt;Britton, K. A.&lt;/author&gt;&lt;author&gt;Gaziano, J. M.&lt;/author&gt;&lt;author&gt;Djousse, L.&lt;/author&gt;&lt;/authors&gt;&lt;/contributors&gt;&lt;auth-address&gt;Department of Medicine, Brigham and Women&amp;apos;s Hospital and Harvard Medical School, Boston, MA 02115, USA. kfinnerty@post.harvard.edu&lt;/auth-address&gt;&lt;titles&gt;&lt;title&gt;Normal systolic blood pressure and risk of heart failure in US male physicians&lt;/title&gt;&lt;secondary-title&gt;Eur J Heart Fail&lt;/secondary-title&gt;&lt;alt-title&gt;European journal of heart failure&lt;/alt-title&gt;&lt;/titles&gt;&lt;alt-periodical&gt;&lt;full-title&gt;European Journal of Heart Failure&lt;/full-title&gt;&lt;/alt-periodical&gt;&lt;pages&gt;1129-34&lt;/pages&gt;&lt;volume&gt;11&lt;/volume&gt;&lt;number&gt;12&lt;/number&gt;&lt;edition&gt;2009/10/29&lt;/edition&gt;&lt;keywords&gt;&lt;keyword&gt;*Blood Pressure&lt;/keyword&gt;&lt;keyword&gt;Heart Failure/*physiopathology&lt;/keyword&gt;&lt;keyword&gt;Humans&lt;/keyword&gt;&lt;keyword&gt;Male&lt;/keyword&gt;&lt;keyword&gt;Middle Aged&lt;/keyword&gt;&lt;keyword&gt;*Physicians&lt;/keyword&gt;&lt;keyword&gt;Risk Factors&lt;/keyword&gt;&lt;keyword&gt;Systole&lt;/keyword&gt;&lt;/keywords&gt;&lt;dates&gt;&lt;year&gt;2009&lt;/year&gt;&lt;pub-dates&gt;&lt;date&gt;Dec&lt;/date&gt;&lt;/pub-dates&gt;&lt;/dates&gt;&lt;isbn&gt;1388-9842&lt;/isbn&gt;&lt;accession-num&gt;19861382&lt;/accession-num&gt;&lt;urls&gt;&lt;related-urls&gt;&lt;url&gt;http://onlinelibrary.wiley.com/doi/10.1093/eurjhf/hfp141/epdf&lt;/url&gt;&lt;/related-urls&gt;&lt;/urls&gt;&lt;custom2&gt;Pmc2779833&lt;/custom2&gt;&lt;electronic-resource-num&gt;10.1093/eurjhf/hfp141&lt;/electronic-resource-num&gt;&lt;remote-database-provider&gt;NLM&lt;/remote-database-provider&gt;&lt;language&gt;eng&lt;/language&gt;&lt;/record&gt;&lt;/Cite&gt;&lt;/EndNote&gt;</w:instrText>
            </w:r>
            <w:r>
              <w:rPr>
                <w:rFonts w:cstheme="minorHAnsi"/>
              </w:rPr>
              <w:fldChar w:fldCharType="separate"/>
            </w:r>
            <w:r w:rsidR="00482E01">
              <w:rPr>
                <w:rFonts w:cstheme="minorHAnsi"/>
                <w:noProof/>
              </w:rPr>
              <w:t>[29]</w:t>
            </w:r>
            <w:r>
              <w:rPr>
                <w:rFonts w:cstheme="minorHAnsi"/>
              </w:rPr>
              <w:fldChar w:fldCharType="end"/>
            </w:r>
          </w:p>
        </w:tc>
        <w:tc>
          <w:tcPr>
            <w:tcW w:w="1275" w:type="dxa"/>
          </w:tcPr>
          <w:p w14:paraId="6E6ACC03"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1.98</w:t>
            </w:r>
          </w:p>
        </w:tc>
        <w:tc>
          <w:tcPr>
            <w:tcW w:w="1542" w:type="dxa"/>
          </w:tcPr>
          <w:p w14:paraId="12217931"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[1.51-2.60]</w:t>
            </w:r>
          </w:p>
        </w:tc>
        <w:tc>
          <w:tcPr>
            <w:tcW w:w="1577" w:type="dxa"/>
          </w:tcPr>
          <w:p w14:paraId="29330812"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Risk factor</w:t>
            </w:r>
          </w:p>
        </w:tc>
      </w:tr>
      <w:tr w:rsidR="0010442C" w:rsidRPr="00A62166" w14:paraId="79135C3B"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3AA83440" w14:textId="77777777" w:rsidR="0010442C" w:rsidRDefault="0010442C" w:rsidP="00727167">
            <w:pPr>
              <w:contextualSpacing w:val="0"/>
              <w:jc w:val="center"/>
              <w:rPr>
                <w:b w:val="0"/>
              </w:rPr>
            </w:pPr>
            <w:r>
              <w:rPr>
                <w:b w:val="0"/>
              </w:rPr>
              <w:t>≥150</w:t>
            </w:r>
          </w:p>
        </w:tc>
        <w:tc>
          <w:tcPr>
            <w:tcW w:w="2977" w:type="dxa"/>
          </w:tcPr>
          <w:p w14:paraId="61E94A13" w14:textId="763B997F" w:rsidR="0010442C"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pPr>
            <w:r>
              <w:t xml:space="preserve">HR Adjusted for age, smoking, BMI, alcohol consumption, history of diabetes, history of atrial fibrillation, physical activity, egg intake, aspirin arm, and breakfast cereal intake </w:t>
            </w:r>
            <w:r>
              <w:rPr>
                <w:rFonts w:cstheme="minorHAnsi"/>
              </w:rPr>
              <w:fldChar w:fldCharType="begin"/>
            </w:r>
            <w:r w:rsidR="00482E01">
              <w:rPr>
                <w:rFonts w:cstheme="minorHAnsi"/>
              </w:rPr>
              <w:instrText xml:space="preserve"> ADDIN EN.CITE &lt;EndNote&gt;&lt;Cite&gt;&lt;Author&gt;Britton&lt;/Author&gt;&lt;Year&gt;2009&lt;/Year&gt;&lt;RecNum&gt;289&lt;/RecNum&gt;&lt;DisplayText&gt;[29]&lt;/DisplayText&gt;&lt;record&gt;&lt;rec-number&gt;289&lt;/rec-number&gt;&lt;foreign-keys&gt;&lt;key app="EN" db-id="0svrewrstr2fs4e5ddvvpr0o9stzf0efzwdf" timestamp="1458555150"&gt;289&lt;/key&gt;&lt;/foreign-keys&gt;&lt;ref-type name="Journal Article"&gt;17&lt;/ref-type&gt;&lt;contributors&gt;&lt;authors&gt;&lt;author&gt;Britton, K. A.&lt;/author&gt;&lt;author&gt;Gaziano, J. M.&lt;/author&gt;&lt;author&gt;Djousse, L.&lt;/author&gt;&lt;/authors&gt;&lt;/contributors&gt;&lt;auth-address&gt;Department of Medicine, Brigham and Women&amp;apos;s Hospital and Harvard Medical School, Boston, MA 02115, USA. kfinnerty@post.harvard.edu&lt;/auth-address&gt;&lt;titles&gt;&lt;title&gt;Normal systolic blood pressure and risk of heart failure in US male physicians&lt;/title&gt;&lt;secondary-title&gt;Eur J Heart Fail&lt;/secondary-title&gt;&lt;alt-title&gt;European journal of heart failure&lt;/alt-title&gt;&lt;/titles&gt;&lt;alt-periodical&gt;&lt;full-title&gt;European Journal of Heart Failure&lt;/full-title&gt;&lt;/alt-periodical&gt;&lt;pages&gt;1129-34&lt;/pages&gt;&lt;volume&gt;11&lt;/volume&gt;&lt;number&gt;12&lt;/number&gt;&lt;edition&gt;2009/10/29&lt;/edition&gt;&lt;keywords&gt;&lt;keyword&gt;*Blood Pressure&lt;/keyword&gt;&lt;keyword&gt;Heart Failure/*physiopathology&lt;/keyword&gt;&lt;keyword&gt;Humans&lt;/keyword&gt;&lt;keyword&gt;Male&lt;/keyword&gt;&lt;keyword&gt;Middle Aged&lt;/keyword&gt;&lt;keyword&gt;*Physicians&lt;/keyword&gt;&lt;keyword&gt;Risk Factors&lt;/keyword&gt;&lt;keyword&gt;Systole&lt;/keyword&gt;&lt;/keywords&gt;&lt;dates&gt;&lt;year&gt;2009&lt;/year&gt;&lt;pub-dates&gt;&lt;date&gt;Dec&lt;/date&gt;&lt;/pub-dates&gt;&lt;/dates&gt;&lt;isbn&gt;1388-9842&lt;/isbn&gt;&lt;accession-num&gt;19861382&lt;/accession-num&gt;&lt;urls&gt;&lt;related-urls&gt;&lt;url&gt;http://onlinelibrary.wiley.com/doi/10.1093/eurjhf/hfp141/epdf&lt;/url&gt;&lt;/related-urls&gt;&lt;/urls&gt;&lt;custom2&gt;Pmc2779833&lt;/custom2&gt;&lt;electronic-resource-num&gt;10.1093/eurjhf/hfp141&lt;/electronic-resource-num&gt;&lt;remote-database-provider&gt;NLM&lt;/remote-database-provider&gt;&lt;language&gt;eng&lt;/language&gt;&lt;/record&gt;&lt;/Cite&gt;&lt;/EndNote&gt;</w:instrText>
            </w:r>
            <w:r>
              <w:rPr>
                <w:rFonts w:cstheme="minorHAnsi"/>
              </w:rPr>
              <w:fldChar w:fldCharType="separate"/>
            </w:r>
            <w:r w:rsidR="00482E01">
              <w:rPr>
                <w:rFonts w:cstheme="minorHAnsi"/>
                <w:noProof/>
              </w:rPr>
              <w:t>[29]</w:t>
            </w:r>
            <w:r>
              <w:rPr>
                <w:rFonts w:cstheme="minorHAnsi"/>
              </w:rPr>
              <w:fldChar w:fldCharType="end"/>
            </w:r>
          </w:p>
        </w:tc>
        <w:tc>
          <w:tcPr>
            <w:tcW w:w="1275" w:type="dxa"/>
          </w:tcPr>
          <w:p w14:paraId="4DCB980A"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2.77</w:t>
            </w:r>
          </w:p>
        </w:tc>
        <w:tc>
          <w:tcPr>
            <w:tcW w:w="1542" w:type="dxa"/>
          </w:tcPr>
          <w:p w14:paraId="16948902"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[2.06-3.73]</w:t>
            </w:r>
          </w:p>
        </w:tc>
        <w:tc>
          <w:tcPr>
            <w:tcW w:w="1577" w:type="dxa"/>
          </w:tcPr>
          <w:p w14:paraId="5B58CF3E"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Risk factor</w:t>
            </w:r>
          </w:p>
        </w:tc>
      </w:tr>
      <w:tr w:rsidR="0010442C" w:rsidRPr="00A62166" w14:paraId="7F3511EF"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76C6340C" w14:textId="77777777" w:rsidR="0010442C" w:rsidRPr="002C6BE9" w:rsidRDefault="0010442C" w:rsidP="00727167">
            <w:pPr>
              <w:contextualSpacing w:val="0"/>
              <w:jc w:val="left"/>
            </w:pPr>
            <w:r>
              <w:t>MI</w:t>
            </w:r>
          </w:p>
        </w:tc>
        <w:tc>
          <w:tcPr>
            <w:tcW w:w="2977" w:type="dxa"/>
          </w:tcPr>
          <w:p w14:paraId="2CC7B0DD" w14:textId="77777777" w:rsidR="0010442C" w:rsidRDefault="0010442C" w:rsidP="00727167">
            <w:pPr>
              <w:contextualSpacing w:val="0"/>
              <w:jc w:val="left"/>
              <w:cnfStyle w:val="000000100000" w:firstRow="0" w:lastRow="0" w:firstColumn="0" w:lastColumn="0" w:oddVBand="0" w:evenVBand="0" w:oddHBand="1" w:evenHBand="0" w:firstRowFirstColumn="0" w:firstRowLastColumn="0" w:lastRowFirstColumn="0" w:lastRowLastColumn="0"/>
            </w:pPr>
          </w:p>
        </w:tc>
        <w:tc>
          <w:tcPr>
            <w:tcW w:w="1275" w:type="dxa"/>
          </w:tcPr>
          <w:p w14:paraId="03D8D58C" w14:textId="77777777" w:rsidR="0010442C" w:rsidRPr="00022F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42" w:type="dxa"/>
          </w:tcPr>
          <w:p w14:paraId="3085055F" w14:textId="77777777" w:rsidR="0010442C" w:rsidRPr="00022F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77" w:type="dxa"/>
          </w:tcPr>
          <w:p w14:paraId="7A2BD91C" w14:textId="77777777" w:rsidR="0010442C" w:rsidRPr="00022F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r>
      <w:tr w:rsidR="0010442C" w:rsidRPr="00A62166" w14:paraId="307A418D"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31FE0D50" w14:textId="77777777" w:rsidR="0010442C" w:rsidRPr="00494FC5" w:rsidRDefault="0010442C" w:rsidP="00727167">
            <w:pPr>
              <w:contextualSpacing w:val="0"/>
              <w:jc w:val="left"/>
              <w:rPr>
                <w:b w:val="0"/>
              </w:rPr>
            </w:pPr>
            <w:r>
              <w:rPr>
                <w:b w:val="0"/>
              </w:rPr>
              <w:t xml:space="preserve">Infarct size </w:t>
            </w:r>
          </w:p>
        </w:tc>
        <w:tc>
          <w:tcPr>
            <w:tcW w:w="2977" w:type="dxa"/>
          </w:tcPr>
          <w:p w14:paraId="7A5189E7" w14:textId="04732FB4" w:rsidR="0010442C"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pPr>
            <w:r>
              <w:t xml:space="preserve">Crude OR </w:t>
            </w:r>
            <w:r>
              <w:fldChar w:fldCharType="begin">
                <w:fldData xml:space="preserve">PEVuZE5vdGU+PENpdGU+PEF1dGhvcj5DbGVyZm9uZDwvQXV0aG9yPjxZZWFyPjIwMTU8L1llYXI+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</w:fldData>
              </w:fldChar>
            </w:r>
            <w:r w:rsidR="00482E01">
              <w:instrText xml:space="preserve"> ADDIN EN.CITE </w:instrText>
            </w:r>
            <w:r w:rsidR="00482E01">
              <w:fldChar w:fldCharType="begin">
                <w:fldData xml:space="preserve">PEVuZE5vdGU+PENpdGU+PEF1dGhvcj5DbGVyZm9uZDwvQXV0aG9yPjxZZWFyPjIwMTU8L1llYXI+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</w:fldData>
              </w:fldChar>
            </w:r>
            <w:r w:rsidR="00482E01">
              <w:instrText xml:space="preserve"> ADDIN EN.CITE.DATA </w:instrText>
            </w:r>
            <w:r w:rsidR="00482E01">
              <w:fldChar w:fldCharType="end"/>
            </w:r>
            <w:r>
              <w:fldChar w:fldCharType="separate"/>
            </w:r>
            <w:r w:rsidR="00482E01">
              <w:rPr>
                <w:noProof/>
              </w:rPr>
              <w:t>[19]</w:t>
            </w:r>
            <w:r>
              <w:fldChar w:fldCharType="end"/>
            </w:r>
          </w:p>
        </w:tc>
        <w:tc>
          <w:tcPr>
            <w:tcW w:w="1275" w:type="dxa"/>
          </w:tcPr>
          <w:p w14:paraId="25246CF0" w14:textId="77777777" w:rsidR="0010442C" w:rsidRPr="00022F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1.067</w:t>
            </w:r>
          </w:p>
        </w:tc>
        <w:tc>
          <w:tcPr>
            <w:tcW w:w="1542" w:type="dxa"/>
          </w:tcPr>
          <w:p w14:paraId="0173FD25" w14:textId="77777777" w:rsidR="0010442C" w:rsidRPr="00022F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[1.036-1.099]</w:t>
            </w:r>
          </w:p>
        </w:tc>
        <w:tc>
          <w:tcPr>
            <w:tcW w:w="1577" w:type="dxa"/>
          </w:tcPr>
          <w:p w14:paraId="59C332A1" w14:textId="77777777" w:rsidR="0010442C" w:rsidRPr="00022F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Risk factor</w:t>
            </w:r>
          </w:p>
        </w:tc>
      </w:tr>
      <w:tr w:rsidR="0010442C" w:rsidRPr="00A62166" w14:paraId="6688D6AA" w14:textId="77777777" w:rsidTr="00640651">
        <w:trPr>
          <w:cnfStyle w:val="000000100000" w:firstRow="0" w:lastRow="0" w:firstColumn="0" w:lastColumn="0" w:oddVBand="0" w:evenVBand="0" w:oddHBand="1" w:evenHBand="0" w:firstRowFirstColumn="0" w:firstRowLastColumn="0" w:lastRowFirstColumn="0" w:lastRowLastColumn="0"/>
          <w:trHeight w:val="82"/>
          <w:jc w:val="center"/>
        </w:trPr>
        <w:tc>
          <w:tcPr>
            <w:cnfStyle w:val="001000000000" w:firstRow="0" w:lastRow="0" w:firstColumn="1" w:lastColumn="0" w:oddVBand="0" w:evenVBand="0" w:oddHBand="0" w:evenHBand="0" w:firstRowFirstColumn="0" w:firstRowLastColumn="0" w:lastRowFirstColumn="0" w:lastRowLastColumn="0"/>
            <w:tcW w:w="2547" w:type="dxa"/>
          </w:tcPr>
          <w:p w14:paraId="5D319537" w14:textId="77777777" w:rsidR="0010442C" w:rsidRPr="002C6BE9" w:rsidRDefault="0010442C" w:rsidP="00727167">
            <w:pPr>
              <w:contextualSpacing w:val="0"/>
              <w:jc w:val="left"/>
            </w:pPr>
            <w:r w:rsidRPr="002C6BE9">
              <w:t>Age</w:t>
            </w:r>
            <w:r>
              <w:t xml:space="preserve"> (per SD)</w:t>
            </w:r>
          </w:p>
        </w:tc>
        <w:tc>
          <w:tcPr>
            <w:tcW w:w="2977" w:type="dxa"/>
          </w:tcPr>
          <w:p w14:paraId="52363466" w14:textId="3A0E73B9" w:rsidR="0010442C" w:rsidRDefault="0010442C" w:rsidP="00727167">
            <w:pPr>
              <w:contextualSpacing w:val="0"/>
              <w:jc w:val="left"/>
              <w:cnfStyle w:val="000000100000" w:firstRow="0" w:lastRow="0" w:firstColumn="0" w:lastColumn="0" w:oddVBand="0" w:evenVBand="0" w:oddHBand="1" w:evenHBand="0" w:firstRowFirstColumn="0" w:firstRowLastColumn="0" w:lastRowFirstColumn="0" w:lastRowLastColumn="0"/>
            </w:pPr>
            <w:r>
              <w:t xml:space="preserve">Crude OR </w:t>
            </w:r>
            <w:r>
              <w:fldChar w:fldCharType="begin">
                <w:fldData xml:space="preserve">PEVuZE5vdGU+PENpdGU+PEF1dGhvcj5DbGVyZm9uZDwvQXV0aG9yPjxZZWFyPjIwMTU8L1llYXI+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</w:fldData>
              </w:fldChar>
            </w:r>
            <w:r w:rsidR="00482E01">
              <w:instrText xml:space="preserve"> ADDIN EN.CITE </w:instrText>
            </w:r>
            <w:r w:rsidR="00482E01">
              <w:fldChar w:fldCharType="begin">
                <w:fldData xml:space="preserve">PEVuZE5vdGU+PENpdGU+PEF1dGhvcj5DbGVyZm9uZDwvQXV0aG9yPjxZZWFyPjIwMTU8L1llYXI+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</w:fldData>
              </w:fldChar>
            </w:r>
            <w:r w:rsidR="00482E01">
              <w:instrText xml:space="preserve"> ADDIN EN.CITE.DATA </w:instrText>
            </w:r>
            <w:r w:rsidR="00482E01">
              <w:fldChar w:fldCharType="end"/>
            </w:r>
            <w:r>
              <w:fldChar w:fldCharType="separate"/>
            </w:r>
            <w:r w:rsidR="00482E01">
              <w:rPr>
                <w:noProof/>
              </w:rPr>
              <w:t>[19]</w:t>
            </w:r>
            <w:r>
              <w:fldChar w:fldCharType="end"/>
            </w:r>
          </w:p>
          <w:p w14:paraId="04850998" w14:textId="77777777" w:rsidR="0010442C" w:rsidRDefault="0010442C" w:rsidP="00727167">
            <w:pPr>
              <w:contextualSpacing w:val="0"/>
              <w:jc w:val="left"/>
              <w:cnfStyle w:val="000000100000" w:firstRow="0" w:lastRow="0" w:firstColumn="0" w:lastColumn="0" w:oddVBand="0" w:evenVBand="0" w:oddHBand="1" w:evenHBand="0" w:firstRowFirstColumn="0" w:firstRowLastColumn="0" w:lastRowFirstColumn="0" w:lastRowLastColumn="0"/>
            </w:pPr>
          </w:p>
          <w:p w14:paraId="7ECDCC34" w14:textId="0E540AAB" w:rsidR="0010442C"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pPr>
            <w:r>
              <w:t xml:space="preserve">Multivariable Adjusted HR </w:t>
            </w:r>
            <w:r>
              <w:fldChar w:fldCharType="begin">
                <w:fldData xml:space="preserve">PEVuZE5vdGU+PENpdGU+PEF1dGhvcj5TaWx2ZXJtYW48L0F1dGhvcj48WWVhcj4yMDE2PC9ZZWFy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</w:fldData>
              </w:fldChar>
            </w:r>
            <w:r w:rsidR="00482E01">
              <w:instrText xml:space="preserve"> ADDIN EN.CITE </w:instrText>
            </w:r>
            <w:r w:rsidR="00482E01">
              <w:fldChar w:fldCharType="begin">
                <w:fldData xml:space="preserve">PEVuZE5vdGU+PENpdGU+PEF1dGhvcj5TaWx2ZXJtYW48L0F1dGhvcj48WWVhcj4yMDE2PC9ZZWFy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</w:fldData>
              </w:fldChar>
            </w:r>
            <w:r w:rsidR="00482E01">
              <w:instrText xml:space="preserve"> ADDIN EN.CITE.DATA </w:instrText>
            </w:r>
            <w:r w:rsidR="00482E01">
              <w:fldChar w:fldCharType="end"/>
            </w:r>
            <w:r>
              <w:fldChar w:fldCharType="separate"/>
            </w:r>
            <w:r w:rsidR="00482E01">
              <w:rPr>
                <w:noProof/>
              </w:rPr>
              <w:t>[28]</w:t>
            </w:r>
            <w:r>
              <w:fldChar w:fldCharType="end"/>
            </w:r>
          </w:p>
        </w:tc>
        <w:tc>
          <w:tcPr>
            <w:tcW w:w="1275" w:type="dxa"/>
          </w:tcPr>
          <w:p w14:paraId="381FEBBD"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1.05</w:t>
            </w:r>
          </w:p>
          <w:p w14:paraId="3BA38D73" w14:textId="77777777" w:rsidR="0010442C" w:rsidRDefault="0010442C" w:rsidP="00727167">
            <w:pPr>
              <w:contextualSpacing w:val="0"/>
              <w:cnfStyle w:val="000000100000" w:firstRow="0" w:lastRow="0" w:firstColumn="0" w:lastColumn="0" w:oddVBand="0" w:evenVBand="0" w:oddHBand="1" w:evenHBand="0" w:firstRowFirstColumn="0" w:firstRowLastColumn="0" w:lastRowFirstColumn="0" w:lastRowLastColumn="0"/>
            </w:pPr>
          </w:p>
          <w:p w14:paraId="0C763BD0" w14:textId="77777777" w:rsidR="0010442C" w:rsidRPr="00022F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2.27</w:t>
            </w:r>
          </w:p>
        </w:tc>
        <w:tc>
          <w:tcPr>
            <w:tcW w:w="1542" w:type="dxa"/>
          </w:tcPr>
          <w:p w14:paraId="2EE15588"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[1.005-1.097]</w:t>
            </w:r>
          </w:p>
          <w:p w14:paraId="159B1A60"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p w14:paraId="7A4F91CA" w14:textId="77777777" w:rsidR="0010442C" w:rsidRPr="00022F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[1.72-3.01]</w:t>
            </w:r>
          </w:p>
        </w:tc>
        <w:tc>
          <w:tcPr>
            <w:tcW w:w="1577" w:type="dxa"/>
          </w:tcPr>
          <w:p w14:paraId="5998E612"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Risk factor</w:t>
            </w:r>
          </w:p>
          <w:p w14:paraId="59BF2BC3"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p w14:paraId="15FEAEE9" w14:textId="77777777" w:rsidR="0010442C" w:rsidRPr="00022F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Risk factor</w:t>
            </w:r>
          </w:p>
        </w:tc>
      </w:tr>
      <w:tr w:rsidR="0010442C" w:rsidRPr="00A62166" w14:paraId="1C685466" w14:textId="77777777" w:rsidTr="00640651">
        <w:trPr>
          <w:trHeight w:val="82"/>
          <w:jc w:val="center"/>
        </w:trPr>
        <w:tc>
          <w:tcPr>
            <w:cnfStyle w:val="001000000000" w:firstRow="0" w:lastRow="0" w:firstColumn="1" w:lastColumn="0" w:oddVBand="0" w:evenVBand="0" w:oddHBand="0" w:evenHBand="0" w:firstRowFirstColumn="0" w:firstRowLastColumn="0" w:lastRowFirstColumn="0" w:lastRowLastColumn="0"/>
            <w:tcW w:w="2547" w:type="dxa"/>
          </w:tcPr>
          <w:p w14:paraId="2AA0368A" w14:textId="77777777" w:rsidR="0010442C" w:rsidRPr="002C6BE9" w:rsidRDefault="0010442C" w:rsidP="00727167">
            <w:pPr>
              <w:contextualSpacing w:val="0"/>
              <w:jc w:val="left"/>
            </w:pPr>
          </w:p>
        </w:tc>
        <w:tc>
          <w:tcPr>
            <w:tcW w:w="2977" w:type="dxa"/>
          </w:tcPr>
          <w:p w14:paraId="5F590C7F" w14:textId="77777777" w:rsidR="0010442C" w:rsidRDefault="0010442C" w:rsidP="00727167">
            <w:pPr>
              <w:contextualSpacing w:val="0"/>
              <w:jc w:val="left"/>
              <w:cnfStyle w:val="000000000000" w:firstRow="0" w:lastRow="0" w:firstColumn="0" w:lastColumn="0" w:oddVBand="0" w:evenVBand="0" w:oddHBand="0" w:evenHBand="0" w:firstRowFirstColumn="0" w:firstRowLastColumn="0" w:lastRowFirstColumn="0" w:lastRowLastColumn="0"/>
            </w:pPr>
          </w:p>
        </w:tc>
        <w:tc>
          <w:tcPr>
            <w:tcW w:w="1275" w:type="dxa"/>
          </w:tcPr>
          <w:p w14:paraId="76413F19"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542" w:type="dxa"/>
          </w:tcPr>
          <w:p w14:paraId="401E8F8D"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577" w:type="dxa"/>
          </w:tcPr>
          <w:p w14:paraId="6F75FC98"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r>
      <w:tr w:rsidR="0010442C" w:rsidRPr="00A62166" w14:paraId="5CF4AFCD"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697A8639" w14:textId="77777777" w:rsidR="0010442C" w:rsidRPr="002C6BE9" w:rsidRDefault="0010442C" w:rsidP="00727167">
            <w:pPr>
              <w:contextualSpacing w:val="0"/>
              <w:jc w:val="left"/>
            </w:pPr>
            <w:r w:rsidRPr="002C6BE9">
              <w:t>Smoking</w:t>
            </w:r>
          </w:p>
        </w:tc>
        <w:tc>
          <w:tcPr>
            <w:tcW w:w="2977" w:type="dxa"/>
          </w:tcPr>
          <w:p w14:paraId="1C7C2940" w14:textId="77777777" w:rsidR="0010442C" w:rsidRDefault="0010442C" w:rsidP="00727167">
            <w:pPr>
              <w:contextualSpacing w:val="0"/>
              <w:jc w:val="left"/>
              <w:cnfStyle w:val="000000100000" w:firstRow="0" w:lastRow="0" w:firstColumn="0" w:lastColumn="0" w:oddVBand="0" w:evenVBand="0" w:oddHBand="1" w:evenHBand="0" w:firstRowFirstColumn="0" w:firstRowLastColumn="0" w:lastRowFirstColumn="0" w:lastRowLastColumn="0"/>
            </w:pPr>
          </w:p>
        </w:tc>
        <w:tc>
          <w:tcPr>
            <w:tcW w:w="1275" w:type="dxa"/>
          </w:tcPr>
          <w:p w14:paraId="62474F58" w14:textId="77777777" w:rsidR="0010442C" w:rsidRPr="00022F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42" w:type="dxa"/>
          </w:tcPr>
          <w:p w14:paraId="64BBCDAA" w14:textId="77777777" w:rsidR="0010442C" w:rsidRPr="00022F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77" w:type="dxa"/>
          </w:tcPr>
          <w:p w14:paraId="13CDE5C7" w14:textId="77777777" w:rsidR="0010442C" w:rsidRPr="00022F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r>
      <w:tr w:rsidR="0010442C" w:rsidRPr="00A62166" w14:paraId="4E08231E"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32092144" w14:textId="77777777" w:rsidR="0010442C" w:rsidRPr="001E0B56" w:rsidRDefault="0010442C" w:rsidP="00727167">
            <w:pPr>
              <w:contextualSpacing w:val="0"/>
              <w:jc w:val="left"/>
              <w:rPr>
                <w:b w:val="0"/>
              </w:rPr>
            </w:pPr>
            <w:r w:rsidRPr="001E0B56">
              <w:rPr>
                <w:b w:val="0"/>
              </w:rPr>
              <w:t>Never Smoker</w:t>
            </w:r>
            <w:r>
              <w:rPr>
                <w:b w:val="0"/>
              </w:rPr>
              <w:t>s</w:t>
            </w:r>
          </w:p>
        </w:tc>
        <w:tc>
          <w:tcPr>
            <w:tcW w:w="2977" w:type="dxa"/>
          </w:tcPr>
          <w:p w14:paraId="234E06B8" w14:textId="53ABEF84" w:rsidR="0010442C"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pPr>
            <w:r>
              <w:t xml:space="preserve">HR Adjusted for age, gender, ethnicity </w:t>
            </w:r>
            <w:r>
              <w:fldChar w:fldCharType="begin">
                <w:fldData xml:space="preserve">PEVuZE5vdGU+PENpdGU+PEF1dGhvcj5BaG1lZDwvQXV0aG9yPjxZZWFyPjIwMTU8L1llYXI+PFJl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</w:fldData>
              </w:fldChar>
            </w:r>
            <w:r w:rsidR="00482E01">
              <w:instrText xml:space="preserve"> ADDIN EN.CITE </w:instrText>
            </w:r>
            <w:r w:rsidR="00482E01">
              <w:fldChar w:fldCharType="begin">
                <w:fldData xml:space="preserve">PEVuZE5vdGU+PENpdGU+PEF1dGhvcj5BaG1lZDwvQXV0aG9yPjxZZWFyPjIwMTU8L1llYXI+PFJl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</w:fldData>
              </w:fldChar>
            </w:r>
            <w:r w:rsidR="00482E01">
              <w:instrText xml:space="preserve"> ADDIN EN.CITE.DATA </w:instrText>
            </w:r>
            <w:r w:rsidR="00482E01">
              <w:fldChar w:fldCharType="end"/>
            </w:r>
            <w:r>
              <w:fldChar w:fldCharType="separate"/>
            </w:r>
            <w:r w:rsidR="00482E01">
              <w:rPr>
                <w:noProof/>
              </w:rPr>
              <w:t>[37]</w:t>
            </w:r>
            <w:r>
              <w:fldChar w:fldCharType="end"/>
            </w:r>
          </w:p>
        </w:tc>
        <w:tc>
          <w:tcPr>
            <w:tcW w:w="1275" w:type="dxa"/>
          </w:tcPr>
          <w:p w14:paraId="03649298" w14:textId="77777777" w:rsidR="0010442C" w:rsidRPr="00022F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1.00</w:t>
            </w:r>
          </w:p>
        </w:tc>
        <w:tc>
          <w:tcPr>
            <w:tcW w:w="1542" w:type="dxa"/>
          </w:tcPr>
          <w:p w14:paraId="44588B37" w14:textId="77777777" w:rsidR="0010442C" w:rsidRPr="00022F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577" w:type="dxa"/>
          </w:tcPr>
          <w:p w14:paraId="13E18716" w14:textId="77777777" w:rsidR="0010442C" w:rsidRPr="00022F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Reference</w:t>
            </w:r>
          </w:p>
        </w:tc>
      </w:tr>
      <w:tr w:rsidR="0010442C" w:rsidRPr="00A62166" w14:paraId="112080C9"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293824B8" w14:textId="77777777" w:rsidR="0010442C" w:rsidRPr="001E0B56" w:rsidRDefault="0010442C" w:rsidP="00727167">
            <w:pPr>
              <w:contextualSpacing w:val="0"/>
              <w:jc w:val="left"/>
              <w:rPr>
                <w:b w:val="0"/>
              </w:rPr>
            </w:pPr>
            <w:r w:rsidRPr="001E0B56">
              <w:rPr>
                <w:b w:val="0"/>
              </w:rPr>
              <w:t>Former Smoker</w:t>
            </w:r>
            <w:r>
              <w:rPr>
                <w:b w:val="0"/>
              </w:rPr>
              <w:t>s, overall</w:t>
            </w:r>
          </w:p>
        </w:tc>
        <w:tc>
          <w:tcPr>
            <w:tcW w:w="2977" w:type="dxa"/>
          </w:tcPr>
          <w:p w14:paraId="69E5731E" w14:textId="73F2336F" w:rsidR="0010442C" w:rsidRPr="00AE0D86"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pPr>
            <w:r>
              <w:t xml:space="preserve">HR Adjusted for age, gender, ethnicity </w:t>
            </w:r>
            <w:r>
              <w:fldChar w:fldCharType="begin">
                <w:fldData xml:space="preserve">PEVuZE5vdGU+PENpdGU+PEF1dGhvcj5BaG1lZDwvQXV0aG9yPjxZZWFyPjIwMTU8L1llYXI+PFJl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</w:fldData>
              </w:fldChar>
            </w:r>
            <w:r w:rsidR="00482E01">
              <w:instrText xml:space="preserve"> ADDIN EN.CITE </w:instrText>
            </w:r>
            <w:r w:rsidR="00482E01">
              <w:fldChar w:fldCharType="begin">
                <w:fldData xml:space="preserve">PEVuZE5vdGU+PENpdGU+PEF1dGhvcj5BaG1lZDwvQXV0aG9yPjxZZWFyPjIwMTU8L1llYXI+PFJl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</w:fldData>
              </w:fldChar>
            </w:r>
            <w:r w:rsidR="00482E01">
              <w:instrText xml:space="preserve"> ADDIN EN.CITE.DATA </w:instrText>
            </w:r>
            <w:r w:rsidR="00482E01">
              <w:fldChar w:fldCharType="end"/>
            </w:r>
            <w:r>
              <w:fldChar w:fldCharType="separate"/>
            </w:r>
            <w:r w:rsidR="00482E01">
              <w:rPr>
                <w:noProof/>
              </w:rPr>
              <w:t>[37]</w:t>
            </w:r>
            <w:r>
              <w:fldChar w:fldCharType="end"/>
            </w:r>
          </w:p>
        </w:tc>
        <w:tc>
          <w:tcPr>
            <w:tcW w:w="1275" w:type="dxa"/>
          </w:tcPr>
          <w:p w14:paraId="227E42A8" w14:textId="77777777" w:rsidR="0010442C" w:rsidRPr="00022F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 xml:space="preserve">0.99 </w:t>
            </w:r>
          </w:p>
        </w:tc>
        <w:tc>
          <w:tcPr>
            <w:tcW w:w="1542" w:type="dxa"/>
          </w:tcPr>
          <w:p w14:paraId="60CFEB11" w14:textId="77777777" w:rsidR="0010442C" w:rsidRPr="00022F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[0.85-1.16]</w:t>
            </w:r>
          </w:p>
        </w:tc>
        <w:tc>
          <w:tcPr>
            <w:tcW w:w="1577" w:type="dxa"/>
          </w:tcPr>
          <w:p w14:paraId="2379C252" w14:textId="77777777" w:rsidR="0010442C" w:rsidRPr="00022F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NS</w:t>
            </w:r>
          </w:p>
        </w:tc>
      </w:tr>
      <w:tr w:rsidR="0010442C" w:rsidRPr="00A62166" w14:paraId="6E854180"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26F94CF4" w14:textId="77777777" w:rsidR="0010442C" w:rsidRPr="001E0B56" w:rsidRDefault="0010442C" w:rsidP="00727167">
            <w:pPr>
              <w:contextualSpacing w:val="0"/>
              <w:jc w:val="left"/>
              <w:rPr>
                <w:b w:val="0"/>
              </w:rPr>
            </w:pPr>
            <w:r>
              <w:rPr>
                <w:b w:val="0"/>
              </w:rPr>
              <w:t>&lt; 8 pack years</w:t>
            </w:r>
          </w:p>
        </w:tc>
        <w:tc>
          <w:tcPr>
            <w:tcW w:w="2977" w:type="dxa"/>
          </w:tcPr>
          <w:p w14:paraId="4509ED61" w14:textId="7766FFBE" w:rsidR="0010442C"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pPr>
            <w:r>
              <w:t xml:space="preserve">HR Adjusted for age, gender, ethnicity </w:t>
            </w:r>
            <w:r>
              <w:fldChar w:fldCharType="begin">
                <w:fldData xml:space="preserve">PEVuZE5vdGU+PENpdGU+PEF1dGhvcj5BaG1lZDwvQXV0aG9yPjxZZWFyPjIwMTU8L1llYXI+PFJl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</w:fldData>
              </w:fldChar>
            </w:r>
            <w:r w:rsidR="00482E01">
              <w:instrText xml:space="preserve"> ADDIN EN.CITE </w:instrText>
            </w:r>
            <w:r w:rsidR="00482E01">
              <w:fldChar w:fldCharType="begin">
                <w:fldData xml:space="preserve">PEVuZE5vdGU+PENpdGU+PEF1dGhvcj5BaG1lZDwvQXV0aG9yPjxZZWFyPjIwMTU8L1llYXI+PFJl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</w:fldData>
              </w:fldChar>
            </w:r>
            <w:r w:rsidR="00482E01">
              <w:instrText xml:space="preserve"> ADDIN EN.CITE.DATA </w:instrText>
            </w:r>
            <w:r w:rsidR="00482E01">
              <w:fldChar w:fldCharType="end"/>
            </w:r>
            <w:r>
              <w:fldChar w:fldCharType="separate"/>
            </w:r>
            <w:r w:rsidR="00482E01">
              <w:rPr>
                <w:noProof/>
              </w:rPr>
              <w:t>[37]</w:t>
            </w:r>
            <w:r>
              <w:fldChar w:fldCharType="end"/>
            </w:r>
          </w:p>
        </w:tc>
        <w:tc>
          <w:tcPr>
            <w:tcW w:w="1275" w:type="dxa"/>
          </w:tcPr>
          <w:p w14:paraId="28E479AE" w14:textId="77777777" w:rsidR="0010442C" w:rsidRPr="00022F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 xml:space="preserve">0.91 </w:t>
            </w:r>
          </w:p>
        </w:tc>
        <w:tc>
          <w:tcPr>
            <w:tcW w:w="1542" w:type="dxa"/>
          </w:tcPr>
          <w:p w14:paraId="601CE113" w14:textId="77777777" w:rsidR="0010442C" w:rsidRPr="00022F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[0.71-1.17]</w:t>
            </w:r>
          </w:p>
        </w:tc>
        <w:tc>
          <w:tcPr>
            <w:tcW w:w="1577" w:type="dxa"/>
          </w:tcPr>
          <w:p w14:paraId="4EF38013" w14:textId="77777777" w:rsidR="0010442C" w:rsidRPr="00022F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NS</w:t>
            </w:r>
          </w:p>
        </w:tc>
      </w:tr>
      <w:tr w:rsidR="0010442C" w:rsidRPr="00A62166" w14:paraId="325E129A"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092EBB39" w14:textId="77777777" w:rsidR="0010442C" w:rsidRPr="001E0B56" w:rsidRDefault="0010442C" w:rsidP="00727167">
            <w:pPr>
              <w:contextualSpacing w:val="0"/>
              <w:jc w:val="left"/>
              <w:rPr>
                <w:b w:val="0"/>
              </w:rPr>
            </w:pPr>
            <w:r>
              <w:rPr>
                <w:b w:val="0"/>
              </w:rPr>
              <w:t>8-15 pack years</w:t>
            </w:r>
          </w:p>
        </w:tc>
        <w:tc>
          <w:tcPr>
            <w:tcW w:w="2977" w:type="dxa"/>
          </w:tcPr>
          <w:p w14:paraId="60D12696" w14:textId="4AB040F3" w:rsidR="0010442C"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pPr>
            <w:r>
              <w:t xml:space="preserve">HR Adjusted for age, gender, ethnicity </w:t>
            </w:r>
            <w:r>
              <w:fldChar w:fldCharType="begin">
                <w:fldData xml:space="preserve">PEVuZE5vdGU+PENpdGU+PEF1dGhvcj5BaG1lZDwvQXV0aG9yPjxZZWFyPjIwMTU8L1llYXI+PFJl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</w:fldData>
              </w:fldChar>
            </w:r>
            <w:r w:rsidR="00482E01">
              <w:instrText xml:space="preserve"> ADDIN EN.CITE </w:instrText>
            </w:r>
            <w:r w:rsidR="00482E01">
              <w:fldChar w:fldCharType="begin">
                <w:fldData xml:space="preserve">PEVuZE5vdGU+PENpdGU+PEF1dGhvcj5BaG1lZDwvQXV0aG9yPjxZZWFyPjIwMTU8L1llYXI+PFJl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</w:fldData>
              </w:fldChar>
            </w:r>
            <w:r w:rsidR="00482E01">
              <w:instrText xml:space="preserve"> ADDIN EN.CITE.DATA </w:instrText>
            </w:r>
            <w:r w:rsidR="00482E01">
              <w:fldChar w:fldCharType="end"/>
            </w:r>
            <w:r>
              <w:fldChar w:fldCharType="separate"/>
            </w:r>
            <w:r w:rsidR="00482E01">
              <w:rPr>
                <w:noProof/>
              </w:rPr>
              <w:t>[37]</w:t>
            </w:r>
            <w:r>
              <w:fldChar w:fldCharType="end"/>
            </w:r>
          </w:p>
        </w:tc>
        <w:tc>
          <w:tcPr>
            <w:tcW w:w="1275" w:type="dxa"/>
          </w:tcPr>
          <w:p w14:paraId="52C24120" w14:textId="77777777" w:rsidR="0010442C" w:rsidRPr="00022F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0.71</w:t>
            </w:r>
          </w:p>
        </w:tc>
        <w:tc>
          <w:tcPr>
            <w:tcW w:w="1542" w:type="dxa"/>
          </w:tcPr>
          <w:p w14:paraId="01495367" w14:textId="77777777" w:rsidR="0010442C" w:rsidRPr="00022F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[0.51-0.98]</w:t>
            </w:r>
          </w:p>
        </w:tc>
        <w:tc>
          <w:tcPr>
            <w:tcW w:w="1577" w:type="dxa"/>
          </w:tcPr>
          <w:p w14:paraId="751143AC" w14:textId="77777777" w:rsidR="0010442C" w:rsidRPr="00022F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r>
      <w:tr w:rsidR="0010442C" w:rsidRPr="00A62166" w14:paraId="698419D0"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5DFC595D" w14:textId="77777777" w:rsidR="0010442C" w:rsidRPr="001E0B56" w:rsidRDefault="0010442C" w:rsidP="00727167">
            <w:pPr>
              <w:contextualSpacing w:val="0"/>
              <w:jc w:val="left"/>
              <w:rPr>
                <w:b w:val="0"/>
              </w:rPr>
            </w:pPr>
            <w:r>
              <w:rPr>
                <w:b w:val="0"/>
              </w:rPr>
              <w:t>16-31 pack years</w:t>
            </w:r>
          </w:p>
        </w:tc>
        <w:tc>
          <w:tcPr>
            <w:tcW w:w="2977" w:type="dxa"/>
          </w:tcPr>
          <w:p w14:paraId="34FD2033" w14:textId="550FB0D9" w:rsidR="0010442C"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pPr>
            <w:r>
              <w:t xml:space="preserve">HR Adjusted for age, gender, ethnicity </w:t>
            </w:r>
            <w:r>
              <w:fldChar w:fldCharType="begin">
                <w:fldData xml:space="preserve">PEVuZE5vdGU+PENpdGU+PEF1dGhvcj5BaG1lZDwvQXV0aG9yPjxZZWFyPjIwMTU8L1llYXI+PFJl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</w:fldData>
              </w:fldChar>
            </w:r>
            <w:r w:rsidR="00482E01">
              <w:instrText xml:space="preserve"> ADDIN EN.CITE </w:instrText>
            </w:r>
            <w:r w:rsidR="00482E01">
              <w:fldChar w:fldCharType="begin">
                <w:fldData xml:space="preserve">PEVuZE5vdGU+PENpdGU+PEF1dGhvcj5BaG1lZDwvQXV0aG9yPjxZZWFyPjIwMTU8L1llYXI+PFJl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</w:fldData>
              </w:fldChar>
            </w:r>
            <w:r w:rsidR="00482E01">
              <w:instrText xml:space="preserve"> ADDIN EN.CITE.DATA </w:instrText>
            </w:r>
            <w:r w:rsidR="00482E01">
              <w:fldChar w:fldCharType="end"/>
            </w:r>
            <w:r>
              <w:fldChar w:fldCharType="separate"/>
            </w:r>
            <w:r w:rsidR="00482E01">
              <w:rPr>
                <w:noProof/>
              </w:rPr>
              <w:t>[37]</w:t>
            </w:r>
            <w:r>
              <w:fldChar w:fldCharType="end"/>
            </w:r>
          </w:p>
        </w:tc>
        <w:tc>
          <w:tcPr>
            <w:tcW w:w="1275" w:type="dxa"/>
          </w:tcPr>
          <w:p w14:paraId="6DC90F14" w14:textId="77777777" w:rsidR="0010442C" w:rsidRPr="00022F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0.95</w:t>
            </w:r>
          </w:p>
        </w:tc>
        <w:tc>
          <w:tcPr>
            <w:tcW w:w="1542" w:type="dxa"/>
          </w:tcPr>
          <w:p w14:paraId="55546834" w14:textId="77777777" w:rsidR="0010442C" w:rsidRPr="00022F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[0.74-1.23]</w:t>
            </w:r>
          </w:p>
        </w:tc>
        <w:tc>
          <w:tcPr>
            <w:tcW w:w="1577" w:type="dxa"/>
          </w:tcPr>
          <w:p w14:paraId="222E6923" w14:textId="77777777" w:rsidR="0010442C" w:rsidRPr="00022F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NS</w:t>
            </w:r>
          </w:p>
        </w:tc>
      </w:tr>
      <w:tr w:rsidR="0010442C" w:rsidRPr="00A62166" w14:paraId="38E2212E"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0BDF1FF3" w14:textId="77777777" w:rsidR="0010442C" w:rsidRPr="001E0B56" w:rsidRDefault="0010442C" w:rsidP="00727167">
            <w:pPr>
              <w:contextualSpacing w:val="0"/>
              <w:jc w:val="left"/>
              <w:rPr>
                <w:b w:val="0"/>
              </w:rPr>
            </w:pPr>
            <w:r>
              <w:rPr>
                <w:b w:val="0"/>
              </w:rPr>
              <w:t>≥32 pack years</w:t>
            </w:r>
          </w:p>
        </w:tc>
        <w:tc>
          <w:tcPr>
            <w:tcW w:w="2977" w:type="dxa"/>
          </w:tcPr>
          <w:p w14:paraId="09D96986" w14:textId="6C7D010F" w:rsidR="0010442C"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pPr>
            <w:r>
              <w:t xml:space="preserve">HR Adjusted for age, gender, ethnicity </w:t>
            </w:r>
            <w:r>
              <w:fldChar w:fldCharType="begin">
                <w:fldData xml:space="preserve">PEVuZE5vdGU+PENpdGU+PEF1dGhvcj5BaG1lZDwvQXV0aG9yPjxZZWFyPjIwMTU8L1llYXI+PFJl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</w:fldData>
              </w:fldChar>
            </w:r>
            <w:r w:rsidR="00482E01">
              <w:instrText xml:space="preserve"> ADDIN EN.CITE </w:instrText>
            </w:r>
            <w:r w:rsidR="00482E01">
              <w:fldChar w:fldCharType="begin">
                <w:fldData xml:space="preserve">PEVuZE5vdGU+PENpdGU+PEF1dGhvcj5BaG1lZDwvQXV0aG9yPjxZZWFyPjIwMTU8L1llYXI+PFJl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</w:fldData>
              </w:fldChar>
            </w:r>
            <w:r w:rsidR="00482E01">
              <w:instrText xml:space="preserve"> ADDIN EN.CITE.DATA </w:instrText>
            </w:r>
            <w:r w:rsidR="00482E01">
              <w:fldChar w:fldCharType="end"/>
            </w:r>
            <w:r>
              <w:fldChar w:fldCharType="separate"/>
            </w:r>
            <w:r w:rsidR="00482E01">
              <w:rPr>
                <w:noProof/>
              </w:rPr>
              <w:t>[37]</w:t>
            </w:r>
            <w:r>
              <w:fldChar w:fldCharType="end"/>
            </w:r>
          </w:p>
        </w:tc>
        <w:tc>
          <w:tcPr>
            <w:tcW w:w="1275" w:type="dxa"/>
          </w:tcPr>
          <w:p w14:paraId="74B1EEA7" w14:textId="77777777" w:rsidR="0010442C" w:rsidRPr="00022F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1.45</w:t>
            </w:r>
          </w:p>
        </w:tc>
        <w:tc>
          <w:tcPr>
            <w:tcW w:w="1542" w:type="dxa"/>
          </w:tcPr>
          <w:p w14:paraId="691D669D" w14:textId="77777777" w:rsidR="0010442C" w:rsidRPr="00022F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[1.15-1.83]</w:t>
            </w:r>
          </w:p>
        </w:tc>
        <w:tc>
          <w:tcPr>
            <w:tcW w:w="1577" w:type="dxa"/>
          </w:tcPr>
          <w:p w14:paraId="27F68F3F" w14:textId="77777777" w:rsidR="0010442C" w:rsidRPr="00022F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Risk factor</w:t>
            </w:r>
          </w:p>
        </w:tc>
      </w:tr>
      <w:tr w:rsidR="0010442C" w:rsidRPr="00A62166" w14:paraId="27D23490"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561FAB84" w14:textId="77777777" w:rsidR="0010442C" w:rsidRPr="001E0B56" w:rsidRDefault="0010442C" w:rsidP="00727167">
            <w:pPr>
              <w:contextualSpacing w:val="0"/>
              <w:jc w:val="left"/>
              <w:rPr>
                <w:b w:val="0"/>
              </w:rPr>
            </w:pPr>
            <w:r w:rsidRPr="001E0B56">
              <w:rPr>
                <w:b w:val="0"/>
              </w:rPr>
              <w:t>Current Smoker</w:t>
            </w:r>
            <w:r>
              <w:rPr>
                <w:b w:val="0"/>
              </w:rPr>
              <w:t>s</w:t>
            </w:r>
          </w:p>
        </w:tc>
        <w:tc>
          <w:tcPr>
            <w:tcW w:w="2977" w:type="dxa"/>
          </w:tcPr>
          <w:p w14:paraId="1803BD93" w14:textId="582DBB35" w:rsidR="0010442C"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pPr>
            <w:r>
              <w:t xml:space="preserve">HR Adjusted for age, gender, ethnicity </w:t>
            </w:r>
            <w:r>
              <w:fldChar w:fldCharType="begin">
                <w:fldData xml:space="preserve">PEVuZE5vdGU+PENpdGU+PEF1dGhvcj5BaG1lZDwvQXV0aG9yPjxZZWFyPjIwMTU8L1llYXI+PFJl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</w:fldData>
              </w:fldChar>
            </w:r>
            <w:r w:rsidR="00482E01">
              <w:instrText xml:space="preserve"> ADDIN EN.CITE </w:instrText>
            </w:r>
            <w:r w:rsidR="00482E01">
              <w:fldChar w:fldCharType="begin">
                <w:fldData xml:space="preserve">PEVuZE5vdGU+PENpdGU+PEF1dGhvcj5BaG1lZDwvQXV0aG9yPjxZZWFyPjIwMTU8L1llYXI+PFJl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</w:fldData>
              </w:fldChar>
            </w:r>
            <w:r w:rsidR="00482E01">
              <w:instrText xml:space="preserve"> ADDIN EN.CITE.DATA </w:instrText>
            </w:r>
            <w:r w:rsidR="00482E01">
              <w:fldChar w:fldCharType="end"/>
            </w:r>
            <w:r>
              <w:fldChar w:fldCharType="separate"/>
            </w:r>
            <w:r w:rsidR="00482E01">
              <w:rPr>
                <w:noProof/>
              </w:rPr>
              <w:t>[37]</w:t>
            </w:r>
            <w:r>
              <w:fldChar w:fldCharType="end"/>
            </w:r>
          </w:p>
        </w:tc>
        <w:tc>
          <w:tcPr>
            <w:tcW w:w="1275" w:type="dxa"/>
          </w:tcPr>
          <w:p w14:paraId="628C62FA"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1.49</w:t>
            </w:r>
          </w:p>
        </w:tc>
        <w:tc>
          <w:tcPr>
            <w:tcW w:w="1542" w:type="dxa"/>
          </w:tcPr>
          <w:p w14:paraId="3EBE01F6"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[1.23-1.81]</w:t>
            </w:r>
          </w:p>
        </w:tc>
        <w:tc>
          <w:tcPr>
            <w:tcW w:w="1577" w:type="dxa"/>
          </w:tcPr>
          <w:p w14:paraId="1A5E1ED9"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Risk factor</w:t>
            </w:r>
          </w:p>
        </w:tc>
      </w:tr>
      <w:tr w:rsidR="0010442C" w:rsidRPr="00A62166" w14:paraId="46161BD6"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463747F6" w14:textId="77777777" w:rsidR="0010442C" w:rsidRPr="001E0B56" w:rsidRDefault="0010442C" w:rsidP="00727167">
            <w:pPr>
              <w:contextualSpacing w:val="0"/>
              <w:jc w:val="left"/>
              <w:rPr>
                <w:b w:val="0"/>
              </w:rPr>
            </w:pPr>
            <w:r>
              <w:rPr>
                <w:b w:val="0"/>
              </w:rPr>
              <w:t>Never Smokers</w:t>
            </w:r>
          </w:p>
        </w:tc>
        <w:tc>
          <w:tcPr>
            <w:tcW w:w="2977" w:type="dxa"/>
          </w:tcPr>
          <w:p w14:paraId="51D0856D" w14:textId="6C6768F2" w:rsidR="0010442C"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pPr>
            <w:r>
              <w:t xml:space="preserve">HR Adjusted for age, coronary artery disease, left ventricular hypertrophy, systolic blood pressure, heart rate, albumin, fasting glucose, and creatinine </w:t>
            </w:r>
            <w:r>
              <w:fldChar w:fldCharType="begin">
                <w:fldData xml:space="preserve">PEVuZE5vdGU+PENpdGU+PEF1dGhvcj5Hb3BhbDwvQXV0aG9yPjxZZWFyPjIwMTI8L1llYXI+PFJl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</w:fldData>
              </w:fldChar>
            </w:r>
            <w:r w:rsidR="00482E01">
              <w:instrText xml:space="preserve"> ADDIN EN.CITE </w:instrText>
            </w:r>
            <w:r w:rsidR="00482E01">
              <w:fldChar w:fldCharType="begin">
                <w:fldData xml:space="preserve">PEVuZE5vdGU+PENpdGU+PEF1dGhvcj5Hb3BhbDwvQXV0aG9yPjxZZWFyPjIwMTI8L1llYXI+PFJl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</w:fldData>
              </w:fldChar>
            </w:r>
            <w:r w:rsidR="00482E01">
              <w:instrText xml:space="preserve"> ADDIN EN.CITE.DATA </w:instrText>
            </w:r>
            <w:r w:rsidR="00482E01">
              <w:fldChar w:fldCharType="end"/>
            </w:r>
            <w:r>
              <w:fldChar w:fldCharType="separate"/>
            </w:r>
            <w:r w:rsidR="00482E01">
              <w:rPr>
                <w:noProof/>
              </w:rPr>
              <w:t>[36]</w:t>
            </w:r>
            <w:r>
              <w:fldChar w:fldCharType="end"/>
            </w:r>
          </w:p>
        </w:tc>
        <w:tc>
          <w:tcPr>
            <w:tcW w:w="1275" w:type="dxa"/>
          </w:tcPr>
          <w:p w14:paraId="479B975D"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1.00</w:t>
            </w:r>
          </w:p>
        </w:tc>
        <w:tc>
          <w:tcPr>
            <w:tcW w:w="1542" w:type="dxa"/>
          </w:tcPr>
          <w:p w14:paraId="370AB2C9"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77" w:type="dxa"/>
          </w:tcPr>
          <w:p w14:paraId="3079A75B"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Reference</w:t>
            </w:r>
          </w:p>
        </w:tc>
      </w:tr>
      <w:tr w:rsidR="0010442C" w:rsidRPr="00A62166" w14:paraId="1ED8F4D7"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5936A90C" w14:textId="77777777" w:rsidR="0010442C" w:rsidRPr="001E0B56" w:rsidRDefault="0010442C" w:rsidP="00727167">
            <w:pPr>
              <w:contextualSpacing w:val="0"/>
              <w:jc w:val="left"/>
              <w:rPr>
                <w:b w:val="0"/>
              </w:rPr>
            </w:pPr>
            <w:r>
              <w:rPr>
                <w:b w:val="0"/>
              </w:rPr>
              <w:t>Former Smokers</w:t>
            </w:r>
          </w:p>
        </w:tc>
        <w:tc>
          <w:tcPr>
            <w:tcW w:w="2977" w:type="dxa"/>
          </w:tcPr>
          <w:p w14:paraId="21001611" w14:textId="3B955243" w:rsidR="0010442C"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pPr>
            <w:r>
              <w:t xml:space="preserve">HR Adjusted for age, coronary artery disease, left ventricular hypertrophy, systolic blood pressure, heart rate, albumin, fasting glucose, and creatinine </w:t>
            </w:r>
            <w:r>
              <w:fldChar w:fldCharType="begin">
                <w:fldData xml:space="preserve">PEVuZE5vdGU+PENpdGU+PEF1dGhvcj5Hb3BhbDwvQXV0aG9yPjxZZWFyPjIwMTI8L1llYXI+PFJl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</w:fldData>
              </w:fldChar>
            </w:r>
            <w:r w:rsidR="00482E01">
              <w:instrText xml:space="preserve"> ADDIN EN.CITE </w:instrText>
            </w:r>
            <w:r w:rsidR="00482E01">
              <w:fldChar w:fldCharType="begin">
                <w:fldData xml:space="preserve">PEVuZE5vdGU+PENpdGU+PEF1dGhvcj5Hb3BhbDwvQXV0aG9yPjxZZWFyPjIwMTI8L1llYXI+PFJl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</w:fldData>
              </w:fldChar>
            </w:r>
            <w:r w:rsidR="00482E01">
              <w:instrText xml:space="preserve"> ADDIN EN.CITE.DATA </w:instrText>
            </w:r>
            <w:r w:rsidR="00482E01">
              <w:fldChar w:fldCharType="end"/>
            </w:r>
            <w:r>
              <w:fldChar w:fldCharType="separate"/>
            </w:r>
            <w:r w:rsidR="00482E01">
              <w:rPr>
                <w:noProof/>
              </w:rPr>
              <w:t>[36]</w:t>
            </w:r>
            <w:r>
              <w:fldChar w:fldCharType="end"/>
            </w:r>
          </w:p>
        </w:tc>
        <w:tc>
          <w:tcPr>
            <w:tcW w:w="1275" w:type="dxa"/>
          </w:tcPr>
          <w:p w14:paraId="1B5B4273"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1.31</w:t>
            </w:r>
          </w:p>
        </w:tc>
        <w:tc>
          <w:tcPr>
            <w:tcW w:w="1542" w:type="dxa"/>
          </w:tcPr>
          <w:p w14:paraId="1710F911"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[0.98-1.75]</w:t>
            </w:r>
          </w:p>
        </w:tc>
        <w:tc>
          <w:tcPr>
            <w:tcW w:w="1577" w:type="dxa"/>
          </w:tcPr>
          <w:p w14:paraId="012FB900"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NS</w:t>
            </w:r>
          </w:p>
        </w:tc>
      </w:tr>
      <w:tr w:rsidR="0010442C" w:rsidRPr="00A62166" w14:paraId="391668DA"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0435ACA9" w14:textId="77777777" w:rsidR="0010442C" w:rsidRPr="001E0B56" w:rsidRDefault="0010442C" w:rsidP="00727167">
            <w:pPr>
              <w:contextualSpacing w:val="0"/>
              <w:jc w:val="left"/>
              <w:rPr>
                <w:b w:val="0"/>
              </w:rPr>
            </w:pPr>
            <w:r>
              <w:rPr>
                <w:b w:val="0"/>
              </w:rPr>
              <w:t xml:space="preserve">Current smokers </w:t>
            </w:r>
          </w:p>
        </w:tc>
        <w:tc>
          <w:tcPr>
            <w:tcW w:w="2977" w:type="dxa"/>
          </w:tcPr>
          <w:p w14:paraId="1A2D7220" w14:textId="3AF89225" w:rsidR="0010442C"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pPr>
            <w:r>
              <w:t xml:space="preserve">HR Adjusted for age, coronary artery disease, left ventricular hypertrophy, systolic blood pressure, heart rate, albumin, fasting glucose, and creatinine </w:t>
            </w:r>
            <w:r>
              <w:fldChar w:fldCharType="begin">
                <w:fldData xml:space="preserve">PEVuZE5vdGU+PENpdGU+PEF1dGhvcj5Hb3BhbDwvQXV0aG9yPjxZZWFyPjIwMTI8L1llYXI+PFJl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</w:fldData>
              </w:fldChar>
            </w:r>
            <w:r w:rsidR="00482E01">
              <w:instrText xml:space="preserve"> ADDIN EN.CITE </w:instrText>
            </w:r>
            <w:r w:rsidR="00482E01">
              <w:fldChar w:fldCharType="begin">
                <w:fldData xml:space="preserve">PEVuZE5vdGU+PENpdGU+PEF1dGhvcj5Hb3BhbDwvQXV0aG9yPjxZZWFyPjIwMTI8L1llYXI+PFJl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</w:fldData>
              </w:fldChar>
            </w:r>
            <w:r w:rsidR="00482E01">
              <w:instrText xml:space="preserve"> ADDIN EN.CITE.DATA </w:instrText>
            </w:r>
            <w:r w:rsidR="00482E01">
              <w:fldChar w:fldCharType="end"/>
            </w:r>
            <w:r>
              <w:fldChar w:fldCharType="separate"/>
            </w:r>
            <w:r w:rsidR="00482E01">
              <w:rPr>
                <w:noProof/>
              </w:rPr>
              <w:t>[36]</w:t>
            </w:r>
            <w:r>
              <w:fldChar w:fldCharType="end"/>
            </w:r>
          </w:p>
        </w:tc>
        <w:tc>
          <w:tcPr>
            <w:tcW w:w="1275" w:type="dxa"/>
          </w:tcPr>
          <w:p w14:paraId="5C800396"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1.73</w:t>
            </w:r>
          </w:p>
        </w:tc>
        <w:tc>
          <w:tcPr>
            <w:tcW w:w="1542" w:type="dxa"/>
          </w:tcPr>
          <w:p w14:paraId="36167E67"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[1.15-2.59]</w:t>
            </w:r>
          </w:p>
        </w:tc>
        <w:tc>
          <w:tcPr>
            <w:tcW w:w="1577" w:type="dxa"/>
          </w:tcPr>
          <w:p w14:paraId="17FBFC9A"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Risk factor</w:t>
            </w:r>
          </w:p>
        </w:tc>
      </w:tr>
      <w:tr w:rsidR="0010442C" w:rsidRPr="00A62166" w14:paraId="4B1399F8"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2BC142EC" w14:textId="77777777" w:rsidR="0010442C" w:rsidRPr="002C6BE9" w:rsidRDefault="0010442C" w:rsidP="00727167">
            <w:pPr>
              <w:contextualSpacing w:val="0"/>
              <w:jc w:val="left"/>
            </w:pPr>
            <w:r w:rsidRPr="002C6BE9">
              <w:t>Diabetes</w:t>
            </w:r>
          </w:p>
        </w:tc>
        <w:tc>
          <w:tcPr>
            <w:tcW w:w="2977" w:type="dxa"/>
          </w:tcPr>
          <w:p w14:paraId="30311567" w14:textId="77777777" w:rsidR="0010442C" w:rsidRDefault="0010442C" w:rsidP="00727167">
            <w:pPr>
              <w:contextualSpacing w:val="0"/>
              <w:jc w:val="left"/>
              <w:cnfStyle w:val="000000000000" w:firstRow="0" w:lastRow="0" w:firstColumn="0" w:lastColumn="0" w:oddVBand="0" w:evenVBand="0" w:oddHBand="0" w:evenHBand="0" w:firstRowFirstColumn="0" w:firstRowLastColumn="0" w:lastRowFirstColumn="0" w:lastRowLastColumn="0"/>
            </w:pPr>
          </w:p>
        </w:tc>
        <w:tc>
          <w:tcPr>
            <w:tcW w:w="1275" w:type="dxa"/>
          </w:tcPr>
          <w:p w14:paraId="660ED6B3"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542" w:type="dxa"/>
          </w:tcPr>
          <w:p w14:paraId="624F7967"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577" w:type="dxa"/>
          </w:tcPr>
          <w:p w14:paraId="1DF13F3C"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r>
      <w:tr w:rsidR="0010442C" w:rsidRPr="00A62166" w14:paraId="43BC6EF8"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4A068946" w14:textId="77777777" w:rsidR="0010442C" w:rsidRPr="00265012" w:rsidRDefault="0010442C" w:rsidP="00727167">
            <w:pPr>
              <w:contextualSpacing w:val="0"/>
              <w:jc w:val="left"/>
              <w:rPr>
                <w:b w:val="0"/>
                <w:i/>
              </w:rPr>
            </w:pPr>
            <w:r w:rsidRPr="00265012">
              <w:rPr>
                <w:b w:val="0"/>
              </w:rPr>
              <w:t>Type I</w:t>
            </w:r>
          </w:p>
        </w:tc>
        <w:tc>
          <w:tcPr>
            <w:tcW w:w="2977" w:type="dxa"/>
          </w:tcPr>
          <w:p w14:paraId="77CD1586" w14:textId="29CE6071" w:rsidR="0010442C"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pPr>
            <w:r>
              <w:t xml:space="preserve">HR Adjusted for time-updated age, sex, time-updated diabetes duration, birth in Sweden, educational level, and baseline comorbidities </w:t>
            </w:r>
            <w:r>
              <w:fldChar w:fldCharType="begin">
                <w:fldData xml:space="preserve">PEVuZE5vdGU+PENpdGU+PEF1dGhvcj5Sb3NlbmdyZW48L0F1dGhvcj48WWVhcj4yMDE1PC9ZZWFy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=
</w:fldData>
              </w:fldChar>
            </w:r>
            <w:r w:rsidR="00482E01">
              <w:instrText xml:space="preserve"> ADDIN EN.CITE </w:instrText>
            </w:r>
            <w:r w:rsidR="00482E01">
              <w:fldChar w:fldCharType="begin">
                <w:fldData xml:space="preserve">PEVuZE5vdGU+PENpdGU+PEF1dGhvcj5Sb3NlbmdyZW48L0F1dGhvcj48WWVhcj4yMDE1PC9ZZWFy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=
</w:fldData>
              </w:fldChar>
            </w:r>
            <w:r w:rsidR="00482E01">
              <w:instrText xml:space="preserve"> ADDIN EN.CITE.DATA </w:instrText>
            </w:r>
            <w:r w:rsidR="00482E01">
              <w:fldChar w:fldCharType="end"/>
            </w:r>
            <w:r>
              <w:fldChar w:fldCharType="separate"/>
            </w:r>
            <w:r w:rsidR="00482E01">
              <w:rPr>
                <w:noProof/>
              </w:rPr>
              <w:t>[33]</w:t>
            </w:r>
            <w:r>
              <w:fldChar w:fldCharType="end"/>
            </w:r>
          </w:p>
        </w:tc>
        <w:tc>
          <w:tcPr>
            <w:tcW w:w="1275" w:type="dxa"/>
          </w:tcPr>
          <w:p w14:paraId="11BFA061"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4.69</w:t>
            </w:r>
          </w:p>
        </w:tc>
        <w:tc>
          <w:tcPr>
            <w:tcW w:w="1542" w:type="dxa"/>
          </w:tcPr>
          <w:p w14:paraId="7F7875E3"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[3.64-6.04]</w:t>
            </w:r>
          </w:p>
        </w:tc>
        <w:tc>
          <w:tcPr>
            <w:tcW w:w="1577" w:type="dxa"/>
          </w:tcPr>
          <w:p w14:paraId="4B4F7EB3"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Risk factor</w:t>
            </w:r>
          </w:p>
        </w:tc>
      </w:tr>
      <w:tr w:rsidR="0010442C" w:rsidRPr="00A62166" w14:paraId="7BAD97E4"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2EFA070C" w14:textId="77777777" w:rsidR="0010442C" w:rsidRPr="00175A27" w:rsidRDefault="0010442C" w:rsidP="00727167">
            <w:pPr>
              <w:contextualSpacing w:val="0"/>
              <w:jc w:val="left"/>
              <w:rPr>
                <w:b w:val="0"/>
              </w:rPr>
            </w:pPr>
            <w:r w:rsidRPr="00175A27">
              <w:rPr>
                <w:b w:val="0"/>
              </w:rPr>
              <w:t>Insulin use</w:t>
            </w:r>
            <w:r>
              <w:rPr>
                <w:b w:val="0"/>
              </w:rPr>
              <w:t xml:space="preserve"> (Yes/No)</w:t>
            </w:r>
          </w:p>
        </w:tc>
        <w:tc>
          <w:tcPr>
            <w:tcW w:w="2977" w:type="dxa"/>
          </w:tcPr>
          <w:p w14:paraId="48ED20DD" w14:textId="4B18FEC0" w:rsidR="0010442C"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pPr>
            <w:r>
              <w:t xml:space="preserve">Pooled HR Adjusted for age, gender, BMI, hypertension, smoking status, and cholesterol </w:t>
            </w:r>
            <w:r>
              <w:fldChar w:fldCharType="begin">
                <w:fldData xml:space="preserve">PEVuZE5vdGU+PENpdGU+PEF1dGhvcj5XYW5nPC9BdXRob3I+PFllYXI+MjAxNTwvWWVhcj48UmVj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</w:fldData>
              </w:fldChar>
            </w:r>
            <w:r w:rsidR="00482E01">
              <w:instrText xml:space="preserve"> ADDIN EN.CITE </w:instrText>
            </w:r>
            <w:r w:rsidR="00482E01">
              <w:fldChar w:fldCharType="begin">
                <w:fldData xml:space="preserve">PEVuZE5vdGU+PENpdGU+PEF1dGhvcj5XYW5nPC9BdXRob3I+PFllYXI+MjAxNTwvWWVhcj48UmVj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</w:fldData>
              </w:fldChar>
            </w:r>
            <w:r w:rsidR="00482E01">
              <w:instrText xml:space="preserve"> ADDIN EN.CITE.DATA </w:instrText>
            </w:r>
            <w:r w:rsidR="00482E01">
              <w:fldChar w:fldCharType="end"/>
            </w:r>
            <w:r>
              <w:fldChar w:fldCharType="separate"/>
            </w:r>
            <w:r w:rsidR="00482E01">
              <w:rPr>
                <w:noProof/>
              </w:rPr>
              <w:t>[34]</w:t>
            </w:r>
            <w:r>
              <w:fldChar w:fldCharType="end"/>
            </w:r>
          </w:p>
        </w:tc>
        <w:tc>
          <w:tcPr>
            <w:tcW w:w="1275" w:type="dxa"/>
          </w:tcPr>
          <w:p w14:paraId="4C129F64"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1.43</w:t>
            </w:r>
          </w:p>
        </w:tc>
        <w:tc>
          <w:tcPr>
            <w:tcW w:w="1542" w:type="dxa"/>
          </w:tcPr>
          <w:p w14:paraId="0179A8C2"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[1.14-1.79]</w:t>
            </w:r>
          </w:p>
        </w:tc>
        <w:tc>
          <w:tcPr>
            <w:tcW w:w="1577" w:type="dxa"/>
          </w:tcPr>
          <w:p w14:paraId="334BBD65"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Risk factor</w:t>
            </w:r>
          </w:p>
        </w:tc>
      </w:tr>
      <w:tr w:rsidR="0010442C" w:rsidRPr="00A62166" w14:paraId="21D2801D"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4DA9071E" w14:textId="77777777" w:rsidR="0010442C" w:rsidRPr="00175A27" w:rsidRDefault="0010442C" w:rsidP="00727167">
            <w:pPr>
              <w:contextualSpacing w:val="0"/>
              <w:jc w:val="left"/>
              <w:rPr>
                <w:b w:val="0"/>
              </w:rPr>
            </w:pPr>
            <w:r w:rsidRPr="00175A27">
              <w:rPr>
                <w:b w:val="0"/>
              </w:rPr>
              <w:t>H</w:t>
            </w:r>
            <w:r>
              <w:rPr>
                <w:b w:val="0"/>
              </w:rPr>
              <w:t>b</w:t>
            </w:r>
            <w:r w:rsidRPr="00175A27">
              <w:rPr>
                <w:b w:val="0"/>
              </w:rPr>
              <w:t>A1c</w:t>
            </w:r>
            <w:r>
              <w:rPr>
                <w:b w:val="0"/>
              </w:rPr>
              <w:t xml:space="preserve"> per 1% increase</w:t>
            </w:r>
          </w:p>
        </w:tc>
        <w:tc>
          <w:tcPr>
            <w:tcW w:w="2977" w:type="dxa"/>
          </w:tcPr>
          <w:p w14:paraId="6882E0BD" w14:textId="3A6BB970" w:rsidR="0010442C"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pPr>
            <w:r>
              <w:t xml:space="preserve">Pooled HR Adjusted for age, gender, BMI, hypertension, smoking status, and cholesterol </w:t>
            </w:r>
            <w:r>
              <w:fldChar w:fldCharType="begin">
                <w:fldData xml:space="preserve">PEVuZE5vdGU+PENpdGU+PEF1dGhvcj5XYW5nPC9BdXRob3I+PFllYXI+MjAxNTwvWWVhcj48UmVj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</w:fldData>
              </w:fldChar>
            </w:r>
            <w:r w:rsidR="00482E01">
              <w:instrText xml:space="preserve"> ADDIN EN.CITE </w:instrText>
            </w:r>
            <w:r w:rsidR="00482E01">
              <w:fldChar w:fldCharType="begin">
                <w:fldData xml:space="preserve">PEVuZE5vdGU+PENpdGU+PEF1dGhvcj5XYW5nPC9BdXRob3I+PFllYXI+MjAxNTwvWWVhcj48UmVj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</w:fldData>
              </w:fldChar>
            </w:r>
            <w:r w:rsidR="00482E01">
              <w:instrText xml:space="preserve"> ADDIN EN.CITE.DATA </w:instrText>
            </w:r>
            <w:r w:rsidR="00482E01">
              <w:fldChar w:fldCharType="end"/>
            </w:r>
            <w:r>
              <w:fldChar w:fldCharType="separate"/>
            </w:r>
            <w:r w:rsidR="00482E01">
              <w:rPr>
                <w:noProof/>
              </w:rPr>
              <w:t>[34]</w:t>
            </w:r>
            <w:r>
              <w:fldChar w:fldCharType="end"/>
            </w:r>
          </w:p>
        </w:tc>
        <w:tc>
          <w:tcPr>
            <w:tcW w:w="1275" w:type="dxa"/>
          </w:tcPr>
          <w:p w14:paraId="7FF4A080"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1.13</w:t>
            </w:r>
          </w:p>
        </w:tc>
        <w:tc>
          <w:tcPr>
            <w:tcW w:w="1542" w:type="dxa"/>
          </w:tcPr>
          <w:p w14:paraId="66BE59A4"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[1.12-1.15]</w:t>
            </w:r>
          </w:p>
        </w:tc>
        <w:tc>
          <w:tcPr>
            <w:tcW w:w="1577" w:type="dxa"/>
          </w:tcPr>
          <w:p w14:paraId="2F81CE42"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Risk factor</w:t>
            </w:r>
          </w:p>
        </w:tc>
      </w:tr>
      <w:tr w:rsidR="0010442C" w:rsidRPr="00A62166" w14:paraId="650748EC"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23898C9D" w14:textId="77777777" w:rsidR="0010442C" w:rsidRPr="002414AB" w:rsidRDefault="0010442C" w:rsidP="00727167">
            <w:pPr>
              <w:contextualSpacing w:val="0"/>
              <w:jc w:val="left"/>
              <w:rPr>
                <w:b w:val="0"/>
              </w:rPr>
            </w:pPr>
            <w:r w:rsidRPr="002414AB">
              <w:rPr>
                <w:b w:val="0"/>
              </w:rPr>
              <w:t xml:space="preserve">Fasting glucose </w:t>
            </w:r>
            <w:r>
              <w:rPr>
                <w:b w:val="0"/>
              </w:rPr>
              <w:t>– 1 SD increase</w:t>
            </w:r>
          </w:p>
        </w:tc>
        <w:tc>
          <w:tcPr>
            <w:tcW w:w="2977" w:type="dxa"/>
          </w:tcPr>
          <w:p w14:paraId="6EE41FB9" w14:textId="0E08BF97" w:rsidR="0010442C"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pPr>
            <w:r>
              <w:t xml:space="preserve">Pooled HR Adjusted for age, gender, BMI, hypertension, smoking status, and cholesterol </w:t>
            </w:r>
            <w:r>
              <w:fldChar w:fldCharType="begin">
                <w:fldData xml:space="preserve">PEVuZE5vdGU+PENpdGU+PEF1dGhvcj5XYW5nPC9BdXRob3I+PFllYXI+MjAxNTwvWWVhcj48UmVj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</w:fldData>
              </w:fldChar>
            </w:r>
            <w:r w:rsidR="00482E01">
              <w:instrText xml:space="preserve"> ADDIN EN.CITE </w:instrText>
            </w:r>
            <w:r w:rsidR="00482E01">
              <w:fldChar w:fldCharType="begin">
                <w:fldData xml:space="preserve">PEVuZE5vdGU+PENpdGU+PEF1dGhvcj5XYW5nPC9BdXRob3I+PFllYXI+MjAxNTwvWWVhcj48UmVj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</w:fldData>
              </w:fldChar>
            </w:r>
            <w:r w:rsidR="00482E01">
              <w:instrText xml:space="preserve"> ADDIN EN.CITE.DATA </w:instrText>
            </w:r>
            <w:r w:rsidR="00482E01">
              <w:fldChar w:fldCharType="end"/>
            </w:r>
            <w:r>
              <w:fldChar w:fldCharType="separate"/>
            </w:r>
            <w:r w:rsidR="00482E01">
              <w:rPr>
                <w:noProof/>
              </w:rPr>
              <w:t>[34]</w:t>
            </w:r>
            <w:r>
              <w:fldChar w:fldCharType="end"/>
            </w:r>
          </w:p>
        </w:tc>
        <w:tc>
          <w:tcPr>
            <w:tcW w:w="1275" w:type="dxa"/>
          </w:tcPr>
          <w:p w14:paraId="40A2015B"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1.27</w:t>
            </w:r>
          </w:p>
        </w:tc>
        <w:tc>
          <w:tcPr>
            <w:tcW w:w="1542" w:type="dxa"/>
          </w:tcPr>
          <w:p w14:paraId="221AD15C"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[1.10-1.47]</w:t>
            </w:r>
          </w:p>
        </w:tc>
        <w:tc>
          <w:tcPr>
            <w:tcW w:w="1577" w:type="dxa"/>
          </w:tcPr>
          <w:p w14:paraId="79DE6CF7"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Risk factor</w:t>
            </w:r>
          </w:p>
        </w:tc>
      </w:tr>
      <w:tr w:rsidR="0010442C" w:rsidRPr="00A62166" w14:paraId="12C5CC08" w14:textId="77777777" w:rsidTr="00640651">
        <w:trPr>
          <w:cnfStyle w:val="000000100000" w:firstRow="0" w:lastRow="0" w:firstColumn="0" w:lastColumn="0" w:oddVBand="0" w:evenVBand="0" w:oddHBand="1" w:evenHBand="0" w:firstRowFirstColumn="0" w:firstRowLastColumn="0" w:lastRowFirstColumn="0" w:lastRowLastColumn="0"/>
          <w:trHeight w:val="1005"/>
          <w:jc w:val="center"/>
        </w:trPr>
        <w:tc>
          <w:tcPr>
            <w:cnfStyle w:val="001000000000" w:firstRow="0" w:lastRow="0" w:firstColumn="1" w:lastColumn="0" w:oddVBand="0" w:evenVBand="0" w:oddHBand="0" w:evenHBand="0" w:firstRowFirstColumn="0" w:firstRowLastColumn="0" w:lastRowFirstColumn="0" w:lastRowLastColumn="0"/>
            <w:tcW w:w="2547" w:type="dxa"/>
          </w:tcPr>
          <w:p w14:paraId="6385760D" w14:textId="77777777" w:rsidR="0010442C" w:rsidRPr="007A792E" w:rsidRDefault="0010442C" w:rsidP="00727167">
            <w:pPr>
              <w:contextualSpacing w:val="0"/>
              <w:jc w:val="left"/>
            </w:pPr>
            <w:r>
              <w:t>MI (first-time) with covariates:</w:t>
            </w:r>
          </w:p>
        </w:tc>
        <w:tc>
          <w:tcPr>
            <w:tcW w:w="2977" w:type="dxa"/>
          </w:tcPr>
          <w:p w14:paraId="120EB548" w14:textId="77777777" w:rsidR="0010442C" w:rsidRDefault="0010442C" w:rsidP="00727167">
            <w:pPr>
              <w:contextualSpacing w:val="0"/>
              <w:jc w:val="left"/>
              <w:cnfStyle w:val="000000100000" w:firstRow="0" w:lastRow="0" w:firstColumn="0" w:lastColumn="0" w:oddVBand="0" w:evenVBand="0" w:oddHBand="1" w:evenHBand="0" w:firstRowFirstColumn="0" w:firstRowLastColumn="0" w:lastRowFirstColumn="0" w:lastRowLastColumn="0"/>
            </w:pPr>
          </w:p>
        </w:tc>
        <w:tc>
          <w:tcPr>
            <w:tcW w:w="1275" w:type="dxa"/>
          </w:tcPr>
          <w:p w14:paraId="594D357D"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42" w:type="dxa"/>
          </w:tcPr>
          <w:p w14:paraId="0209EE4E"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77" w:type="dxa"/>
          </w:tcPr>
          <w:p w14:paraId="5207DD68"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r>
      <w:tr w:rsidR="0010442C" w:rsidRPr="00A62166" w14:paraId="0FD2C55C"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493112F1" w14:textId="77777777" w:rsidR="0010442C" w:rsidRPr="002414AB" w:rsidRDefault="0010442C" w:rsidP="00727167">
            <w:pPr>
              <w:contextualSpacing w:val="0"/>
              <w:jc w:val="left"/>
              <w:rPr>
                <w:b w:val="0"/>
              </w:rPr>
            </w:pPr>
            <w:r>
              <w:rPr>
                <w:b w:val="0"/>
              </w:rPr>
              <w:t>Age at admission (divided into 10 year bands)</w:t>
            </w:r>
          </w:p>
        </w:tc>
        <w:tc>
          <w:tcPr>
            <w:tcW w:w="2977" w:type="dxa"/>
          </w:tcPr>
          <w:p w14:paraId="7AB07EB0" w14:textId="10059C6D" w:rsidR="0010442C" w:rsidRPr="004F6DCF"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pPr>
            <w:r>
              <w:t xml:space="preserve">HR Adjusted for gender, age, comorbidity and year of admission, invasive procedures and cardiovascular medications </w:t>
            </w:r>
            <w:r>
              <w:fldChar w:fldCharType="begin">
                <w:fldData xml:space="preserve">PEVuZE5vdGU+PENpdGU+PEF1dGhvcj5HamVzaW5nPC9BdXRob3I+PFllYXI+MjAxNDwvWWVhcj48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==
</w:fldData>
              </w:fldChar>
            </w:r>
            <w:r w:rsidR="00482E01">
              <w:instrText xml:space="preserve"> ADDIN EN.CITE </w:instrText>
            </w:r>
            <w:r w:rsidR="00482E01">
              <w:fldChar w:fldCharType="begin">
                <w:fldData xml:space="preserve">PEVuZE5vdGU+PENpdGU+PEF1dGhvcj5HamVzaW5nPC9BdXRob3I+PFllYXI+MjAxNDwvWWVhcj48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==
</w:fldData>
              </w:fldChar>
            </w:r>
            <w:r w:rsidR="00482E01">
              <w:instrText xml:space="preserve"> ADDIN EN.CITE.DATA </w:instrText>
            </w:r>
            <w:r w:rsidR="00482E01">
              <w:fldChar w:fldCharType="end"/>
            </w:r>
            <w:r>
              <w:fldChar w:fldCharType="separate"/>
            </w:r>
            <w:r w:rsidR="00482E01">
              <w:rPr>
                <w:noProof/>
              </w:rPr>
              <w:t>[21]</w:t>
            </w:r>
            <w:r>
              <w:fldChar w:fldCharType="end"/>
            </w:r>
          </w:p>
        </w:tc>
        <w:tc>
          <w:tcPr>
            <w:tcW w:w="1275" w:type="dxa"/>
          </w:tcPr>
          <w:p w14:paraId="5FF92FA7"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p>
          <w:p w14:paraId="75A61479"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1.44</w:t>
            </w:r>
          </w:p>
        </w:tc>
        <w:tc>
          <w:tcPr>
            <w:tcW w:w="1542" w:type="dxa"/>
          </w:tcPr>
          <w:p w14:paraId="7F6C5AFE"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p>
          <w:p w14:paraId="7AEBB7FC"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[1.43-1.45]</w:t>
            </w:r>
          </w:p>
        </w:tc>
        <w:tc>
          <w:tcPr>
            <w:tcW w:w="1577" w:type="dxa"/>
          </w:tcPr>
          <w:p w14:paraId="3FFE262C"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p>
          <w:p w14:paraId="140B47EB"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Risk factor</w:t>
            </w:r>
          </w:p>
        </w:tc>
      </w:tr>
      <w:tr w:rsidR="0010442C" w:rsidRPr="00A62166" w14:paraId="6F8895B7"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23EA1CBC" w14:textId="77777777" w:rsidR="0010442C" w:rsidRDefault="0010442C" w:rsidP="00727167">
            <w:pPr>
              <w:contextualSpacing w:val="0"/>
              <w:jc w:val="left"/>
              <w:rPr>
                <w:rFonts w:cstheme="minorHAnsi"/>
                <w:b w:val="0"/>
              </w:rPr>
            </w:pPr>
            <w:r>
              <w:rPr>
                <w:rFonts w:cstheme="minorHAnsi"/>
                <w:b w:val="0"/>
              </w:rPr>
              <w:t>Sex:</w:t>
            </w:r>
          </w:p>
          <w:p w14:paraId="675D289E" w14:textId="77777777" w:rsidR="0010442C" w:rsidRDefault="0010442C" w:rsidP="00727167">
            <w:pPr>
              <w:contextualSpacing w:val="0"/>
              <w:jc w:val="left"/>
              <w:rPr>
                <w:rFonts w:cstheme="minorHAnsi"/>
                <w:b w:val="0"/>
              </w:rPr>
            </w:pPr>
            <w:r>
              <w:rPr>
                <w:rFonts w:cstheme="minorHAnsi"/>
                <w:b w:val="0"/>
              </w:rPr>
              <w:t>Male</w:t>
            </w:r>
          </w:p>
          <w:p w14:paraId="7BEC2ACF" w14:textId="77777777" w:rsidR="0010442C" w:rsidRPr="00292B78" w:rsidRDefault="0010442C" w:rsidP="00727167">
            <w:pPr>
              <w:contextualSpacing w:val="0"/>
              <w:jc w:val="left"/>
              <w:rPr>
                <w:rFonts w:cstheme="minorHAnsi"/>
                <w:b w:val="0"/>
              </w:rPr>
            </w:pPr>
            <w:r>
              <w:rPr>
                <w:rFonts w:cstheme="minorHAnsi"/>
                <w:b w:val="0"/>
              </w:rPr>
              <w:t>Female</w:t>
            </w:r>
          </w:p>
        </w:tc>
        <w:tc>
          <w:tcPr>
            <w:tcW w:w="2977" w:type="dxa"/>
          </w:tcPr>
          <w:p w14:paraId="2E33393E" w14:textId="56109BEC" w:rsidR="0010442C" w:rsidRPr="00422711"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pPr>
            <w:r>
              <w:t xml:space="preserve">HR Adjusted for gender, age, comorbidity and year of admission, invasive procedures and cardiovascular medications </w:t>
            </w:r>
            <w:r>
              <w:fldChar w:fldCharType="begin">
                <w:fldData xml:space="preserve">PEVuZE5vdGU+PENpdGU+PEF1dGhvcj5HamVzaW5nPC9BdXRob3I+PFllYXI+MjAxNDwvWWVhcj48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==
</w:fldData>
              </w:fldChar>
            </w:r>
            <w:r w:rsidR="00482E01">
              <w:instrText xml:space="preserve"> ADDIN EN.CITE </w:instrText>
            </w:r>
            <w:r w:rsidR="00482E01">
              <w:fldChar w:fldCharType="begin">
                <w:fldData xml:space="preserve">PEVuZE5vdGU+PENpdGU+PEF1dGhvcj5HamVzaW5nPC9BdXRob3I+PFllYXI+MjAxNDwvWWVhcj48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==
</w:fldData>
              </w:fldChar>
            </w:r>
            <w:r w:rsidR="00482E01">
              <w:instrText xml:space="preserve"> ADDIN EN.CITE.DATA </w:instrText>
            </w:r>
            <w:r w:rsidR="00482E01">
              <w:fldChar w:fldCharType="end"/>
            </w:r>
            <w:r>
              <w:fldChar w:fldCharType="separate"/>
            </w:r>
            <w:r w:rsidR="00482E01">
              <w:rPr>
                <w:noProof/>
              </w:rPr>
              <w:t>[21]</w:t>
            </w:r>
            <w:r>
              <w:fldChar w:fldCharType="end"/>
            </w:r>
          </w:p>
        </w:tc>
        <w:tc>
          <w:tcPr>
            <w:tcW w:w="1275" w:type="dxa"/>
          </w:tcPr>
          <w:p w14:paraId="7E27C4AE"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p w14:paraId="56B13A26"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1.00</w:t>
            </w:r>
          </w:p>
          <w:p w14:paraId="6810B638"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0.94</w:t>
            </w:r>
          </w:p>
        </w:tc>
        <w:tc>
          <w:tcPr>
            <w:tcW w:w="1542" w:type="dxa"/>
          </w:tcPr>
          <w:p w14:paraId="642B6A31"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p w14:paraId="7095D08F"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p w14:paraId="3E6EFA55"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[0.93-0.96]</w:t>
            </w:r>
          </w:p>
        </w:tc>
        <w:tc>
          <w:tcPr>
            <w:tcW w:w="1577" w:type="dxa"/>
          </w:tcPr>
          <w:p w14:paraId="42865670"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p w14:paraId="36AECC12"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Reference</w:t>
            </w:r>
          </w:p>
          <w:p w14:paraId="6AD7B005"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Risk factor</w:t>
            </w:r>
          </w:p>
        </w:tc>
      </w:tr>
      <w:tr w:rsidR="0010442C" w:rsidRPr="00A62166" w14:paraId="52F6A9E4"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65E48EE1" w14:textId="77777777" w:rsidR="0010442C" w:rsidRPr="002414AB" w:rsidRDefault="0010442C" w:rsidP="00727167">
            <w:pPr>
              <w:contextualSpacing w:val="0"/>
              <w:jc w:val="left"/>
              <w:rPr>
                <w:b w:val="0"/>
              </w:rPr>
            </w:pPr>
            <w:r>
              <w:rPr>
                <w:b w:val="0"/>
              </w:rPr>
              <w:t>Diabetes (Type I/II)</w:t>
            </w:r>
          </w:p>
        </w:tc>
        <w:tc>
          <w:tcPr>
            <w:tcW w:w="2977" w:type="dxa"/>
          </w:tcPr>
          <w:p w14:paraId="0C4A4241" w14:textId="40F479BD" w:rsidR="0010442C"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pPr>
            <w:r>
              <w:t xml:space="preserve">HR Adjusted for gender, age, comorbidity and year of admission, invasive procedures and cardiovascular medications </w:t>
            </w:r>
            <w:r>
              <w:fldChar w:fldCharType="begin">
                <w:fldData xml:space="preserve">PEVuZE5vdGU+PENpdGU+PEF1dGhvcj5HamVzaW5nPC9BdXRob3I+PFllYXI+MjAxNDwvWWVhcj48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==
</w:fldData>
              </w:fldChar>
            </w:r>
            <w:r w:rsidR="00482E01">
              <w:instrText xml:space="preserve"> ADDIN EN.CITE </w:instrText>
            </w:r>
            <w:r w:rsidR="00482E01">
              <w:fldChar w:fldCharType="begin">
                <w:fldData xml:space="preserve">PEVuZE5vdGU+PENpdGU+PEF1dGhvcj5HamVzaW5nPC9BdXRob3I+PFllYXI+MjAxNDwvWWVhcj48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==
</w:fldData>
              </w:fldChar>
            </w:r>
            <w:r w:rsidR="00482E01">
              <w:instrText xml:space="preserve"> ADDIN EN.CITE.DATA </w:instrText>
            </w:r>
            <w:r w:rsidR="00482E01">
              <w:fldChar w:fldCharType="end"/>
            </w:r>
            <w:r>
              <w:fldChar w:fldCharType="separate"/>
            </w:r>
            <w:r w:rsidR="00482E01">
              <w:rPr>
                <w:noProof/>
              </w:rPr>
              <w:t>[21]</w:t>
            </w:r>
            <w:r>
              <w:fldChar w:fldCharType="end"/>
            </w:r>
          </w:p>
        </w:tc>
        <w:tc>
          <w:tcPr>
            <w:tcW w:w="1275" w:type="dxa"/>
          </w:tcPr>
          <w:p w14:paraId="17DC7C66"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1.26</w:t>
            </w:r>
          </w:p>
        </w:tc>
        <w:tc>
          <w:tcPr>
            <w:tcW w:w="1542" w:type="dxa"/>
          </w:tcPr>
          <w:p w14:paraId="009D2528"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[1.21-1.32]</w:t>
            </w:r>
          </w:p>
        </w:tc>
        <w:tc>
          <w:tcPr>
            <w:tcW w:w="1577" w:type="dxa"/>
          </w:tcPr>
          <w:p w14:paraId="27A729AD"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Risk factor</w:t>
            </w:r>
          </w:p>
        </w:tc>
      </w:tr>
      <w:tr w:rsidR="0010442C" w:rsidRPr="00A62166" w14:paraId="7FE77B2D"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5BE05F37" w14:textId="77777777" w:rsidR="0010442C" w:rsidRPr="004F6DCF" w:rsidRDefault="0010442C" w:rsidP="00727167">
            <w:pPr>
              <w:contextualSpacing w:val="0"/>
              <w:jc w:val="left"/>
              <w:rPr>
                <w:rFonts w:cstheme="minorHAnsi"/>
                <w:b w:val="0"/>
              </w:rPr>
            </w:pPr>
            <w:r w:rsidRPr="004F6DCF">
              <w:rPr>
                <w:rFonts w:cstheme="minorHAnsi"/>
                <w:b w:val="0"/>
              </w:rPr>
              <w:t>Atrial Fibrillation</w:t>
            </w:r>
          </w:p>
        </w:tc>
        <w:tc>
          <w:tcPr>
            <w:tcW w:w="2977" w:type="dxa"/>
          </w:tcPr>
          <w:p w14:paraId="49B198CC" w14:textId="4F26CE06" w:rsidR="0010442C"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pPr>
            <w:r>
              <w:t xml:space="preserve">HR Adjusted for gender, age, comorbidity and year of admission, invasive procedures and cardiovascular medications </w:t>
            </w:r>
            <w:r>
              <w:fldChar w:fldCharType="begin">
                <w:fldData xml:space="preserve">PEVuZE5vdGU+PENpdGU+PEF1dGhvcj5HamVzaW5nPC9BdXRob3I+PFllYXI+MjAxNDwvWWVhcj48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==
</w:fldData>
              </w:fldChar>
            </w:r>
            <w:r w:rsidR="00482E01">
              <w:instrText xml:space="preserve"> ADDIN EN.CITE </w:instrText>
            </w:r>
            <w:r w:rsidR="00482E01">
              <w:fldChar w:fldCharType="begin">
                <w:fldData xml:space="preserve">PEVuZE5vdGU+PENpdGU+PEF1dGhvcj5HamVzaW5nPC9BdXRob3I+PFllYXI+MjAxNDwvWWVhcj48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==
</w:fldData>
              </w:fldChar>
            </w:r>
            <w:r w:rsidR="00482E01">
              <w:instrText xml:space="preserve"> ADDIN EN.CITE.DATA </w:instrText>
            </w:r>
            <w:r w:rsidR="00482E01">
              <w:fldChar w:fldCharType="end"/>
            </w:r>
            <w:r>
              <w:fldChar w:fldCharType="separate"/>
            </w:r>
            <w:r w:rsidR="00482E01">
              <w:rPr>
                <w:noProof/>
              </w:rPr>
              <w:t>[21]</w:t>
            </w:r>
            <w:r>
              <w:fldChar w:fldCharType="end"/>
            </w:r>
          </w:p>
        </w:tc>
        <w:tc>
          <w:tcPr>
            <w:tcW w:w="1275" w:type="dxa"/>
          </w:tcPr>
          <w:p w14:paraId="3D3F9F74"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1.04</w:t>
            </w:r>
          </w:p>
        </w:tc>
        <w:tc>
          <w:tcPr>
            <w:tcW w:w="1542" w:type="dxa"/>
          </w:tcPr>
          <w:p w14:paraId="4CD4FAB5"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[0.99-1.08]</w:t>
            </w:r>
          </w:p>
        </w:tc>
        <w:tc>
          <w:tcPr>
            <w:tcW w:w="1577" w:type="dxa"/>
          </w:tcPr>
          <w:p w14:paraId="21A2DC3B"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NS</w:t>
            </w:r>
          </w:p>
        </w:tc>
      </w:tr>
      <w:tr w:rsidR="0010442C" w:rsidRPr="00A62166" w14:paraId="0CEA4F45"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6E6D72F1" w14:textId="77777777" w:rsidR="0010442C" w:rsidRPr="004F6DCF" w:rsidRDefault="0010442C" w:rsidP="00727167">
            <w:pPr>
              <w:contextualSpacing w:val="0"/>
              <w:jc w:val="left"/>
              <w:rPr>
                <w:rFonts w:cstheme="minorHAnsi"/>
                <w:b w:val="0"/>
              </w:rPr>
            </w:pPr>
            <w:r w:rsidRPr="004F6DCF">
              <w:rPr>
                <w:rFonts w:cstheme="minorHAnsi"/>
                <w:b w:val="0"/>
              </w:rPr>
              <w:t>Cerebral Vascular Disease</w:t>
            </w:r>
          </w:p>
        </w:tc>
        <w:tc>
          <w:tcPr>
            <w:tcW w:w="2977" w:type="dxa"/>
          </w:tcPr>
          <w:p w14:paraId="77DF82A8" w14:textId="76E9B9F5" w:rsidR="0010442C"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pPr>
            <w:r>
              <w:t xml:space="preserve">HR Adjusted for gender, age, comorbidity and year of admission, invasive procedures and cardiovascular medications </w:t>
            </w:r>
            <w:r>
              <w:fldChar w:fldCharType="begin">
                <w:fldData xml:space="preserve">PEVuZE5vdGU+PENpdGU+PEF1dGhvcj5HamVzaW5nPC9BdXRob3I+PFllYXI+MjAxNDwvWWVhcj48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==
</w:fldData>
              </w:fldChar>
            </w:r>
            <w:r w:rsidR="00482E01">
              <w:instrText xml:space="preserve"> ADDIN EN.CITE </w:instrText>
            </w:r>
            <w:r w:rsidR="00482E01">
              <w:fldChar w:fldCharType="begin">
                <w:fldData xml:space="preserve">PEVuZE5vdGU+PENpdGU+PEF1dGhvcj5HamVzaW5nPC9BdXRob3I+PFllYXI+MjAxNDwvWWVhcj48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==
</w:fldData>
              </w:fldChar>
            </w:r>
            <w:r w:rsidR="00482E01">
              <w:instrText xml:space="preserve"> ADDIN EN.CITE.DATA </w:instrText>
            </w:r>
            <w:r w:rsidR="00482E01">
              <w:fldChar w:fldCharType="end"/>
            </w:r>
            <w:r>
              <w:fldChar w:fldCharType="separate"/>
            </w:r>
            <w:r w:rsidR="00482E01">
              <w:rPr>
                <w:noProof/>
              </w:rPr>
              <w:t>[21]</w:t>
            </w:r>
            <w:r>
              <w:fldChar w:fldCharType="end"/>
            </w:r>
          </w:p>
        </w:tc>
        <w:tc>
          <w:tcPr>
            <w:tcW w:w="1275" w:type="dxa"/>
          </w:tcPr>
          <w:p w14:paraId="54A451A7"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1.14</w:t>
            </w:r>
          </w:p>
        </w:tc>
        <w:tc>
          <w:tcPr>
            <w:tcW w:w="1542" w:type="dxa"/>
          </w:tcPr>
          <w:p w14:paraId="3EDD5FCA"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[1.11-1.17]</w:t>
            </w:r>
          </w:p>
        </w:tc>
        <w:tc>
          <w:tcPr>
            <w:tcW w:w="1577" w:type="dxa"/>
          </w:tcPr>
          <w:p w14:paraId="4DB0A658"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Risk factor</w:t>
            </w:r>
          </w:p>
        </w:tc>
      </w:tr>
      <w:tr w:rsidR="0010442C" w:rsidRPr="00A62166" w14:paraId="75E80DA1"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13EFC09E" w14:textId="77777777" w:rsidR="0010442C" w:rsidRPr="002C6BE9" w:rsidRDefault="0010442C" w:rsidP="00727167">
            <w:pPr>
              <w:contextualSpacing w:val="0"/>
              <w:jc w:val="left"/>
              <w:rPr>
                <w:rFonts w:cstheme="minorHAnsi"/>
              </w:rPr>
            </w:pPr>
            <w:r>
              <w:rPr>
                <w:rFonts w:cstheme="minorHAnsi"/>
              </w:rPr>
              <w:t>Congenital Heart Disease</w:t>
            </w:r>
          </w:p>
        </w:tc>
        <w:tc>
          <w:tcPr>
            <w:tcW w:w="2977" w:type="dxa"/>
          </w:tcPr>
          <w:p w14:paraId="6FBD29DD" w14:textId="77777777" w:rsidR="0010442C" w:rsidRDefault="0010442C" w:rsidP="00727167">
            <w:pPr>
              <w:contextualSpacing w:val="0"/>
              <w:jc w:val="left"/>
              <w:cnfStyle w:val="000000100000" w:firstRow="0" w:lastRow="0" w:firstColumn="0" w:lastColumn="0" w:oddVBand="0" w:evenVBand="0" w:oddHBand="1" w:evenHBand="0" w:firstRowFirstColumn="0" w:firstRowLastColumn="0" w:lastRowFirstColumn="0" w:lastRowLastColumn="0"/>
            </w:pPr>
          </w:p>
        </w:tc>
        <w:tc>
          <w:tcPr>
            <w:tcW w:w="1275" w:type="dxa"/>
          </w:tcPr>
          <w:p w14:paraId="46FBF387"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42" w:type="dxa"/>
          </w:tcPr>
          <w:p w14:paraId="4ABA5FC7"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577" w:type="dxa"/>
          </w:tcPr>
          <w:p w14:paraId="6AF9380C"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r>
      <w:tr w:rsidR="0010442C" w:rsidRPr="00A62166" w14:paraId="0C01EDD0"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625FE1A2" w14:textId="77777777" w:rsidR="0010442C" w:rsidRPr="00A66BD9" w:rsidRDefault="0010442C" w:rsidP="00727167">
            <w:pPr>
              <w:contextualSpacing w:val="0"/>
              <w:jc w:val="left"/>
              <w:rPr>
                <w:rFonts w:cstheme="minorHAnsi"/>
                <w:b w:val="0"/>
              </w:rPr>
            </w:pPr>
            <w:r>
              <w:rPr>
                <w:rFonts w:cstheme="minorHAnsi"/>
                <w:b w:val="0"/>
              </w:rPr>
              <w:t>Ventricular septal defect</w:t>
            </w:r>
          </w:p>
        </w:tc>
        <w:tc>
          <w:tcPr>
            <w:tcW w:w="2977" w:type="dxa"/>
          </w:tcPr>
          <w:p w14:paraId="135FDF58" w14:textId="29F1D48E" w:rsidR="0010442C"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pPr>
            <w:r>
              <w:t xml:space="preserve">Crude OR </w:t>
            </w:r>
            <w:r>
              <w:fldChar w:fldCharType="begin">
                <w:fldData xml:space="preserve">PEVuZE5vdGU+PENpdGU+PEF1dGhvcj5Sb2RyaWd1ZXo8L0F1dGhvcj48WWVhcj4yMDEzPC9ZZWFy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</w:fldData>
              </w:fldChar>
            </w:r>
            <w:r w:rsidR="00482E01">
              <w:instrText xml:space="preserve"> ADDIN EN.CITE </w:instrText>
            </w:r>
            <w:r w:rsidR="00482E01">
              <w:fldChar w:fldCharType="begin">
                <w:fldData xml:space="preserve">PEVuZE5vdGU+PENpdGU+PEF1dGhvcj5Sb2RyaWd1ZXo8L0F1dGhvcj48WWVhcj4yMDEzPC9ZZWFy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</w:fldData>
              </w:fldChar>
            </w:r>
            <w:r w:rsidR="00482E01">
              <w:instrText xml:space="preserve"> ADDIN EN.CITE.DATA </w:instrText>
            </w:r>
            <w:r w:rsidR="00482E01">
              <w:fldChar w:fldCharType="end"/>
            </w:r>
            <w:r>
              <w:fldChar w:fldCharType="separate"/>
            </w:r>
            <w:r w:rsidR="00482E01">
              <w:rPr>
                <w:noProof/>
              </w:rPr>
              <w:t>[25]</w:t>
            </w:r>
            <w:r>
              <w:fldChar w:fldCharType="end"/>
            </w:r>
          </w:p>
        </w:tc>
        <w:tc>
          <w:tcPr>
            <w:tcW w:w="1275" w:type="dxa"/>
          </w:tcPr>
          <w:p w14:paraId="6007DE20"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1.54</w:t>
            </w:r>
          </w:p>
          <w:p w14:paraId="28E16371" w14:textId="77777777" w:rsidR="0010442C" w:rsidRDefault="0010442C" w:rsidP="00727167">
            <w:pPr>
              <w:contextualSpacing w:val="0"/>
              <w:cnfStyle w:val="000000000000" w:firstRow="0" w:lastRow="0" w:firstColumn="0" w:lastColumn="0" w:oddVBand="0" w:evenVBand="0" w:oddHBand="0" w:evenHBand="0" w:firstRowFirstColumn="0" w:firstRowLastColumn="0" w:lastRowFirstColumn="0" w:lastRowLastColumn="0"/>
            </w:pPr>
          </w:p>
        </w:tc>
        <w:tc>
          <w:tcPr>
            <w:tcW w:w="1542" w:type="dxa"/>
          </w:tcPr>
          <w:p w14:paraId="69B0BC84"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[1.31-1.81]</w:t>
            </w:r>
          </w:p>
        </w:tc>
        <w:tc>
          <w:tcPr>
            <w:tcW w:w="1577" w:type="dxa"/>
          </w:tcPr>
          <w:p w14:paraId="3C3D0552"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Risk factor</w:t>
            </w:r>
          </w:p>
        </w:tc>
      </w:tr>
      <w:tr w:rsidR="0010442C" w:rsidRPr="00A62166" w14:paraId="120B6DEA"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410D01EE" w14:textId="77777777" w:rsidR="0010442C" w:rsidRPr="00A66BD9" w:rsidRDefault="0010442C" w:rsidP="00727167">
            <w:pPr>
              <w:contextualSpacing w:val="0"/>
              <w:jc w:val="left"/>
              <w:rPr>
                <w:rFonts w:cstheme="minorHAnsi"/>
                <w:b w:val="0"/>
              </w:rPr>
            </w:pPr>
            <w:r>
              <w:rPr>
                <w:rFonts w:cstheme="minorHAnsi"/>
                <w:b w:val="0"/>
              </w:rPr>
              <w:t>Tetralogy of Fallot</w:t>
            </w:r>
          </w:p>
        </w:tc>
        <w:tc>
          <w:tcPr>
            <w:tcW w:w="2977" w:type="dxa"/>
          </w:tcPr>
          <w:p w14:paraId="2B0FD83C" w14:textId="68530518" w:rsidR="0010442C"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pPr>
            <w:r>
              <w:t xml:space="preserve">Crude OR </w:t>
            </w:r>
            <w:r>
              <w:fldChar w:fldCharType="begin">
                <w:fldData xml:space="preserve">PEVuZE5vdGU+PENpdGU+PEF1dGhvcj5Sb2RyaWd1ZXo8L0F1dGhvcj48WWVhcj4yMDEzPC9ZZWFy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</w:fldData>
              </w:fldChar>
            </w:r>
            <w:r w:rsidR="00482E01">
              <w:instrText xml:space="preserve"> ADDIN EN.CITE </w:instrText>
            </w:r>
            <w:r w:rsidR="00482E01">
              <w:fldChar w:fldCharType="begin">
                <w:fldData xml:space="preserve">PEVuZE5vdGU+PENpdGU+PEF1dGhvcj5Sb2RyaWd1ZXo8L0F1dGhvcj48WWVhcj4yMDEzPC9ZZWFy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</w:fldData>
              </w:fldChar>
            </w:r>
            <w:r w:rsidR="00482E01">
              <w:instrText xml:space="preserve"> ADDIN EN.CITE.DATA </w:instrText>
            </w:r>
            <w:r w:rsidR="00482E01">
              <w:fldChar w:fldCharType="end"/>
            </w:r>
            <w:r>
              <w:fldChar w:fldCharType="separate"/>
            </w:r>
            <w:r w:rsidR="00482E01">
              <w:rPr>
                <w:noProof/>
              </w:rPr>
              <w:t>[25]</w:t>
            </w:r>
            <w:r>
              <w:fldChar w:fldCharType="end"/>
            </w:r>
          </w:p>
        </w:tc>
        <w:tc>
          <w:tcPr>
            <w:tcW w:w="1275" w:type="dxa"/>
          </w:tcPr>
          <w:p w14:paraId="19E7484C"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1.48</w:t>
            </w:r>
          </w:p>
        </w:tc>
        <w:tc>
          <w:tcPr>
            <w:tcW w:w="1542" w:type="dxa"/>
          </w:tcPr>
          <w:p w14:paraId="58CD3E8F"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[1.04-2.11]</w:t>
            </w:r>
          </w:p>
        </w:tc>
        <w:tc>
          <w:tcPr>
            <w:tcW w:w="1577" w:type="dxa"/>
          </w:tcPr>
          <w:p w14:paraId="54E5E191"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Risk factor</w:t>
            </w:r>
          </w:p>
        </w:tc>
      </w:tr>
      <w:tr w:rsidR="0010442C" w:rsidRPr="00A62166" w14:paraId="4D0CCB4E"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5B84759C" w14:textId="77777777" w:rsidR="0010442C" w:rsidRPr="00A66BD9" w:rsidRDefault="0010442C" w:rsidP="00727167">
            <w:pPr>
              <w:contextualSpacing w:val="0"/>
              <w:jc w:val="left"/>
              <w:rPr>
                <w:rFonts w:cstheme="minorHAnsi"/>
                <w:b w:val="0"/>
              </w:rPr>
            </w:pPr>
            <w:r>
              <w:rPr>
                <w:rFonts w:cstheme="minorHAnsi"/>
                <w:b w:val="0"/>
              </w:rPr>
              <w:t>Atrioventricular septal defect</w:t>
            </w:r>
          </w:p>
        </w:tc>
        <w:tc>
          <w:tcPr>
            <w:tcW w:w="2977" w:type="dxa"/>
          </w:tcPr>
          <w:p w14:paraId="03A0C614" w14:textId="77777777" w:rsidR="0010442C" w:rsidRDefault="0010442C" w:rsidP="00727167">
            <w:pPr>
              <w:contextualSpacing w:val="0"/>
              <w:jc w:val="left"/>
              <w:cnfStyle w:val="000000000000" w:firstRow="0" w:lastRow="0" w:firstColumn="0" w:lastColumn="0" w:oddVBand="0" w:evenVBand="0" w:oddHBand="0" w:evenHBand="0" w:firstRowFirstColumn="0" w:firstRowLastColumn="0" w:lastRowFirstColumn="0" w:lastRowLastColumn="0"/>
            </w:pPr>
          </w:p>
          <w:p w14:paraId="49DBB007" w14:textId="00A851BA" w:rsidR="0010442C"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pPr>
            <w:r>
              <w:t xml:space="preserve">Crude OR </w:t>
            </w:r>
            <w:r>
              <w:fldChar w:fldCharType="begin">
                <w:fldData xml:space="preserve">PEVuZE5vdGU+PENpdGU+PEF1dGhvcj5Sb2RyaWd1ZXo8L0F1dGhvcj48WWVhcj4yMDEzPC9ZZWFy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</w:fldData>
              </w:fldChar>
            </w:r>
            <w:r w:rsidR="00482E01">
              <w:instrText xml:space="preserve"> ADDIN EN.CITE </w:instrText>
            </w:r>
            <w:r w:rsidR="00482E01">
              <w:fldChar w:fldCharType="begin">
                <w:fldData xml:space="preserve">PEVuZE5vdGU+PENpdGU+PEF1dGhvcj5Sb2RyaWd1ZXo8L0F1dGhvcj48WWVhcj4yMDEzPC9ZZWFy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</w:fldData>
              </w:fldChar>
            </w:r>
            <w:r w:rsidR="00482E01">
              <w:instrText xml:space="preserve"> ADDIN EN.CITE.DATA </w:instrText>
            </w:r>
            <w:r w:rsidR="00482E01">
              <w:fldChar w:fldCharType="end"/>
            </w:r>
            <w:r>
              <w:fldChar w:fldCharType="separate"/>
            </w:r>
            <w:r w:rsidR="00482E01">
              <w:rPr>
                <w:noProof/>
              </w:rPr>
              <w:t>[25]</w:t>
            </w:r>
            <w:r>
              <w:fldChar w:fldCharType="end"/>
            </w:r>
          </w:p>
        </w:tc>
        <w:tc>
          <w:tcPr>
            <w:tcW w:w="1275" w:type="dxa"/>
          </w:tcPr>
          <w:p w14:paraId="0BFCD051"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p>
          <w:p w14:paraId="7CD069BF"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1.84</w:t>
            </w:r>
          </w:p>
        </w:tc>
        <w:tc>
          <w:tcPr>
            <w:tcW w:w="1542" w:type="dxa"/>
          </w:tcPr>
          <w:p w14:paraId="6275B8AC"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p>
          <w:p w14:paraId="593A9B17"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[1.10-3.09]</w:t>
            </w:r>
          </w:p>
        </w:tc>
        <w:tc>
          <w:tcPr>
            <w:tcW w:w="1577" w:type="dxa"/>
          </w:tcPr>
          <w:p w14:paraId="385C9DD1"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p>
          <w:p w14:paraId="541F3A4F"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pPr>
            <w:r>
              <w:t>Risk factor</w:t>
            </w:r>
          </w:p>
        </w:tc>
      </w:tr>
      <w:tr w:rsidR="0010442C" w:rsidRPr="00A62166" w14:paraId="3723DB28"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7EE04AAC" w14:textId="77777777" w:rsidR="0010442C" w:rsidRPr="00A66BD9" w:rsidRDefault="0010442C" w:rsidP="00727167">
            <w:pPr>
              <w:contextualSpacing w:val="0"/>
              <w:jc w:val="left"/>
              <w:rPr>
                <w:b w:val="0"/>
              </w:rPr>
            </w:pPr>
            <w:r>
              <w:rPr>
                <w:b w:val="0"/>
              </w:rPr>
              <w:t>Transposition of the great arteries</w:t>
            </w:r>
          </w:p>
        </w:tc>
        <w:tc>
          <w:tcPr>
            <w:tcW w:w="2977" w:type="dxa"/>
          </w:tcPr>
          <w:p w14:paraId="7D9D926E" w14:textId="77777777" w:rsidR="0010442C" w:rsidRDefault="0010442C" w:rsidP="00727167">
            <w:pPr>
              <w:contextualSpacing w:val="0"/>
              <w:jc w:val="left"/>
              <w:cnfStyle w:val="000000100000" w:firstRow="0" w:lastRow="0" w:firstColumn="0" w:lastColumn="0" w:oddVBand="0" w:evenVBand="0" w:oddHBand="1" w:evenHBand="0" w:firstRowFirstColumn="0" w:firstRowLastColumn="0" w:lastRowFirstColumn="0" w:lastRowLastColumn="0"/>
            </w:pPr>
          </w:p>
          <w:p w14:paraId="2107802C" w14:textId="20CF039B" w:rsidR="0010442C" w:rsidRPr="00A62166"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pPr>
            <w:r>
              <w:t xml:space="preserve">Crude OR </w:t>
            </w:r>
            <w:r>
              <w:fldChar w:fldCharType="begin">
                <w:fldData xml:space="preserve">PEVuZE5vdGU+PENpdGU+PEF1dGhvcj5Sb2RyaWd1ZXo8L0F1dGhvcj48WWVhcj4yMDEzPC9ZZWFy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</w:fldData>
              </w:fldChar>
            </w:r>
            <w:r w:rsidR="00482E01">
              <w:instrText xml:space="preserve"> ADDIN EN.CITE </w:instrText>
            </w:r>
            <w:r w:rsidR="00482E01">
              <w:fldChar w:fldCharType="begin">
                <w:fldData xml:space="preserve">PEVuZE5vdGU+PENpdGU+PEF1dGhvcj5Sb2RyaWd1ZXo8L0F1dGhvcj48WWVhcj4yMDEzPC9ZZWFy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</w:fldData>
              </w:fldChar>
            </w:r>
            <w:r w:rsidR="00482E01">
              <w:instrText xml:space="preserve"> ADDIN EN.CITE.DATA </w:instrText>
            </w:r>
            <w:r w:rsidR="00482E01">
              <w:fldChar w:fldCharType="end"/>
            </w:r>
            <w:r>
              <w:fldChar w:fldCharType="separate"/>
            </w:r>
            <w:r w:rsidR="00482E01">
              <w:rPr>
                <w:noProof/>
              </w:rPr>
              <w:t>[25]</w:t>
            </w:r>
            <w:r>
              <w:fldChar w:fldCharType="end"/>
            </w:r>
          </w:p>
        </w:tc>
        <w:tc>
          <w:tcPr>
            <w:tcW w:w="1275" w:type="dxa"/>
          </w:tcPr>
          <w:p w14:paraId="37CCD55A"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p w14:paraId="4821AE78" w14:textId="77777777" w:rsidR="0010442C" w:rsidRPr="00A62166"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2.31</w:t>
            </w:r>
          </w:p>
        </w:tc>
        <w:tc>
          <w:tcPr>
            <w:tcW w:w="1542" w:type="dxa"/>
          </w:tcPr>
          <w:p w14:paraId="4F2F0417"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p>
          <w:p w14:paraId="59BCBFAB" w14:textId="77777777" w:rsidR="0010442C" w:rsidRPr="00A62166"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pPr>
            <w:r>
              <w:t>[1.26-4.24]</w:t>
            </w:r>
          </w:p>
        </w:tc>
        <w:tc>
          <w:tcPr>
            <w:tcW w:w="1577" w:type="dxa"/>
          </w:tcPr>
          <w:p w14:paraId="3911F0BE"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p w14:paraId="004D78E7" w14:textId="77777777" w:rsidR="0010442C" w:rsidRPr="00A66BD9"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n-GB"/>
              </w:rPr>
            </w:pPr>
            <w:r>
              <w:t>Risk factor</w:t>
            </w:r>
          </w:p>
        </w:tc>
      </w:tr>
      <w:tr w:rsidR="0010442C" w:rsidRPr="00A62166" w14:paraId="1BF71CD1"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759B71EF" w14:textId="77777777" w:rsidR="0010442C" w:rsidRPr="00F30243" w:rsidRDefault="0010442C" w:rsidP="00727167">
            <w:pPr>
              <w:contextualSpacing w:val="0"/>
              <w:jc w:val="left"/>
              <w:rPr>
                <w:rFonts w:ascii="Calibri" w:eastAsia="Times New Roman" w:hAnsi="Calibri" w:cs="Calibri"/>
                <w:color w:val="000000"/>
                <w:lang w:eastAsia="en-GB"/>
              </w:rPr>
            </w:pPr>
            <w:r w:rsidRPr="002C6BE9">
              <w:rPr>
                <w:rFonts w:ascii="Calibri" w:eastAsia="Times New Roman" w:hAnsi="Calibri" w:cs="Calibri"/>
                <w:color w:val="000000"/>
                <w:lang w:eastAsia="en-GB"/>
              </w:rPr>
              <w:t>BMI</w:t>
            </w:r>
            <w:r>
              <w:rPr>
                <w:rFonts w:ascii="Calibri" w:eastAsia="Times New Roman" w:hAnsi="Calibri" w:cs="Calibri"/>
                <w:color w:val="000000"/>
                <w:lang w:eastAsia="en-GB"/>
              </w:rPr>
              <w:t xml:space="preserve"> (kg/m</w:t>
            </w:r>
            <w:r>
              <w:rPr>
                <w:rFonts w:ascii="Calibri" w:eastAsia="Times New Roman" w:hAnsi="Calibri" w:cs="Calibri"/>
                <w:color w:val="000000"/>
                <w:vertAlign w:val="superscript"/>
                <w:lang w:eastAsia="en-GB"/>
              </w:rPr>
              <w:t>2</w:t>
            </w:r>
            <w:r>
              <w:rPr>
                <w:rFonts w:ascii="Calibri" w:eastAsia="Times New Roman" w:hAnsi="Calibri" w:cs="Calibri"/>
                <w:color w:val="000000"/>
                <w:lang w:eastAsia="en-GB"/>
              </w:rPr>
              <w:t>)</w:t>
            </w:r>
          </w:p>
        </w:tc>
        <w:tc>
          <w:tcPr>
            <w:tcW w:w="2977" w:type="dxa"/>
          </w:tcPr>
          <w:p w14:paraId="676ED555" w14:textId="77777777" w:rsidR="0010442C" w:rsidRPr="003639D2" w:rsidRDefault="0010442C" w:rsidP="00727167">
            <w:pPr>
              <w:contextualSpacing w:val="0"/>
              <w:jc w:val="lef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275" w:type="dxa"/>
          </w:tcPr>
          <w:p w14:paraId="21FB134B" w14:textId="77777777" w:rsidR="0010442C" w:rsidRPr="003639D2"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tc>
        <w:tc>
          <w:tcPr>
            <w:tcW w:w="1542" w:type="dxa"/>
          </w:tcPr>
          <w:p w14:paraId="381FEFED" w14:textId="77777777" w:rsidR="0010442C" w:rsidRPr="003639D2"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tc>
        <w:tc>
          <w:tcPr>
            <w:tcW w:w="1577" w:type="dxa"/>
          </w:tcPr>
          <w:p w14:paraId="3C441C1B" w14:textId="77777777" w:rsidR="0010442C" w:rsidRPr="003639D2"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tc>
      </w:tr>
      <w:tr w:rsidR="0010442C" w:rsidRPr="00A62166" w14:paraId="423518E0"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72192BB4" w14:textId="77777777" w:rsidR="0010442C" w:rsidRPr="00F30243" w:rsidRDefault="0010442C" w:rsidP="00727167">
            <w:pPr>
              <w:contextualSpacing w:val="0"/>
              <w:jc w:val="left"/>
              <w:rPr>
                <w:rFonts w:ascii="Calibri" w:eastAsia="Times New Roman" w:hAnsi="Calibri" w:cs="Calibri"/>
                <w:b w:val="0"/>
                <w:color w:val="000000"/>
                <w:lang w:eastAsia="en-GB"/>
              </w:rPr>
            </w:pPr>
            <w:r>
              <w:rPr>
                <w:rFonts w:ascii="Calibri" w:eastAsia="Times New Roman" w:hAnsi="Calibri" w:cs="Calibri"/>
                <w:b w:val="0"/>
                <w:color w:val="000000"/>
                <w:lang w:eastAsia="en-GB"/>
              </w:rPr>
              <w:t>Underweight (BMI&lt;18.5)</w:t>
            </w:r>
          </w:p>
        </w:tc>
        <w:tc>
          <w:tcPr>
            <w:tcW w:w="2977" w:type="dxa"/>
          </w:tcPr>
          <w:p w14:paraId="4AAE97EB" w14:textId="1831B734" w:rsidR="0010442C" w:rsidRPr="003639D2"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HR Adjusted for years of education and body height </w:t>
            </w:r>
            <w:r>
              <w:rPr>
                <w:color w:val="000000" w:themeColor="text1"/>
              </w:rPr>
              <w:fldChar w:fldCharType="begin">
                <w:fldData xml:space="preserve">PEVuZE5vdGU+PENpdGU+PEF1dGhvcj5TY2htaWR0PC9BdXRob3I+PFllYXI+MjAxNDwvWWVhcj48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</w:fldData>
              </w:fldChar>
            </w:r>
            <w:r w:rsidR="00482E01">
              <w:rPr>
                <w:color w:val="000000" w:themeColor="text1"/>
              </w:rPr>
              <w:instrText xml:space="preserve"> ADDIN EN.CITE </w:instrText>
            </w:r>
            <w:r w:rsidR="00482E01">
              <w:rPr>
                <w:color w:val="000000" w:themeColor="text1"/>
              </w:rPr>
              <w:fldChar w:fldCharType="begin">
                <w:fldData xml:space="preserve">PEVuZE5vdGU+PENpdGU+PEF1dGhvcj5TY2htaWR0PC9BdXRob3I+PFllYXI+MjAxNDwvWWVhcj48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</w:fldData>
              </w:fldChar>
            </w:r>
            <w:r w:rsidR="00482E01">
              <w:rPr>
                <w:color w:val="000000" w:themeColor="text1"/>
              </w:rPr>
              <w:instrText xml:space="preserve"> ADDIN EN.CITE.DATA </w:instrText>
            </w:r>
            <w:r w:rsidR="00482E01">
              <w:rPr>
                <w:color w:val="000000" w:themeColor="text1"/>
              </w:rPr>
            </w:r>
            <w:r w:rsidR="00482E01">
              <w:rPr>
                <w:color w:val="000000" w:themeColor="text1"/>
              </w:rPr>
              <w:fldChar w:fldCharType="end"/>
            </w:r>
            <w:r>
              <w:rPr>
                <w:color w:val="000000" w:themeColor="text1"/>
              </w:rPr>
            </w:r>
            <w:r>
              <w:rPr>
                <w:color w:val="000000" w:themeColor="text1"/>
              </w:rPr>
              <w:fldChar w:fldCharType="separate"/>
            </w:r>
            <w:r w:rsidR="00482E01">
              <w:rPr>
                <w:noProof/>
                <w:color w:val="000000" w:themeColor="text1"/>
              </w:rPr>
              <w:t>[35]</w:t>
            </w:r>
            <w:r>
              <w:rPr>
                <w:color w:val="000000" w:themeColor="text1"/>
              </w:rPr>
              <w:fldChar w:fldCharType="end"/>
            </w:r>
          </w:p>
        </w:tc>
        <w:tc>
          <w:tcPr>
            <w:tcW w:w="1275" w:type="dxa"/>
          </w:tcPr>
          <w:p w14:paraId="2706F235" w14:textId="77777777" w:rsidR="0010442C" w:rsidRPr="003639D2"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1.14</w:t>
            </w:r>
          </w:p>
        </w:tc>
        <w:tc>
          <w:tcPr>
            <w:tcW w:w="1542" w:type="dxa"/>
          </w:tcPr>
          <w:p w14:paraId="50869AF1" w14:textId="77777777" w:rsidR="0010442C" w:rsidRPr="003639D2"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[0.46-2.82]</w:t>
            </w:r>
          </w:p>
        </w:tc>
        <w:tc>
          <w:tcPr>
            <w:tcW w:w="1577" w:type="dxa"/>
          </w:tcPr>
          <w:p w14:paraId="56F2F886" w14:textId="77777777" w:rsidR="0010442C" w:rsidRPr="003639D2"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NS</w:t>
            </w:r>
          </w:p>
        </w:tc>
      </w:tr>
      <w:tr w:rsidR="0010442C" w:rsidRPr="00A62166" w14:paraId="50880AF7"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0A082E4F" w14:textId="77777777" w:rsidR="0010442C" w:rsidRPr="00F30243" w:rsidRDefault="0010442C" w:rsidP="00727167">
            <w:pPr>
              <w:contextualSpacing w:val="0"/>
              <w:jc w:val="left"/>
              <w:rPr>
                <w:rFonts w:ascii="Calibri" w:eastAsia="Times New Roman" w:hAnsi="Calibri" w:cs="Calibri"/>
                <w:b w:val="0"/>
                <w:color w:val="000000"/>
                <w:lang w:eastAsia="en-GB"/>
              </w:rPr>
            </w:pPr>
            <w:r>
              <w:rPr>
                <w:rFonts w:ascii="Calibri" w:eastAsia="Times New Roman" w:hAnsi="Calibri" w:cs="Calibri"/>
                <w:b w:val="0"/>
                <w:color w:val="000000"/>
                <w:lang w:eastAsia="en-GB"/>
              </w:rPr>
              <w:t>Normal (BMI 18.5-24.9)</w:t>
            </w:r>
          </w:p>
        </w:tc>
        <w:tc>
          <w:tcPr>
            <w:tcW w:w="2977" w:type="dxa"/>
          </w:tcPr>
          <w:p w14:paraId="76E53382" w14:textId="0EBCC278" w:rsidR="0010442C" w:rsidRPr="003639D2"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HR Adjusted for years of education and body height </w:t>
            </w:r>
            <w:r>
              <w:rPr>
                <w:color w:val="000000" w:themeColor="text1"/>
              </w:rPr>
              <w:fldChar w:fldCharType="begin">
                <w:fldData xml:space="preserve">PEVuZE5vdGU+PENpdGU+PEF1dGhvcj5TY2htaWR0PC9BdXRob3I+PFllYXI+MjAxNDwvWWVhcj48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</w:fldData>
              </w:fldChar>
            </w:r>
            <w:r w:rsidR="00482E01">
              <w:rPr>
                <w:color w:val="000000" w:themeColor="text1"/>
              </w:rPr>
              <w:instrText xml:space="preserve"> ADDIN EN.CITE </w:instrText>
            </w:r>
            <w:r w:rsidR="00482E01">
              <w:rPr>
                <w:color w:val="000000" w:themeColor="text1"/>
              </w:rPr>
              <w:fldChar w:fldCharType="begin">
                <w:fldData xml:space="preserve">PEVuZE5vdGU+PENpdGU+PEF1dGhvcj5TY2htaWR0PC9BdXRob3I+PFllYXI+MjAxNDwvWWVhcj48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</w:fldData>
              </w:fldChar>
            </w:r>
            <w:r w:rsidR="00482E01">
              <w:rPr>
                <w:color w:val="000000" w:themeColor="text1"/>
              </w:rPr>
              <w:instrText xml:space="preserve"> ADDIN EN.CITE.DATA </w:instrText>
            </w:r>
            <w:r w:rsidR="00482E01">
              <w:rPr>
                <w:color w:val="000000" w:themeColor="text1"/>
              </w:rPr>
            </w:r>
            <w:r w:rsidR="00482E01">
              <w:rPr>
                <w:color w:val="000000" w:themeColor="text1"/>
              </w:rPr>
              <w:fldChar w:fldCharType="end"/>
            </w:r>
            <w:r>
              <w:rPr>
                <w:color w:val="000000" w:themeColor="text1"/>
              </w:rPr>
            </w:r>
            <w:r>
              <w:rPr>
                <w:color w:val="000000" w:themeColor="text1"/>
              </w:rPr>
              <w:fldChar w:fldCharType="separate"/>
            </w:r>
            <w:r w:rsidR="00482E01">
              <w:rPr>
                <w:noProof/>
                <w:color w:val="000000" w:themeColor="text1"/>
              </w:rPr>
              <w:t>[35]</w:t>
            </w:r>
            <w:r>
              <w:rPr>
                <w:color w:val="000000" w:themeColor="text1"/>
              </w:rPr>
              <w:fldChar w:fldCharType="end"/>
            </w:r>
          </w:p>
        </w:tc>
        <w:tc>
          <w:tcPr>
            <w:tcW w:w="1275" w:type="dxa"/>
          </w:tcPr>
          <w:p w14:paraId="51F605E0" w14:textId="77777777" w:rsidR="0010442C" w:rsidRPr="003639D2"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1.00</w:t>
            </w:r>
          </w:p>
        </w:tc>
        <w:tc>
          <w:tcPr>
            <w:tcW w:w="1542" w:type="dxa"/>
          </w:tcPr>
          <w:p w14:paraId="664C41C2" w14:textId="77777777" w:rsidR="0010442C" w:rsidRPr="003639D2"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tc>
        <w:tc>
          <w:tcPr>
            <w:tcW w:w="1577" w:type="dxa"/>
          </w:tcPr>
          <w:p w14:paraId="16839216" w14:textId="77777777" w:rsidR="0010442C" w:rsidRPr="003639D2"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Reference</w:t>
            </w:r>
          </w:p>
        </w:tc>
      </w:tr>
      <w:tr w:rsidR="0010442C" w:rsidRPr="00A62166" w14:paraId="39C4780E"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0E198FAF" w14:textId="77777777" w:rsidR="0010442C" w:rsidRPr="00F30243" w:rsidRDefault="0010442C" w:rsidP="00727167">
            <w:pPr>
              <w:contextualSpacing w:val="0"/>
              <w:jc w:val="left"/>
              <w:rPr>
                <w:rFonts w:ascii="Calibri" w:eastAsia="Times New Roman" w:hAnsi="Calibri" w:cs="Calibri"/>
                <w:b w:val="0"/>
                <w:color w:val="000000"/>
                <w:lang w:eastAsia="en-GB"/>
              </w:rPr>
            </w:pPr>
            <w:r>
              <w:rPr>
                <w:rFonts w:ascii="Calibri" w:eastAsia="Times New Roman" w:hAnsi="Calibri" w:cs="Calibri"/>
                <w:b w:val="0"/>
                <w:color w:val="000000"/>
                <w:lang w:eastAsia="en-GB"/>
              </w:rPr>
              <w:t>Overweight (BMI 25.0-29.9)</w:t>
            </w:r>
          </w:p>
        </w:tc>
        <w:tc>
          <w:tcPr>
            <w:tcW w:w="2977" w:type="dxa"/>
          </w:tcPr>
          <w:p w14:paraId="05A9D9E9" w14:textId="3E8F9B38" w:rsidR="0010442C" w:rsidRPr="003639D2"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HR Adjusted for years of education and body height </w:t>
            </w:r>
            <w:r>
              <w:rPr>
                <w:color w:val="000000" w:themeColor="text1"/>
              </w:rPr>
              <w:fldChar w:fldCharType="begin">
                <w:fldData xml:space="preserve">PEVuZE5vdGU+PENpdGU+PEF1dGhvcj5TY2htaWR0PC9BdXRob3I+PFllYXI+MjAxNDwvWWVhcj48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</w:fldData>
              </w:fldChar>
            </w:r>
            <w:r w:rsidR="00482E01">
              <w:rPr>
                <w:color w:val="000000" w:themeColor="text1"/>
              </w:rPr>
              <w:instrText xml:space="preserve"> ADDIN EN.CITE </w:instrText>
            </w:r>
            <w:r w:rsidR="00482E01">
              <w:rPr>
                <w:color w:val="000000" w:themeColor="text1"/>
              </w:rPr>
              <w:fldChar w:fldCharType="begin">
                <w:fldData xml:space="preserve">PEVuZE5vdGU+PENpdGU+PEF1dGhvcj5TY2htaWR0PC9BdXRob3I+PFllYXI+MjAxNDwvWWVhcj48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</w:fldData>
              </w:fldChar>
            </w:r>
            <w:r w:rsidR="00482E01">
              <w:rPr>
                <w:color w:val="000000" w:themeColor="text1"/>
              </w:rPr>
              <w:instrText xml:space="preserve"> ADDIN EN.CITE.DATA </w:instrText>
            </w:r>
            <w:r w:rsidR="00482E01">
              <w:rPr>
                <w:color w:val="000000" w:themeColor="text1"/>
              </w:rPr>
            </w:r>
            <w:r w:rsidR="00482E01">
              <w:rPr>
                <w:color w:val="000000" w:themeColor="text1"/>
              </w:rPr>
              <w:fldChar w:fldCharType="end"/>
            </w:r>
            <w:r>
              <w:rPr>
                <w:color w:val="000000" w:themeColor="text1"/>
              </w:rPr>
            </w:r>
            <w:r>
              <w:rPr>
                <w:color w:val="000000" w:themeColor="text1"/>
              </w:rPr>
              <w:fldChar w:fldCharType="separate"/>
            </w:r>
            <w:r w:rsidR="00482E01">
              <w:rPr>
                <w:noProof/>
                <w:color w:val="000000" w:themeColor="text1"/>
              </w:rPr>
              <w:t>[35]</w:t>
            </w:r>
            <w:r>
              <w:rPr>
                <w:color w:val="000000" w:themeColor="text1"/>
              </w:rPr>
              <w:fldChar w:fldCharType="end"/>
            </w:r>
          </w:p>
        </w:tc>
        <w:tc>
          <w:tcPr>
            <w:tcW w:w="1275" w:type="dxa"/>
          </w:tcPr>
          <w:p w14:paraId="60196EFF" w14:textId="77777777" w:rsidR="0010442C" w:rsidRPr="003639D2"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2.49</w:t>
            </w:r>
          </w:p>
        </w:tc>
        <w:tc>
          <w:tcPr>
            <w:tcW w:w="1542" w:type="dxa"/>
          </w:tcPr>
          <w:p w14:paraId="4AC4250C" w14:textId="77777777" w:rsidR="0010442C" w:rsidRPr="003639D2"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[1.56-3.99]</w:t>
            </w:r>
          </w:p>
        </w:tc>
        <w:tc>
          <w:tcPr>
            <w:tcW w:w="1577" w:type="dxa"/>
          </w:tcPr>
          <w:p w14:paraId="61CE133A" w14:textId="77777777" w:rsidR="0010442C" w:rsidRPr="003639D2"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Risk factor</w:t>
            </w:r>
          </w:p>
        </w:tc>
      </w:tr>
      <w:tr w:rsidR="0010442C" w:rsidRPr="00A62166" w14:paraId="334204AB"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413E7EB6" w14:textId="77777777" w:rsidR="0010442C" w:rsidRPr="00F30243" w:rsidRDefault="0010442C" w:rsidP="00727167">
            <w:pPr>
              <w:contextualSpacing w:val="0"/>
              <w:jc w:val="left"/>
              <w:rPr>
                <w:rFonts w:ascii="Calibri" w:eastAsia="Times New Roman" w:hAnsi="Calibri" w:cs="Calibri"/>
                <w:b w:val="0"/>
                <w:color w:val="000000"/>
                <w:lang w:eastAsia="en-GB"/>
              </w:rPr>
            </w:pPr>
            <w:r>
              <w:rPr>
                <w:rFonts w:ascii="Calibri" w:eastAsia="Times New Roman" w:hAnsi="Calibri" w:cs="Calibri"/>
                <w:b w:val="0"/>
                <w:color w:val="000000"/>
                <w:lang w:eastAsia="en-GB"/>
              </w:rPr>
              <w:t>Obesity (BMI ≥30)</w:t>
            </w:r>
          </w:p>
        </w:tc>
        <w:tc>
          <w:tcPr>
            <w:tcW w:w="2977" w:type="dxa"/>
          </w:tcPr>
          <w:p w14:paraId="158FECDA" w14:textId="1387D19E" w:rsidR="0010442C" w:rsidRPr="003639D2"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HR Adjusted for years of education and body height </w:t>
            </w:r>
            <w:r>
              <w:rPr>
                <w:color w:val="000000" w:themeColor="text1"/>
              </w:rPr>
              <w:fldChar w:fldCharType="begin">
                <w:fldData xml:space="preserve">PEVuZE5vdGU+PENpdGU+PEF1dGhvcj5TY2htaWR0PC9BdXRob3I+PFllYXI+MjAxNDwvWWVhcj48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</w:fldData>
              </w:fldChar>
            </w:r>
            <w:r w:rsidR="00482E01">
              <w:rPr>
                <w:color w:val="000000" w:themeColor="text1"/>
              </w:rPr>
              <w:instrText xml:space="preserve"> ADDIN EN.CITE </w:instrText>
            </w:r>
            <w:r w:rsidR="00482E01">
              <w:rPr>
                <w:color w:val="000000" w:themeColor="text1"/>
              </w:rPr>
              <w:fldChar w:fldCharType="begin">
                <w:fldData xml:space="preserve">PEVuZE5vdGU+PENpdGU+PEF1dGhvcj5TY2htaWR0PC9BdXRob3I+PFllYXI+MjAxNDwvWWVhcj48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</w:fldData>
              </w:fldChar>
            </w:r>
            <w:r w:rsidR="00482E01">
              <w:rPr>
                <w:color w:val="000000" w:themeColor="text1"/>
              </w:rPr>
              <w:instrText xml:space="preserve"> ADDIN EN.CITE.DATA </w:instrText>
            </w:r>
            <w:r w:rsidR="00482E01">
              <w:rPr>
                <w:color w:val="000000" w:themeColor="text1"/>
              </w:rPr>
            </w:r>
            <w:r w:rsidR="00482E01">
              <w:rPr>
                <w:color w:val="000000" w:themeColor="text1"/>
              </w:rPr>
              <w:fldChar w:fldCharType="end"/>
            </w:r>
            <w:r>
              <w:rPr>
                <w:color w:val="000000" w:themeColor="text1"/>
              </w:rPr>
            </w:r>
            <w:r>
              <w:rPr>
                <w:color w:val="000000" w:themeColor="text1"/>
              </w:rPr>
              <w:fldChar w:fldCharType="separate"/>
            </w:r>
            <w:r w:rsidR="00482E01">
              <w:rPr>
                <w:noProof/>
                <w:color w:val="000000" w:themeColor="text1"/>
              </w:rPr>
              <w:t>[35]</w:t>
            </w:r>
            <w:r>
              <w:rPr>
                <w:color w:val="000000" w:themeColor="text1"/>
              </w:rPr>
              <w:fldChar w:fldCharType="end"/>
            </w:r>
          </w:p>
        </w:tc>
        <w:tc>
          <w:tcPr>
            <w:tcW w:w="1275" w:type="dxa"/>
          </w:tcPr>
          <w:p w14:paraId="4D7E2DC7" w14:textId="77777777" w:rsidR="0010442C" w:rsidRPr="003639D2"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4,52</w:t>
            </w:r>
          </w:p>
        </w:tc>
        <w:tc>
          <w:tcPr>
            <w:tcW w:w="1542" w:type="dxa"/>
          </w:tcPr>
          <w:p w14:paraId="7CAF092D" w14:textId="77777777" w:rsidR="0010442C" w:rsidRPr="003639D2"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[1.96-10.43]</w:t>
            </w:r>
          </w:p>
        </w:tc>
        <w:tc>
          <w:tcPr>
            <w:tcW w:w="1577" w:type="dxa"/>
          </w:tcPr>
          <w:p w14:paraId="61FFF40A" w14:textId="77777777" w:rsidR="0010442C" w:rsidRPr="003639D2"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Risk factor</w:t>
            </w:r>
          </w:p>
        </w:tc>
      </w:tr>
      <w:tr w:rsidR="0010442C" w:rsidRPr="00A62166" w14:paraId="0EDC27E5"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06B9D038" w14:textId="77777777" w:rsidR="0010442C" w:rsidRDefault="0010442C" w:rsidP="00727167">
            <w:pPr>
              <w:contextualSpacing w:val="0"/>
              <w:jc w:val="left"/>
              <w:rPr>
                <w:rFonts w:ascii="Calibri" w:eastAsia="Times New Roman" w:hAnsi="Calibri" w:cs="Calibri"/>
                <w:color w:val="000000"/>
                <w:lang w:eastAsia="en-GB"/>
              </w:rPr>
            </w:pPr>
            <w:r>
              <w:rPr>
                <w:rFonts w:ascii="Calibri" w:eastAsia="Times New Roman" w:hAnsi="Calibri" w:cs="Calibri"/>
                <w:color w:val="000000"/>
                <w:lang w:eastAsia="en-GB"/>
              </w:rPr>
              <w:t xml:space="preserve">Ethnicity </w:t>
            </w:r>
          </w:p>
        </w:tc>
        <w:tc>
          <w:tcPr>
            <w:tcW w:w="2977" w:type="dxa"/>
          </w:tcPr>
          <w:p w14:paraId="21759B62" w14:textId="77777777" w:rsidR="0010442C" w:rsidRPr="003639D2" w:rsidRDefault="0010442C" w:rsidP="00727167">
            <w:pPr>
              <w:contextualSpacing w:val="0"/>
              <w:jc w:val="left"/>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275" w:type="dxa"/>
          </w:tcPr>
          <w:p w14:paraId="37D6CA6E" w14:textId="77777777" w:rsidR="0010442C" w:rsidRPr="003639D2"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p>
        </w:tc>
        <w:tc>
          <w:tcPr>
            <w:tcW w:w="1542" w:type="dxa"/>
          </w:tcPr>
          <w:p w14:paraId="4620B0E8" w14:textId="77777777" w:rsidR="0010442C" w:rsidRPr="003639D2"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p>
        </w:tc>
        <w:tc>
          <w:tcPr>
            <w:tcW w:w="1577" w:type="dxa"/>
          </w:tcPr>
          <w:p w14:paraId="6F2F910A" w14:textId="77777777" w:rsidR="0010442C" w:rsidRPr="003639D2"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p>
        </w:tc>
      </w:tr>
      <w:tr w:rsidR="0010442C" w:rsidRPr="00A62166" w14:paraId="63FC01DB"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2EF32807" w14:textId="77777777" w:rsidR="0010442C" w:rsidRPr="008A2D5F" w:rsidRDefault="0010442C" w:rsidP="00727167">
            <w:pPr>
              <w:contextualSpacing w:val="0"/>
              <w:jc w:val="left"/>
              <w:rPr>
                <w:rFonts w:ascii="Calibri" w:eastAsia="Times New Roman" w:hAnsi="Calibri" w:cs="Calibri"/>
                <w:b w:val="0"/>
                <w:color w:val="000000"/>
                <w:lang w:eastAsia="en-GB"/>
              </w:rPr>
            </w:pPr>
            <w:r>
              <w:rPr>
                <w:rFonts w:ascii="Calibri" w:eastAsia="Times New Roman" w:hAnsi="Calibri" w:cs="Calibri"/>
                <w:b w:val="0"/>
                <w:color w:val="000000"/>
                <w:lang w:eastAsia="en-GB"/>
              </w:rPr>
              <w:t>White</w:t>
            </w:r>
          </w:p>
        </w:tc>
        <w:tc>
          <w:tcPr>
            <w:tcW w:w="2977" w:type="dxa"/>
          </w:tcPr>
          <w:p w14:paraId="415351FC" w14:textId="74475256" w:rsidR="0010442C" w:rsidRPr="003639D2"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rPr>
                <w:color w:val="000000" w:themeColor="text1"/>
              </w:rPr>
            </w:pPr>
            <w:r>
              <w:t xml:space="preserve">Multivariable Adjusted HR </w:t>
            </w:r>
            <w:r>
              <w:fldChar w:fldCharType="begin">
                <w:fldData xml:space="preserve">PEVuZE5vdGU+PENpdGU+PEF1dGhvcj5TaWx2ZXJtYW48L0F1dGhvcj48WWVhcj4yMDE2PC9ZZWFy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</w:fldData>
              </w:fldChar>
            </w:r>
            <w:r w:rsidR="00482E01">
              <w:instrText xml:space="preserve"> ADDIN EN.CITE </w:instrText>
            </w:r>
            <w:r w:rsidR="00482E01">
              <w:fldChar w:fldCharType="begin">
                <w:fldData xml:space="preserve">PEVuZE5vdGU+PENpdGU+PEF1dGhvcj5TaWx2ZXJtYW48L0F1dGhvcj48WWVhcj4yMDE2PC9ZZWFy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</w:fldData>
              </w:fldChar>
            </w:r>
            <w:r w:rsidR="00482E01">
              <w:instrText xml:space="preserve"> ADDIN EN.CITE.DATA </w:instrText>
            </w:r>
            <w:r w:rsidR="00482E01">
              <w:fldChar w:fldCharType="end"/>
            </w:r>
            <w:r>
              <w:fldChar w:fldCharType="separate"/>
            </w:r>
            <w:r w:rsidR="00482E01">
              <w:rPr>
                <w:noProof/>
              </w:rPr>
              <w:t>[28]</w:t>
            </w:r>
            <w:r>
              <w:fldChar w:fldCharType="end"/>
            </w:r>
          </w:p>
        </w:tc>
        <w:tc>
          <w:tcPr>
            <w:tcW w:w="1275" w:type="dxa"/>
          </w:tcPr>
          <w:p w14:paraId="347D084A" w14:textId="77777777" w:rsidR="0010442C" w:rsidRPr="003639D2"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1.00</w:t>
            </w:r>
          </w:p>
        </w:tc>
        <w:tc>
          <w:tcPr>
            <w:tcW w:w="1542" w:type="dxa"/>
          </w:tcPr>
          <w:p w14:paraId="3BB3CD42" w14:textId="77777777" w:rsidR="0010442C" w:rsidRPr="003639D2"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tc>
        <w:tc>
          <w:tcPr>
            <w:tcW w:w="1577" w:type="dxa"/>
          </w:tcPr>
          <w:p w14:paraId="7BD636AA" w14:textId="77777777" w:rsidR="0010442C" w:rsidRPr="003639D2"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Reference</w:t>
            </w:r>
          </w:p>
        </w:tc>
      </w:tr>
      <w:tr w:rsidR="0010442C" w:rsidRPr="00A62166" w14:paraId="68CDD1B4"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55E01030" w14:textId="77777777" w:rsidR="0010442C" w:rsidRPr="008A2D5F" w:rsidRDefault="0010442C" w:rsidP="00727167">
            <w:pPr>
              <w:contextualSpacing w:val="0"/>
              <w:jc w:val="left"/>
              <w:rPr>
                <w:rFonts w:ascii="Calibri" w:eastAsia="Times New Roman" w:hAnsi="Calibri" w:cs="Calibri"/>
                <w:b w:val="0"/>
                <w:color w:val="000000"/>
                <w:lang w:eastAsia="en-GB"/>
              </w:rPr>
            </w:pPr>
            <w:r>
              <w:rPr>
                <w:rFonts w:ascii="Calibri" w:eastAsia="Times New Roman" w:hAnsi="Calibri" w:cs="Calibri"/>
                <w:b w:val="0"/>
                <w:color w:val="000000"/>
                <w:lang w:eastAsia="en-GB"/>
              </w:rPr>
              <w:t>Black</w:t>
            </w:r>
          </w:p>
        </w:tc>
        <w:tc>
          <w:tcPr>
            <w:tcW w:w="2977" w:type="dxa"/>
          </w:tcPr>
          <w:p w14:paraId="0FD9F548" w14:textId="2D5AF794" w:rsidR="0010442C" w:rsidRPr="003639D2"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rPr>
                <w:color w:val="000000" w:themeColor="text1"/>
              </w:rPr>
            </w:pPr>
            <w:r>
              <w:t xml:space="preserve">Multivariable Adjusted HR </w:t>
            </w:r>
            <w:r>
              <w:fldChar w:fldCharType="begin">
                <w:fldData xml:space="preserve">PEVuZE5vdGU+PENpdGU+PEF1dGhvcj5TaWx2ZXJtYW48L0F1dGhvcj48WWVhcj4yMDE2PC9ZZWFy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</w:fldData>
              </w:fldChar>
            </w:r>
            <w:r w:rsidR="00482E01">
              <w:instrText xml:space="preserve"> ADDIN EN.CITE </w:instrText>
            </w:r>
            <w:r w:rsidR="00482E01">
              <w:fldChar w:fldCharType="begin">
                <w:fldData xml:space="preserve">PEVuZE5vdGU+PENpdGU+PEF1dGhvcj5TaWx2ZXJtYW48L0F1dGhvcj48WWVhcj4yMDE2PC9ZZWFy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</w:fldData>
              </w:fldChar>
            </w:r>
            <w:r w:rsidR="00482E01">
              <w:instrText xml:space="preserve"> ADDIN EN.CITE.DATA </w:instrText>
            </w:r>
            <w:r w:rsidR="00482E01">
              <w:fldChar w:fldCharType="end"/>
            </w:r>
            <w:r>
              <w:fldChar w:fldCharType="separate"/>
            </w:r>
            <w:r w:rsidR="00482E01">
              <w:rPr>
                <w:noProof/>
              </w:rPr>
              <w:t>[28]</w:t>
            </w:r>
            <w:r>
              <w:fldChar w:fldCharType="end"/>
            </w:r>
          </w:p>
        </w:tc>
        <w:tc>
          <w:tcPr>
            <w:tcW w:w="1275" w:type="dxa"/>
          </w:tcPr>
          <w:p w14:paraId="37A37797" w14:textId="77777777" w:rsidR="0010442C" w:rsidRPr="003639D2"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0.46</w:t>
            </w:r>
          </w:p>
        </w:tc>
        <w:tc>
          <w:tcPr>
            <w:tcW w:w="1542" w:type="dxa"/>
          </w:tcPr>
          <w:p w14:paraId="152FAAAF" w14:textId="77777777" w:rsidR="0010442C" w:rsidRPr="003639D2"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[0.26-0.82)</w:t>
            </w:r>
          </w:p>
        </w:tc>
        <w:tc>
          <w:tcPr>
            <w:tcW w:w="1577" w:type="dxa"/>
          </w:tcPr>
          <w:p w14:paraId="60B3B258" w14:textId="77777777" w:rsidR="0010442C" w:rsidRPr="003639D2"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Protective factor</w:t>
            </w:r>
          </w:p>
        </w:tc>
      </w:tr>
      <w:tr w:rsidR="0010442C" w:rsidRPr="00A62166" w14:paraId="3DE44517"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3AF2CA45" w14:textId="77777777" w:rsidR="0010442C" w:rsidRPr="008A2D5F" w:rsidRDefault="0010442C" w:rsidP="00727167">
            <w:pPr>
              <w:contextualSpacing w:val="0"/>
              <w:jc w:val="left"/>
              <w:rPr>
                <w:rFonts w:ascii="Calibri" w:eastAsia="Times New Roman" w:hAnsi="Calibri" w:cs="Calibri"/>
                <w:b w:val="0"/>
                <w:color w:val="000000"/>
                <w:lang w:eastAsia="en-GB"/>
              </w:rPr>
            </w:pPr>
            <w:r>
              <w:rPr>
                <w:rFonts w:ascii="Calibri" w:eastAsia="Times New Roman" w:hAnsi="Calibri" w:cs="Calibri"/>
                <w:b w:val="0"/>
                <w:color w:val="000000"/>
                <w:lang w:eastAsia="en-GB"/>
              </w:rPr>
              <w:t>Chinese</w:t>
            </w:r>
          </w:p>
        </w:tc>
        <w:tc>
          <w:tcPr>
            <w:tcW w:w="2977" w:type="dxa"/>
          </w:tcPr>
          <w:p w14:paraId="0F4697C7" w14:textId="519C0DBC" w:rsidR="0010442C" w:rsidRPr="003639D2"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rPr>
                <w:color w:val="000000" w:themeColor="text1"/>
              </w:rPr>
            </w:pPr>
            <w:r>
              <w:t xml:space="preserve">Multivariable Adjusted HR </w:t>
            </w:r>
            <w:r>
              <w:fldChar w:fldCharType="begin">
                <w:fldData xml:space="preserve">PEVuZE5vdGU+PENpdGU+PEF1dGhvcj5TaWx2ZXJtYW48L0F1dGhvcj48WWVhcj4yMDE2PC9ZZWFy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</w:fldData>
              </w:fldChar>
            </w:r>
            <w:r w:rsidR="00482E01">
              <w:instrText xml:space="preserve"> ADDIN EN.CITE </w:instrText>
            </w:r>
            <w:r w:rsidR="00482E01">
              <w:fldChar w:fldCharType="begin">
                <w:fldData xml:space="preserve">PEVuZE5vdGU+PENpdGU+PEF1dGhvcj5TaWx2ZXJtYW48L0F1dGhvcj48WWVhcj4yMDE2PC9ZZWFy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</w:fldData>
              </w:fldChar>
            </w:r>
            <w:r w:rsidR="00482E01">
              <w:instrText xml:space="preserve"> ADDIN EN.CITE.DATA </w:instrText>
            </w:r>
            <w:r w:rsidR="00482E01">
              <w:fldChar w:fldCharType="end"/>
            </w:r>
            <w:r>
              <w:fldChar w:fldCharType="separate"/>
            </w:r>
            <w:r w:rsidR="00482E01">
              <w:rPr>
                <w:noProof/>
              </w:rPr>
              <w:t>[28]</w:t>
            </w:r>
            <w:r>
              <w:fldChar w:fldCharType="end"/>
            </w:r>
          </w:p>
        </w:tc>
        <w:tc>
          <w:tcPr>
            <w:tcW w:w="1275" w:type="dxa"/>
          </w:tcPr>
          <w:p w14:paraId="2239778D" w14:textId="77777777" w:rsidR="0010442C" w:rsidRPr="003639D2"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1.53</w:t>
            </w:r>
          </w:p>
        </w:tc>
        <w:tc>
          <w:tcPr>
            <w:tcW w:w="1542" w:type="dxa"/>
          </w:tcPr>
          <w:p w14:paraId="11AC0FED" w14:textId="77777777" w:rsidR="0010442C" w:rsidRPr="003639D2"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[0.64-3.67]</w:t>
            </w:r>
          </w:p>
        </w:tc>
        <w:tc>
          <w:tcPr>
            <w:tcW w:w="1577" w:type="dxa"/>
          </w:tcPr>
          <w:p w14:paraId="10EBB750" w14:textId="77777777" w:rsidR="0010442C" w:rsidRPr="003639D2"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NS</w:t>
            </w:r>
          </w:p>
        </w:tc>
      </w:tr>
      <w:tr w:rsidR="0010442C" w:rsidRPr="00A62166" w14:paraId="18B067D7"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793B52B4" w14:textId="77777777" w:rsidR="0010442C" w:rsidRPr="008A2D5F" w:rsidRDefault="0010442C" w:rsidP="00727167">
            <w:pPr>
              <w:contextualSpacing w:val="0"/>
              <w:jc w:val="left"/>
              <w:rPr>
                <w:rFonts w:ascii="Calibri" w:eastAsia="Times New Roman" w:hAnsi="Calibri" w:cs="Calibri"/>
                <w:b w:val="0"/>
                <w:color w:val="000000"/>
                <w:lang w:eastAsia="en-GB"/>
              </w:rPr>
            </w:pPr>
            <w:r>
              <w:rPr>
                <w:rFonts w:ascii="Calibri" w:eastAsia="Times New Roman" w:hAnsi="Calibri" w:cs="Calibri"/>
                <w:b w:val="0"/>
                <w:color w:val="000000"/>
                <w:lang w:eastAsia="en-GB"/>
              </w:rPr>
              <w:t>Hispanic</w:t>
            </w:r>
          </w:p>
        </w:tc>
        <w:tc>
          <w:tcPr>
            <w:tcW w:w="2977" w:type="dxa"/>
          </w:tcPr>
          <w:p w14:paraId="73E0AAF0" w14:textId="21A736DA" w:rsidR="0010442C" w:rsidRPr="003639D2"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rPr>
                <w:color w:val="000000" w:themeColor="text1"/>
              </w:rPr>
            </w:pPr>
            <w:r>
              <w:t xml:space="preserve">Multivariable Adjusted HR </w:t>
            </w:r>
            <w:r>
              <w:fldChar w:fldCharType="begin">
                <w:fldData xml:space="preserve">PEVuZE5vdGU+PENpdGU+PEF1dGhvcj5TaWx2ZXJtYW48L0F1dGhvcj48WWVhcj4yMDE2PC9ZZWFy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</w:fldData>
              </w:fldChar>
            </w:r>
            <w:r w:rsidR="00482E01">
              <w:instrText xml:space="preserve"> ADDIN EN.CITE </w:instrText>
            </w:r>
            <w:r w:rsidR="00482E01">
              <w:fldChar w:fldCharType="begin">
                <w:fldData xml:space="preserve">PEVuZE5vdGU+PENpdGU+PEF1dGhvcj5TaWx2ZXJtYW48L0F1dGhvcj48WWVhcj4yMDE2PC9ZZWFy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</w:fldData>
              </w:fldChar>
            </w:r>
            <w:r w:rsidR="00482E01">
              <w:instrText xml:space="preserve"> ADDIN EN.CITE.DATA </w:instrText>
            </w:r>
            <w:r w:rsidR="00482E01">
              <w:fldChar w:fldCharType="end"/>
            </w:r>
            <w:r>
              <w:fldChar w:fldCharType="separate"/>
            </w:r>
            <w:r w:rsidR="00482E01">
              <w:rPr>
                <w:noProof/>
              </w:rPr>
              <w:t>[28]</w:t>
            </w:r>
            <w:r>
              <w:fldChar w:fldCharType="end"/>
            </w:r>
          </w:p>
        </w:tc>
        <w:tc>
          <w:tcPr>
            <w:tcW w:w="1275" w:type="dxa"/>
          </w:tcPr>
          <w:p w14:paraId="0D0ABA98" w14:textId="77777777" w:rsidR="0010442C" w:rsidRPr="003639D2"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0.66</w:t>
            </w:r>
          </w:p>
        </w:tc>
        <w:tc>
          <w:tcPr>
            <w:tcW w:w="1542" w:type="dxa"/>
          </w:tcPr>
          <w:p w14:paraId="6FA50101" w14:textId="77777777" w:rsidR="0010442C" w:rsidRPr="003639D2"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[0.34-1.30]</w:t>
            </w:r>
          </w:p>
        </w:tc>
        <w:tc>
          <w:tcPr>
            <w:tcW w:w="1577" w:type="dxa"/>
          </w:tcPr>
          <w:p w14:paraId="28246E83" w14:textId="77777777" w:rsidR="0010442C" w:rsidRPr="003639D2"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NS</w:t>
            </w:r>
          </w:p>
        </w:tc>
      </w:tr>
      <w:tr w:rsidR="0010442C" w:rsidRPr="00A62166" w14:paraId="7CFD6837"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428C6B30" w14:textId="77777777" w:rsidR="0010442C" w:rsidRPr="00730394" w:rsidRDefault="0010442C" w:rsidP="00727167">
            <w:pPr>
              <w:contextualSpacing w:val="0"/>
              <w:jc w:val="left"/>
              <w:rPr>
                <w:rFonts w:ascii="Calibri" w:eastAsia="Times New Roman" w:hAnsi="Calibri" w:cs="Calibri"/>
                <w:color w:val="000000"/>
                <w:lang w:eastAsia="en-GB"/>
              </w:rPr>
            </w:pPr>
            <w:r w:rsidRPr="00730394">
              <w:rPr>
                <w:rFonts w:ascii="Calibri" w:eastAsia="Times New Roman" w:hAnsi="Calibri" w:cs="Calibri"/>
                <w:color w:val="000000"/>
                <w:lang w:eastAsia="en-GB"/>
              </w:rPr>
              <w:t>Gender</w:t>
            </w:r>
          </w:p>
        </w:tc>
        <w:tc>
          <w:tcPr>
            <w:tcW w:w="2977" w:type="dxa"/>
          </w:tcPr>
          <w:p w14:paraId="1FF8E03D" w14:textId="77777777" w:rsidR="0010442C" w:rsidRDefault="0010442C" w:rsidP="00727167">
            <w:pPr>
              <w:contextualSpacing w:val="0"/>
              <w:jc w:val="left"/>
              <w:cnfStyle w:val="000000000000" w:firstRow="0" w:lastRow="0" w:firstColumn="0" w:lastColumn="0" w:oddVBand="0" w:evenVBand="0" w:oddHBand="0" w:evenHBand="0" w:firstRowFirstColumn="0" w:firstRowLastColumn="0" w:lastRowFirstColumn="0" w:lastRowLastColumn="0"/>
            </w:pPr>
          </w:p>
        </w:tc>
        <w:tc>
          <w:tcPr>
            <w:tcW w:w="1275" w:type="dxa"/>
          </w:tcPr>
          <w:p w14:paraId="29BF48CC"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tc>
        <w:tc>
          <w:tcPr>
            <w:tcW w:w="1542" w:type="dxa"/>
          </w:tcPr>
          <w:p w14:paraId="2A587C46"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tc>
        <w:tc>
          <w:tcPr>
            <w:tcW w:w="1577" w:type="dxa"/>
          </w:tcPr>
          <w:p w14:paraId="1FA44BD2"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tc>
      </w:tr>
      <w:tr w:rsidR="0010442C" w:rsidRPr="00A62166" w14:paraId="16644724"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2093F746" w14:textId="77777777" w:rsidR="0010442C" w:rsidRDefault="0010442C" w:rsidP="00727167">
            <w:pPr>
              <w:contextualSpacing w:val="0"/>
              <w:jc w:val="left"/>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Female </w:t>
            </w:r>
          </w:p>
        </w:tc>
        <w:tc>
          <w:tcPr>
            <w:tcW w:w="2977" w:type="dxa"/>
          </w:tcPr>
          <w:p w14:paraId="6782047B" w14:textId="2B2D5039" w:rsidR="0010442C"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pPr>
            <w:r>
              <w:t xml:space="preserve">Multivariable Adjusted HR </w:t>
            </w:r>
            <w:r>
              <w:fldChar w:fldCharType="begin">
                <w:fldData xml:space="preserve">PEVuZE5vdGU+PENpdGU+PEF1dGhvcj5TaWx2ZXJtYW48L0F1dGhvcj48WWVhcj4yMDE2PC9ZZWFy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</w:fldData>
              </w:fldChar>
            </w:r>
            <w:r w:rsidR="00482E01">
              <w:instrText xml:space="preserve"> ADDIN EN.CITE </w:instrText>
            </w:r>
            <w:r w:rsidR="00482E01">
              <w:fldChar w:fldCharType="begin">
                <w:fldData xml:space="preserve">PEVuZE5vdGU+PENpdGU+PEF1dGhvcj5TaWx2ZXJtYW48L0F1dGhvcj48WWVhcj4yMDE2PC9ZZWFy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</w:fldData>
              </w:fldChar>
            </w:r>
            <w:r w:rsidR="00482E01">
              <w:instrText xml:space="preserve"> ADDIN EN.CITE.DATA </w:instrText>
            </w:r>
            <w:r w:rsidR="00482E01">
              <w:fldChar w:fldCharType="end"/>
            </w:r>
            <w:r>
              <w:fldChar w:fldCharType="separate"/>
            </w:r>
            <w:r w:rsidR="00482E01">
              <w:rPr>
                <w:noProof/>
              </w:rPr>
              <w:t>[28]</w:t>
            </w:r>
            <w:r>
              <w:fldChar w:fldCharType="end"/>
            </w:r>
          </w:p>
        </w:tc>
        <w:tc>
          <w:tcPr>
            <w:tcW w:w="1275" w:type="dxa"/>
          </w:tcPr>
          <w:p w14:paraId="01F2CA8A"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0.89</w:t>
            </w:r>
          </w:p>
        </w:tc>
        <w:tc>
          <w:tcPr>
            <w:tcW w:w="1542" w:type="dxa"/>
          </w:tcPr>
          <w:p w14:paraId="5A50BA2B"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[0.54-1.46]</w:t>
            </w:r>
          </w:p>
        </w:tc>
        <w:tc>
          <w:tcPr>
            <w:tcW w:w="1577" w:type="dxa"/>
          </w:tcPr>
          <w:p w14:paraId="6602D9A4"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NS</w:t>
            </w:r>
          </w:p>
        </w:tc>
      </w:tr>
      <w:tr w:rsidR="0010442C" w:rsidRPr="00A62166" w14:paraId="6146BE80"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2009EC66" w14:textId="77777777" w:rsidR="0010442C" w:rsidRDefault="0010442C" w:rsidP="00727167">
            <w:pPr>
              <w:contextualSpacing w:val="0"/>
              <w:jc w:val="left"/>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New-onset HFrEF- Females </w:t>
            </w:r>
          </w:p>
        </w:tc>
        <w:tc>
          <w:tcPr>
            <w:tcW w:w="2977" w:type="dxa"/>
          </w:tcPr>
          <w:p w14:paraId="37BEC100" w14:textId="4187D1B4" w:rsidR="0010442C"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pPr>
            <w:r>
              <w:t xml:space="preserve">Stratified multivariate sub-hazard ratio </w:t>
            </w:r>
            <w:r>
              <w:fldChar w:fldCharType="begin">
                <w:fldData xml:space="preserve">PEVuZE5vdGU+PENpdGU+PEF1dGhvcj5NZXllcjwvQXV0aG9yPjxZZWFyPjIwMTU8L1llYXI+PFJl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=
</w:fldData>
              </w:fldChar>
            </w:r>
            <w:r w:rsidR="00482E01">
              <w:instrText xml:space="preserve"> ADDIN EN.CITE </w:instrText>
            </w:r>
            <w:r w:rsidR="00482E01">
              <w:fldChar w:fldCharType="begin">
                <w:fldData xml:space="preserve">PEVuZE5vdGU+PENpdGU+PEF1dGhvcj5NZXllcjwvQXV0aG9yPjxZZWFyPjIwMTU8L1llYXI+PFJl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=
</w:fldData>
              </w:fldChar>
            </w:r>
            <w:r w:rsidR="00482E01">
              <w:instrText xml:space="preserve"> ADDIN EN.CITE.DATA </w:instrText>
            </w:r>
            <w:r w:rsidR="00482E01">
              <w:fldChar w:fldCharType="end"/>
            </w:r>
            <w:r>
              <w:fldChar w:fldCharType="separate"/>
            </w:r>
            <w:r w:rsidR="00482E01">
              <w:rPr>
                <w:noProof/>
              </w:rPr>
              <w:t>[48]</w:t>
            </w:r>
            <w:r>
              <w:fldChar w:fldCharType="end"/>
            </w:r>
          </w:p>
        </w:tc>
        <w:tc>
          <w:tcPr>
            <w:tcW w:w="1275" w:type="dxa"/>
          </w:tcPr>
          <w:p w14:paraId="2BFEDC77"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0.47</w:t>
            </w:r>
          </w:p>
        </w:tc>
        <w:tc>
          <w:tcPr>
            <w:tcW w:w="1542" w:type="dxa"/>
          </w:tcPr>
          <w:p w14:paraId="6B5C954C"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[0.26-0.76]</w:t>
            </w:r>
          </w:p>
        </w:tc>
        <w:tc>
          <w:tcPr>
            <w:tcW w:w="1577" w:type="dxa"/>
          </w:tcPr>
          <w:p w14:paraId="59D87D2B"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Protective factor</w:t>
            </w:r>
          </w:p>
        </w:tc>
      </w:tr>
      <w:tr w:rsidR="0010442C" w:rsidRPr="00A62166" w14:paraId="57D72C69"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72071335" w14:textId="77777777" w:rsidR="0010442C" w:rsidRDefault="0010442C" w:rsidP="00727167">
            <w:pPr>
              <w:contextualSpacing w:val="0"/>
              <w:jc w:val="left"/>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New-onset HFpEF- Females </w:t>
            </w:r>
          </w:p>
        </w:tc>
        <w:tc>
          <w:tcPr>
            <w:tcW w:w="2977" w:type="dxa"/>
          </w:tcPr>
          <w:p w14:paraId="1478C8E0" w14:textId="1249B975" w:rsidR="0010442C"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pPr>
            <w:r>
              <w:t xml:space="preserve">Stratified multivariate sub-hazard ratio </w:t>
            </w:r>
            <w:r>
              <w:fldChar w:fldCharType="begin">
                <w:fldData xml:space="preserve">PEVuZE5vdGU+PENpdGU+PEF1dGhvcj5NZXllcjwvQXV0aG9yPjxZZWFyPjIwMTU8L1llYXI+PFJl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=
</w:fldData>
              </w:fldChar>
            </w:r>
            <w:r w:rsidR="00482E01">
              <w:instrText xml:space="preserve"> ADDIN EN.CITE </w:instrText>
            </w:r>
            <w:r w:rsidR="00482E01">
              <w:fldChar w:fldCharType="begin">
                <w:fldData xml:space="preserve">PEVuZE5vdGU+PENpdGU+PEF1dGhvcj5NZXllcjwvQXV0aG9yPjxZZWFyPjIwMTU8L1llYXI+PFJl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=
</w:fldData>
              </w:fldChar>
            </w:r>
            <w:r w:rsidR="00482E01">
              <w:instrText xml:space="preserve"> ADDIN EN.CITE.DATA </w:instrText>
            </w:r>
            <w:r w:rsidR="00482E01">
              <w:fldChar w:fldCharType="end"/>
            </w:r>
            <w:r>
              <w:fldChar w:fldCharType="separate"/>
            </w:r>
            <w:r w:rsidR="00482E01">
              <w:rPr>
                <w:noProof/>
              </w:rPr>
              <w:t>[48]</w:t>
            </w:r>
            <w:r>
              <w:fldChar w:fldCharType="end"/>
            </w:r>
          </w:p>
        </w:tc>
        <w:tc>
          <w:tcPr>
            <w:tcW w:w="1275" w:type="dxa"/>
          </w:tcPr>
          <w:p w14:paraId="78BEED26"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2.16</w:t>
            </w:r>
          </w:p>
        </w:tc>
        <w:tc>
          <w:tcPr>
            <w:tcW w:w="1542" w:type="dxa"/>
          </w:tcPr>
          <w:p w14:paraId="4F9CB859"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[1.21-3.83]</w:t>
            </w:r>
          </w:p>
        </w:tc>
        <w:tc>
          <w:tcPr>
            <w:tcW w:w="1577" w:type="dxa"/>
          </w:tcPr>
          <w:p w14:paraId="4A591DC0"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Risk factor</w:t>
            </w:r>
          </w:p>
        </w:tc>
      </w:tr>
      <w:tr w:rsidR="0010442C" w:rsidRPr="00A62166" w14:paraId="0065F6E0"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74CF93EE" w14:textId="77777777" w:rsidR="0010442C" w:rsidRPr="003E36AF" w:rsidRDefault="0010442C" w:rsidP="00727167">
            <w:pPr>
              <w:contextualSpacing w:val="0"/>
              <w:jc w:val="left"/>
              <w:rPr>
                <w:rFonts w:ascii="Calibri" w:eastAsia="Times New Roman" w:hAnsi="Calibri" w:cs="Calibri"/>
                <w:color w:val="000000"/>
                <w:lang w:eastAsia="en-GB"/>
              </w:rPr>
            </w:pPr>
            <w:r>
              <w:rPr>
                <w:rFonts w:ascii="Calibri" w:eastAsia="Times New Roman" w:hAnsi="Calibri" w:cs="Calibri"/>
                <w:color w:val="000000"/>
                <w:lang w:eastAsia="en-GB"/>
              </w:rPr>
              <w:t>Alcohol Intake (drinks/week)</w:t>
            </w:r>
          </w:p>
        </w:tc>
        <w:tc>
          <w:tcPr>
            <w:tcW w:w="2977" w:type="dxa"/>
          </w:tcPr>
          <w:p w14:paraId="5A6AFEDB" w14:textId="77777777" w:rsidR="0010442C" w:rsidRDefault="0010442C" w:rsidP="00727167">
            <w:pPr>
              <w:contextualSpacing w:val="0"/>
              <w:jc w:val="left"/>
              <w:cnfStyle w:val="000000000000" w:firstRow="0" w:lastRow="0" w:firstColumn="0" w:lastColumn="0" w:oddVBand="0" w:evenVBand="0" w:oddHBand="0" w:evenHBand="0" w:firstRowFirstColumn="0" w:firstRowLastColumn="0" w:lastRowFirstColumn="0" w:lastRowLastColumn="0"/>
            </w:pPr>
          </w:p>
        </w:tc>
        <w:tc>
          <w:tcPr>
            <w:tcW w:w="1275" w:type="dxa"/>
          </w:tcPr>
          <w:p w14:paraId="55BFF8E4"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tc>
        <w:tc>
          <w:tcPr>
            <w:tcW w:w="1542" w:type="dxa"/>
          </w:tcPr>
          <w:p w14:paraId="40BC1ACB"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tc>
        <w:tc>
          <w:tcPr>
            <w:tcW w:w="1577" w:type="dxa"/>
          </w:tcPr>
          <w:p w14:paraId="0B5CC108"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tc>
      </w:tr>
      <w:tr w:rsidR="0010442C" w:rsidRPr="00A62166" w14:paraId="2299B0A4"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62BC8DDE" w14:textId="77777777" w:rsidR="0010442C" w:rsidRDefault="0010442C" w:rsidP="00727167">
            <w:pPr>
              <w:contextualSpacing w:val="0"/>
              <w:jc w:val="left"/>
              <w:rPr>
                <w:rFonts w:ascii="Calibri" w:eastAsia="Times New Roman" w:hAnsi="Calibri" w:cs="Calibri"/>
                <w:b w:val="0"/>
                <w:color w:val="000000"/>
                <w:lang w:eastAsia="en-GB"/>
              </w:rPr>
            </w:pPr>
          </w:p>
          <w:p w14:paraId="769B7B14" w14:textId="77777777" w:rsidR="0010442C" w:rsidRDefault="0010442C" w:rsidP="00727167">
            <w:pPr>
              <w:contextualSpacing w:val="0"/>
              <w:jc w:val="left"/>
              <w:rPr>
                <w:rFonts w:ascii="Calibri" w:eastAsia="Times New Roman" w:hAnsi="Calibri" w:cs="Calibri"/>
                <w:b w:val="0"/>
                <w:color w:val="000000"/>
                <w:lang w:eastAsia="en-GB"/>
              </w:rPr>
            </w:pPr>
            <w:r>
              <w:rPr>
                <w:rFonts w:ascii="Calibri" w:eastAsia="Times New Roman" w:hAnsi="Calibri" w:cs="Calibri"/>
                <w:b w:val="0"/>
                <w:color w:val="000000"/>
                <w:lang w:eastAsia="en-GB"/>
              </w:rPr>
              <w:t>Non-drinker</w:t>
            </w:r>
          </w:p>
        </w:tc>
        <w:tc>
          <w:tcPr>
            <w:tcW w:w="2977" w:type="dxa"/>
          </w:tcPr>
          <w:p w14:paraId="45CD990A" w14:textId="4A3B716F" w:rsidR="0010442C"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pPr>
            <w:r>
              <w:t xml:space="preserve">HR  Adjusted for age, smoking, BMI, social class, prevalent stroke, diabetes and angina </w:t>
            </w:r>
            <w:r>
              <w:fldChar w:fldCharType="begin"/>
            </w:r>
            <w:r w:rsidR="00482E01">
              <w:instrText xml:space="preserve"> ADDIN EN.CITE &lt;EndNote&gt;&lt;Cite&gt;&lt;Author&gt;Wannamethee&lt;/Author&gt;&lt;Year&gt;2015&lt;/Year&gt;&lt;RecNum&gt;315&lt;/RecNum&gt;&lt;DisplayText&gt;[49]&lt;/DisplayText&gt;&lt;record&gt;&lt;rec-number&gt;315&lt;/rec-number&gt;&lt;foreign-keys&gt;&lt;key app="EN" db-id="0svrewrstr2fs4e5ddvvpr0o9stzf0efzwdf" timestamp="1459344575"&gt;315&lt;/key&gt;&lt;/foreign-keys&gt;&lt;ref-type name="Journal Article"&gt;17&lt;/ref-type&gt;&lt;contributors&gt;&lt;authors&gt;&lt;author&gt;Wannamethee, S. G.&lt;/author&gt;&lt;author&gt;Whincup, P. H.&lt;/author&gt;&lt;author&gt;Lennon, L.&lt;/author&gt;&lt;author&gt;Papacosta, O.&lt;/author&gt;&lt;author&gt;Shaper, A. G.&lt;/author&gt;&lt;/authors&gt;&lt;/contributors&gt;&lt;auth-address&gt;Department of Primary Care and Population Health , University College London , London , UK.&amp;#xD;Department of Population Health Sciences and Education , St George&amp;apos;s, University of London , London , UK.&lt;/auth-address&gt;&lt;titles&gt;&lt;title&gt;Alcohol consumption and risk of incident heart failure in older men: a prospective cohort study&lt;/title&gt;&lt;secondary-title&gt;Open Heart&lt;/secondary-title&gt;&lt;alt-title&gt;Open heart&lt;/alt-title&gt;&lt;/titles&gt;&lt;periodical&gt;&lt;full-title&gt;Open Heart&lt;/full-title&gt;&lt;abbr-1&gt;Open heart&lt;/abbr-1&gt;&lt;/periodical&gt;&lt;alt-periodical&gt;&lt;full-title&gt;Open Heart&lt;/full-title&gt;&lt;abbr-1&gt;Open heart&lt;/abbr-1&gt;&lt;/alt-periodical&gt;&lt;pages&gt;e000266&lt;/pages&gt;&lt;volume&gt;2&lt;/volume&gt;&lt;number&gt;1&lt;/number&gt;&lt;edition&gt;2015/08/21&lt;/edition&gt;&lt;keywords&gt;&lt;keyword&gt;Heart failure&lt;/keyword&gt;&lt;/keywords&gt;&lt;dates&gt;&lt;year&gt;2015&lt;/year&gt;&lt;/dates&gt;&lt;isbn&gt;2053-3624&lt;/isbn&gt;&lt;accession-num&gt;26290689&lt;/accession-num&gt;&lt;urls&gt;&lt;related-urls&gt;&lt;url&gt;http://openheart.bmj.com/content/2/1/e000266.full.pdf+html&lt;/url&gt;&lt;/related-urls&gt;&lt;/urls&gt;&lt;custom2&gt;Pmc4536361&lt;/custom2&gt;&lt;electronic-resource-num&gt;10.1136/openhrt-2015-000266&lt;/electronic-resource-num&gt;&lt;remote-database-provider&gt;NLM&lt;/remote-database-provider&gt;&lt;language&gt;eng&lt;/language&gt;&lt;/record&gt;&lt;/Cite&gt;&lt;/EndNote&gt;</w:instrText>
            </w:r>
            <w:r>
              <w:fldChar w:fldCharType="separate"/>
            </w:r>
            <w:r w:rsidR="00482E01">
              <w:rPr>
                <w:noProof/>
              </w:rPr>
              <w:t>[49]</w:t>
            </w:r>
            <w:r>
              <w:fldChar w:fldCharType="end"/>
            </w:r>
          </w:p>
        </w:tc>
        <w:tc>
          <w:tcPr>
            <w:tcW w:w="1275" w:type="dxa"/>
          </w:tcPr>
          <w:p w14:paraId="7B74E853"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p>
          <w:p w14:paraId="4F01B43C"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0.98</w:t>
            </w:r>
          </w:p>
          <w:p w14:paraId="0F6C33D9" w14:textId="77777777" w:rsidR="0010442C" w:rsidRDefault="0010442C" w:rsidP="00727167">
            <w:pPr>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p>
        </w:tc>
        <w:tc>
          <w:tcPr>
            <w:tcW w:w="1542" w:type="dxa"/>
          </w:tcPr>
          <w:p w14:paraId="450DBB56"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p>
          <w:p w14:paraId="3AD8B23A"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[0.59-1.63]</w:t>
            </w:r>
          </w:p>
        </w:tc>
        <w:tc>
          <w:tcPr>
            <w:tcW w:w="1577" w:type="dxa"/>
          </w:tcPr>
          <w:p w14:paraId="263A28B3"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p>
          <w:p w14:paraId="20381566"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NS</w:t>
            </w:r>
          </w:p>
        </w:tc>
      </w:tr>
      <w:tr w:rsidR="0010442C" w:rsidRPr="00A62166" w14:paraId="36BB2705"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7D1A3B19" w14:textId="77777777" w:rsidR="0010442C" w:rsidRDefault="0010442C" w:rsidP="00727167">
            <w:pPr>
              <w:contextualSpacing w:val="0"/>
              <w:jc w:val="left"/>
              <w:rPr>
                <w:rFonts w:ascii="Calibri" w:eastAsia="Times New Roman" w:hAnsi="Calibri" w:cs="Calibri"/>
                <w:b w:val="0"/>
                <w:color w:val="000000"/>
                <w:lang w:eastAsia="en-GB"/>
              </w:rPr>
            </w:pPr>
          </w:p>
          <w:p w14:paraId="725A1EC5" w14:textId="77777777" w:rsidR="0010442C" w:rsidRPr="0015424D" w:rsidRDefault="0010442C" w:rsidP="00727167">
            <w:pPr>
              <w:contextualSpacing w:val="0"/>
              <w:jc w:val="left"/>
              <w:rPr>
                <w:rFonts w:ascii="Calibri" w:eastAsia="Times New Roman" w:hAnsi="Calibri" w:cs="Calibri"/>
                <w:b w:val="0"/>
                <w:color w:val="000000"/>
                <w:lang w:eastAsia="en-GB"/>
              </w:rPr>
            </w:pPr>
            <w:r>
              <w:rPr>
                <w:rFonts w:ascii="Calibri" w:eastAsia="Times New Roman" w:hAnsi="Calibri" w:cs="Calibri"/>
                <w:b w:val="0"/>
                <w:color w:val="000000"/>
                <w:lang w:eastAsia="en-GB"/>
              </w:rPr>
              <w:t>&lt;1</w:t>
            </w:r>
          </w:p>
        </w:tc>
        <w:tc>
          <w:tcPr>
            <w:tcW w:w="2977" w:type="dxa"/>
          </w:tcPr>
          <w:p w14:paraId="065B72F7" w14:textId="4CB2EC4E" w:rsidR="0010442C"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pPr>
            <w:r>
              <w:t xml:space="preserve">HR  Adjusted for age, smoking, BMI, social class, prevalent stroke, diabetes and angina </w:t>
            </w:r>
            <w:r>
              <w:fldChar w:fldCharType="begin"/>
            </w:r>
            <w:r w:rsidR="00482E01">
              <w:instrText xml:space="preserve"> ADDIN EN.CITE &lt;EndNote&gt;&lt;Cite&gt;&lt;Author&gt;Wannamethee&lt;/Author&gt;&lt;Year&gt;2015&lt;/Year&gt;&lt;RecNum&gt;315&lt;/RecNum&gt;&lt;DisplayText&gt;[49]&lt;/DisplayText&gt;&lt;record&gt;&lt;rec-number&gt;315&lt;/rec-number&gt;&lt;foreign-keys&gt;&lt;key app="EN" db-id="0svrewrstr2fs4e5ddvvpr0o9stzf0efzwdf" timestamp="1459344575"&gt;315&lt;/key&gt;&lt;/foreign-keys&gt;&lt;ref-type name="Journal Article"&gt;17&lt;/ref-type&gt;&lt;contributors&gt;&lt;authors&gt;&lt;author&gt;Wannamethee, S. G.&lt;/author&gt;&lt;author&gt;Whincup, P. H.&lt;/author&gt;&lt;author&gt;Lennon, L.&lt;/author&gt;&lt;author&gt;Papacosta, O.&lt;/author&gt;&lt;author&gt;Shaper, A. G.&lt;/author&gt;&lt;/authors&gt;&lt;/contributors&gt;&lt;auth-address&gt;Department of Primary Care and Population Health , University College London , London , UK.&amp;#xD;Department of Population Health Sciences and Education , St George&amp;apos;s, University of London , London , UK.&lt;/auth-address&gt;&lt;titles&gt;&lt;title&gt;Alcohol consumption and risk of incident heart failure in older men: a prospective cohort study&lt;/title&gt;&lt;secondary-title&gt;Open Heart&lt;/secondary-title&gt;&lt;alt-title&gt;Open heart&lt;/alt-title&gt;&lt;/titles&gt;&lt;periodical&gt;&lt;full-title&gt;Open Heart&lt;/full-title&gt;&lt;abbr-1&gt;Open heart&lt;/abbr-1&gt;&lt;/periodical&gt;&lt;alt-periodical&gt;&lt;full-title&gt;Open Heart&lt;/full-title&gt;&lt;abbr-1&gt;Open heart&lt;/abbr-1&gt;&lt;/alt-periodical&gt;&lt;pages&gt;e000266&lt;/pages&gt;&lt;volume&gt;2&lt;/volume&gt;&lt;number&gt;1&lt;/number&gt;&lt;edition&gt;2015/08/21&lt;/edition&gt;&lt;keywords&gt;&lt;keyword&gt;Heart failure&lt;/keyword&gt;&lt;/keywords&gt;&lt;dates&gt;&lt;year&gt;2015&lt;/year&gt;&lt;/dates&gt;&lt;isbn&gt;2053-3624&lt;/isbn&gt;&lt;accession-num&gt;26290689&lt;/accession-num&gt;&lt;urls&gt;&lt;related-urls&gt;&lt;url&gt;http://openheart.bmj.com/content/2/1/e000266.full.pdf+html&lt;/url&gt;&lt;/related-urls&gt;&lt;/urls&gt;&lt;custom2&gt;Pmc4536361&lt;/custom2&gt;&lt;electronic-resource-num&gt;10.1136/openhrt-2015-000266&lt;/electronic-resource-num&gt;&lt;remote-database-provider&gt;NLM&lt;/remote-database-provider&gt;&lt;language&gt;eng&lt;/language&gt;&lt;/record&gt;&lt;/Cite&gt;&lt;/EndNote&gt;</w:instrText>
            </w:r>
            <w:r>
              <w:fldChar w:fldCharType="separate"/>
            </w:r>
            <w:r w:rsidR="00482E01">
              <w:rPr>
                <w:noProof/>
              </w:rPr>
              <w:t>[49]</w:t>
            </w:r>
            <w:r>
              <w:fldChar w:fldCharType="end"/>
            </w:r>
          </w:p>
        </w:tc>
        <w:tc>
          <w:tcPr>
            <w:tcW w:w="1275" w:type="dxa"/>
          </w:tcPr>
          <w:p w14:paraId="7D5629E5"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p w14:paraId="6D9230EC"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1.43</w:t>
            </w:r>
          </w:p>
        </w:tc>
        <w:tc>
          <w:tcPr>
            <w:tcW w:w="1542" w:type="dxa"/>
          </w:tcPr>
          <w:p w14:paraId="1C6BBBF5"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p w14:paraId="6C1660F8"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[0.89-2.32]</w:t>
            </w:r>
          </w:p>
        </w:tc>
        <w:tc>
          <w:tcPr>
            <w:tcW w:w="1577" w:type="dxa"/>
          </w:tcPr>
          <w:p w14:paraId="3193086D"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p w14:paraId="70B6FAA9"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NS</w:t>
            </w:r>
          </w:p>
        </w:tc>
      </w:tr>
      <w:tr w:rsidR="0010442C" w:rsidRPr="00A62166" w14:paraId="447BD14A"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44D4CDF2" w14:textId="77777777" w:rsidR="0010442C" w:rsidRDefault="0010442C" w:rsidP="00727167">
            <w:pPr>
              <w:contextualSpacing w:val="0"/>
              <w:jc w:val="left"/>
              <w:rPr>
                <w:rFonts w:ascii="Calibri" w:eastAsia="Times New Roman" w:hAnsi="Calibri" w:cs="Calibri"/>
                <w:b w:val="0"/>
                <w:color w:val="000000"/>
                <w:lang w:eastAsia="en-GB"/>
              </w:rPr>
            </w:pPr>
          </w:p>
          <w:p w14:paraId="32EDA2AB" w14:textId="77777777" w:rsidR="0010442C" w:rsidRPr="0015424D" w:rsidRDefault="0010442C" w:rsidP="00727167">
            <w:pPr>
              <w:contextualSpacing w:val="0"/>
              <w:jc w:val="left"/>
              <w:rPr>
                <w:rFonts w:ascii="Calibri" w:eastAsia="Times New Roman" w:hAnsi="Calibri" w:cs="Calibri"/>
                <w:b w:val="0"/>
                <w:color w:val="000000"/>
                <w:lang w:eastAsia="en-GB"/>
              </w:rPr>
            </w:pPr>
            <w:r>
              <w:rPr>
                <w:rFonts w:ascii="Calibri" w:eastAsia="Times New Roman" w:hAnsi="Calibri" w:cs="Calibri"/>
                <w:b w:val="0"/>
                <w:color w:val="000000"/>
                <w:lang w:eastAsia="en-GB"/>
              </w:rPr>
              <w:t>1-6</w:t>
            </w:r>
          </w:p>
        </w:tc>
        <w:tc>
          <w:tcPr>
            <w:tcW w:w="2977" w:type="dxa"/>
          </w:tcPr>
          <w:p w14:paraId="61864738" w14:textId="4B92B187" w:rsidR="0010442C"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pPr>
            <w:r>
              <w:t xml:space="preserve">HR  Adjusted for age, smoking, BMI, social class, prevalent stroke, diabetes and angina </w:t>
            </w:r>
            <w:r>
              <w:fldChar w:fldCharType="begin"/>
            </w:r>
            <w:r w:rsidR="00482E01">
              <w:instrText xml:space="preserve"> ADDIN EN.CITE &lt;EndNote&gt;&lt;Cite&gt;&lt;Author&gt;Wannamethee&lt;/Author&gt;&lt;Year&gt;2015&lt;/Year&gt;&lt;RecNum&gt;315&lt;/RecNum&gt;&lt;DisplayText&gt;[49]&lt;/DisplayText&gt;&lt;record&gt;&lt;rec-number&gt;315&lt;/rec-number&gt;&lt;foreign-keys&gt;&lt;key app="EN" db-id="0svrewrstr2fs4e5ddvvpr0o9stzf0efzwdf" timestamp="1459344575"&gt;315&lt;/key&gt;&lt;/foreign-keys&gt;&lt;ref-type name="Journal Article"&gt;17&lt;/ref-type&gt;&lt;contributors&gt;&lt;authors&gt;&lt;author&gt;Wannamethee, S. G.&lt;/author&gt;&lt;author&gt;Whincup, P. H.&lt;/author&gt;&lt;author&gt;Lennon, L.&lt;/author&gt;&lt;author&gt;Papacosta, O.&lt;/author&gt;&lt;author&gt;Shaper, A. G.&lt;/author&gt;&lt;/authors&gt;&lt;/contributors&gt;&lt;auth-address&gt;Department of Primary Care and Population Health , University College London , London , UK.&amp;#xD;Department of Population Health Sciences and Education , St George&amp;apos;s, University of London , London , UK.&lt;/auth-address&gt;&lt;titles&gt;&lt;title&gt;Alcohol consumption and risk of incident heart failure in older men: a prospective cohort study&lt;/title&gt;&lt;secondary-title&gt;Open Heart&lt;/secondary-title&gt;&lt;alt-title&gt;Open heart&lt;/alt-title&gt;&lt;/titles&gt;&lt;periodical&gt;&lt;full-title&gt;Open Heart&lt;/full-title&gt;&lt;abbr-1&gt;Open heart&lt;/abbr-1&gt;&lt;/periodical&gt;&lt;alt-periodical&gt;&lt;full-title&gt;Open Heart&lt;/full-title&gt;&lt;abbr-1&gt;Open heart&lt;/abbr-1&gt;&lt;/alt-periodical&gt;&lt;pages&gt;e000266&lt;/pages&gt;&lt;volume&gt;2&lt;/volume&gt;&lt;number&gt;1&lt;/number&gt;&lt;edition&gt;2015/08/21&lt;/edition&gt;&lt;keywords&gt;&lt;keyword&gt;Heart failure&lt;/keyword&gt;&lt;/keywords&gt;&lt;dates&gt;&lt;year&gt;2015&lt;/year&gt;&lt;/dates&gt;&lt;isbn&gt;2053-3624&lt;/isbn&gt;&lt;accession-num&gt;26290689&lt;/accession-num&gt;&lt;urls&gt;&lt;related-urls&gt;&lt;url&gt;http://openheart.bmj.com/content/2/1/e000266.full.pdf+html&lt;/url&gt;&lt;/related-urls&gt;&lt;/urls&gt;&lt;custom2&gt;Pmc4536361&lt;/custom2&gt;&lt;electronic-resource-num&gt;10.1136/openhrt-2015-000266&lt;/electronic-resource-num&gt;&lt;remote-database-provider&gt;NLM&lt;/remote-database-provider&gt;&lt;language&gt;eng&lt;/language&gt;&lt;/record&gt;&lt;/Cite&gt;&lt;/EndNote&gt;</w:instrText>
            </w:r>
            <w:r>
              <w:fldChar w:fldCharType="separate"/>
            </w:r>
            <w:r w:rsidR="00482E01">
              <w:rPr>
                <w:noProof/>
              </w:rPr>
              <w:t>[49]</w:t>
            </w:r>
            <w:r>
              <w:fldChar w:fldCharType="end"/>
            </w:r>
          </w:p>
        </w:tc>
        <w:tc>
          <w:tcPr>
            <w:tcW w:w="1275" w:type="dxa"/>
          </w:tcPr>
          <w:p w14:paraId="77672C05"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p>
          <w:p w14:paraId="4C10C59C"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1.00</w:t>
            </w:r>
          </w:p>
        </w:tc>
        <w:tc>
          <w:tcPr>
            <w:tcW w:w="1542" w:type="dxa"/>
          </w:tcPr>
          <w:p w14:paraId="3A79CD03"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p>
        </w:tc>
        <w:tc>
          <w:tcPr>
            <w:tcW w:w="1577" w:type="dxa"/>
          </w:tcPr>
          <w:p w14:paraId="6DBAAFAC"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p>
          <w:p w14:paraId="2DF2538B"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Reference</w:t>
            </w:r>
          </w:p>
        </w:tc>
      </w:tr>
      <w:tr w:rsidR="0010442C" w:rsidRPr="00A62166" w14:paraId="5F29A6C7"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5D18DCE5" w14:textId="77777777" w:rsidR="0010442C" w:rsidRDefault="0010442C" w:rsidP="00727167">
            <w:pPr>
              <w:contextualSpacing w:val="0"/>
              <w:jc w:val="left"/>
              <w:rPr>
                <w:rFonts w:ascii="Calibri" w:eastAsia="Times New Roman" w:hAnsi="Calibri" w:cs="Calibri"/>
                <w:b w:val="0"/>
                <w:color w:val="000000"/>
                <w:lang w:eastAsia="en-GB"/>
              </w:rPr>
            </w:pPr>
          </w:p>
          <w:p w14:paraId="1DDF354E" w14:textId="77777777" w:rsidR="0010442C" w:rsidRPr="0015424D" w:rsidRDefault="0010442C" w:rsidP="00727167">
            <w:pPr>
              <w:contextualSpacing w:val="0"/>
              <w:jc w:val="left"/>
              <w:rPr>
                <w:rFonts w:ascii="Calibri" w:eastAsia="Times New Roman" w:hAnsi="Calibri" w:cs="Calibri"/>
                <w:b w:val="0"/>
                <w:color w:val="000000"/>
                <w:lang w:eastAsia="en-GB"/>
              </w:rPr>
            </w:pPr>
            <w:r>
              <w:rPr>
                <w:rFonts w:ascii="Calibri" w:eastAsia="Times New Roman" w:hAnsi="Calibri" w:cs="Calibri"/>
                <w:b w:val="0"/>
                <w:color w:val="000000"/>
                <w:lang w:eastAsia="en-GB"/>
              </w:rPr>
              <w:t>7-14</w:t>
            </w:r>
          </w:p>
        </w:tc>
        <w:tc>
          <w:tcPr>
            <w:tcW w:w="2977" w:type="dxa"/>
          </w:tcPr>
          <w:p w14:paraId="170CAB55" w14:textId="1F67153C" w:rsidR="0010442C"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pPr>
            <w:r>
              <w:t xml:space="preserve">HR  Adjusted for age, smoking, BMI, social class, prevalent stroke, diabetes and angina </w:t>
            </w:r>
            <w:r>
              <w:fldChar w:fldCharType="begin"/>
            </w:r>
            <w:r w:rsidR="00482E01">
              <w:instrText xml:space="preserve"> ADDIN EN.CITE &lt;EndNote&gt;&lt;Cite&gt;&lt;Author&gt;Wannamethee&lt;/Author&gt;&lt;Year&gt;2015&lt;/Year&gt;&lt;RecNum&gt;315&lt;/RecNum&gt;&lt;DisplayText&gt;[49]&lt;/DisplayText&gt;&lt;record&gt;&lt;rec-number&gt;315&lt;/rec-number&gt;&lt;foreign-keys&gt;&lt;key app="EN" db-id="0svrewrstr2fs4e5ddvvpr0o9stzf0efzwdf" timestamp="1459344575"&gt;315&lt;/key&gt;&lt;/foreign-keys&gt;&lt;ref-type name="Journal Article"&gt;17&lt;/ref-type&gt;&lt;contributors&gt;&lt;authors&gt;&lt;author&gt;Wannamethee, S. G.&lt;/author&gt;&lt;author&gt;Whincup, P. H.&lt;/author&gt;&lt;author&gt;Lennon, L.&lt;/author&gt;&lt;author&gt;Papacosta, O.&lt;/author&gt;&lt;author&gt;Shaper, A. G.&lt;/author&gt;&lt;/authors&gt;&lt;/contributors&gt;&lt;auth-address&gt;Department of Primary Care and Population Health , University College London , London , UK.&amp;#xD;Department of Population Health Sciences and Education , St George&amp;apos;s, University of London , London , UK.&lt;/auth-address&gt;&lt;titles&gt;&lt;title&gt;Alcohol consumption and risk of incident heart failure in older men: a prospective cohort study&lt;/title&gt;&lt;secondary-title&gt;Open Heart&lt;/secondary-title&gt;&lt;alt-title&gt;Open heart&lt;/alt-title&gt;&lt;/titles&gt;&lt;periodical&gt;&lt;full-title&gt;Open Heart&lt;/full-title&gt;&lt;abbr-1&gt;Open heart&lt;/abbr-1&gt;&lt;/periodical&gt;&lt;alt-periodical&gt;&lt;full-title&gt;Open Heart&lt;/full-title&gt;&lt;abbr-1&gt;Open heart&lt;/abbr-1&gt;&lt;/alt-periodical&gt;&lt;pages&gt;e000266&lt;/pages&gt;&lt;volume&gt;2&lt;/volume&gt;&lt;number&gt;1&lt;/number&gt;&lt;edition&gt;2015/08/21&lt;/edition&gt;&lt;keywords&gt;&lt;keyword&gt;Heart failure&lt;/keyword&gt;&lt;/keywords&gt;&lt;dates&gt;&lt;year&gt;2015&lt;/year&gt;&lt;/dates&gt;&lt;isbn&gt;2053-3624&lt;/isbn&gt;&lt;accession-num&gt;26290689&lt;/accession-num&gt;&lt;urls&gt;&lt;related-urls&gt;&lt;url&gt;http://openheart.bmj.com/content/2/1/e000266.full.pdf+html&lt;/url&gt;&lt;/related-urls&gt;&lt;/urls&gt;&lt;custom2&gt;Pmc4536361&lt;/custom2&gt;&lt;electronic-resource-num&gt;10.1136/openhrt-2015-000266&lt;/electronic-resource-num&gt;&lt;remote-database-provider&gt;NLM&lt;/remote-database-provider&gt;&lt;language&gt;eng&lt;/language&gt;&lt;/record&gt;&lt;/Cite&gt;&lt;/EndNote&gt;</w:instrText>
            </w:r>
            <w:r>
              <w:fldChar w:fldCharType="separate"/>
            </w:r>
            <w:r w:rsidR="00482E01">
              <w:rPr>
                <w:noProof/>
              </w:rPr>
              <w:t>[49]</w:t>
            </w:r>
            <w:r>
              <w:fldChar w:fldCharType="end"/>
            </w:r>
          </w:p>
        </w:tc>
        <w:tc>
          <w:tcPr>
            <w:tcW w:w="1275" w:type="dxa"/>
          </w:tcPr>
          <w:p w14:paraId="5C15A5FB"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p w14:paraId="458D80AD"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0.94</w:t>
            </w:r>
          </w:p>
        </w:tc>
        <w:tc>
          <w:tcPr>
            <w:tcW w:w="1542" w:type="dxa"/>
          </w:tcPr>
          <w:p w14:paraId="608E354D"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p w14:paraId="4A9FBD9D"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[0.62-1.43]</w:t>
            </w:r>
          </w:p>
        </w:tc>
        <w:tc>
          <w:tcPr>
            <w:tcW w:w="1577" w:type="dxa"/>
          </w:tcPr>
          <w:p w14:paraId="6D3A066D"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p w14:paraId="66156DFE"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NS</w:t>
            </w:r>
          </w:p>
        </w:tc>
      </w:tr>
      <w:tr w:rsidR="0010442C" w:rsidRPr="00A62166" w14:paraId="3E90542B"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5BF003A6" w14:textId="77777777" w:rsidR="0010442C" w:rsidRDefault="0010442C" w:rsidP="00727167">
            <w:pPr>
              <w:contextualSpacing w:val="0"/>
              <w:jc w:val="left"/>
              <w:rPr>
                <w:rFonts w:ascii="Calibri" w:eastAsia="Times New Roman" w:hAnsi="Calibri" w:cs="Calibri"/>
                <w:b w:val="0"/>
                <w:color w:val="000000"/>
                <w:lang w:eastAsia="en-GB"/>
              </w:rPr>
            </w:pPr>
          </w:p>
          <w:p w14:paraId="21C8CB9A" w14:textId="77777777" w:rsidR="0010442C" w:rsidRPr="0015424D" w:rsidRDefault="0010442C" w:rsidP="00727167">
            <w:pPr>
              <w:contextualSpacing w:val="0"/>
              <w:jc w:val="left"/>
              <w:rPr>
                <w:rFonts w:ascii="Calibri" w:eastAsia="Times New Roman" w:hAnsi="Calibri" w:cs="Calibri"/>
                <w:b w:val="0"/>
                <w:color w:val="000000"/>
                <w:lang w:eastAsia="en-GB"/>
              </w:rPr>
            </w:pPr>
            <w:r>
              <w:rPr>
                <w:rFonts w:ascii="Calibri" w:eastAsia="Times New Roman" w:hAnsi="Calibri" w:cs="Calibri"/>
                <w:b w:val="0"/>
                <w:color w:val="000000"/>
                <w:lang w:eastAsia="en-GB"/>
              </w:rPr>
              <w:t>15-34</w:t>
            </w:r>
          </w:p>
        </w:tc>
        <w:tc>
          <w:tcPr>
            <w:tcW w:w="2977" w:type="dxa"/>
          </w:tcPr>
          <w:p w14:paraId="2F3793AF" w14:textId="72BC3A01" w:rsidR="0010442C"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pPr>
            <w:r>
              <w:t xml:space="preserve">HR  Adjusted for age, smoking, BMI, social class, prevalent stroke, diabetes and angina </w:t>
            </w:r>
            <w:r>
              <w:fldChar w:fldCharType="begin"/>
            </w:r>
            <w:r w:rsidR="00482E01">
              <w:instrText xml:space="preserve"> ADDIN EN.CITE &lt;EndNote&gt;&lt;Cite&gt;&lt;Author&gt;Wannamethee&lt;/Author&gt;&lt;Year&gt;2015&lt;/Year&gt;&lt;RecNum&gt;315&lt;/RecNum&gt;&lt;DisplayText&gt;[49]&lt;/DisplayText&gt;&lt;record&gt;&lt;rec-number&gt;315&lt;/rec-number&gt;&lt;foreign-keys&gt;&lt;key app="EN" db-id="0svrewrstr2fs4e5ddvvpr0o9stzf0efzwdf" timestamp="1459344575"&gt;315&lt;/key&gt;&lt;/foreign-keys&gt;&lt;ref-type name="Journal Article"&gt;17&lt;/ref-type&gt;&lt;contributors&gt;&lt;authors&gt;&lt;author&gt;Wannamethee, S. G.&lt;/author&gt;&lt;author&gt;Whincup, P. H.&lt;/author&gt;&lt;author&gt;Lennon, L.&lt;/author&gt;&lt;author&gt;Papacosta, O.&lt;/author&gt;&lt;author&gt;Shaper, A. G.&lt;/author&gt;&lt;/authors&gt;&lt;/contributors&gt;&lt;auth-address&gt;Department of Primary Care and Population Health , University College London , London , UK.&amp;#xD;Department of Population Health Sciences and Education , St George&amp;apos;s, University of London , London , UK.&lt;/auth-address&gt;&lt;titles&gt;&lt;title&gt;Alcohol consumption and risk of incident heart failure in older men: a prospective cohort study&lt;/title&gt;&lt;secondary-title&gt;Open Heart&lt;/secondary-title&gt;&lt;alt-title&gt;Open heart&lt;/alt-title&gt;&lt;/titles&gt;&lt;periodical&gt;&lt;full-title&gt;Open Heart&lt;/full-title&gt;&lt;abbr-1&gt;Open heart&lt;/abbr-1&gt;&lt;/periodical&gt;&lt;alt-periodical&gt;&lt;full-title&gt;Open Heart&lt;/full-title&gt;&lt;abbr-1&gt;Open heart&lt;/abbr-1&gt;&lt;/alt-periodical&gt;&lt;pages&gt;e000266&lt;/pages&gt;&lt;volume&gt;2&lt;/volume&gt;&lt;number&gt;1&lt;/number&gt;&lt;edition&gt;2015/08/21&lt;/edition&gt;&lt;keywords&gt;&lt;keyword&gt;Heart failure&lt;/keyword&gt;&lt;/keywords&gt;&lt;dates&gt;&lt;year&gt;2015&lt;/year&gt;&lt;/dates&gt;&lt;isbn&gt;2053-3624&lt;/isbn&gt;&lt;accession-num&gt;26290689&lt;/accession-num&gt;&lt;urls&gt;&lt;related-urls&gt;&lt;url&gt;http://openheart.bmj.com/content/2/1/e000266.full.pdf+html&lt;/url&gt;&lt;/related-urls&gt;&lt;/urls&gt;&lt;custom2&gt;Pmc4536361&lt;/custom2&gt;&lt;electronic-resource-num&gt;10.1136/openhrt-2015-000266&lt;/electronic-resource-num&gt;&lt;remote-database-provider&gt;NLM&lt;/remote-database-provider&gt;&lt;language&gt;eng&lt;/language&gt;&lt;/record&gt;&lt;/Cite&gt;&lt;/EndNote&gt;</w:instrText>
            </w:r>
            <w:r>
              <w:fldChar w:fldCharType="separate"/>
            </w:r>
            <w:r w:rsidR="00482E01">
              <w:rPr>
                <w:noProof/>
              </w:rPr>
              <w:t>[49]</w:t>
            </w:r>
            <w:r>
              <w:fldChar w:fldCharType="end"/>
            </w:r>
          </w:p>
        </w:tc>
        <w:tc>
          <w:tcPr>
            <w:tcW w:w="1275" w:type="dxa"/>
          </w:tcPr>
          <w:p w14:paraId="02297805"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p>
          <w:p w14:paraId="0BEE0A52"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1.15</w:t>
            </w:r>
          </w:p>
        </w:tc>
        <w:tc>
          <w:tcPr>
            <w:tcW w:w="1542" w:type="dxa"/>
          </w:tcPr>
          <w:p w14:paraId="460EAF9A"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p>
          <w:p w14:paraId="3C73802D"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[0.78-1.70]</w:t>
            </w:r>
          </w:p>
        </w:tc>
        <w:tc>
          <w:tcPr>
            <w:tcW w:w="1577" w:type="dxa"/>
          </w:tcPr>
          <w:p w14:paraId="360915B7"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p>
          <w:p w14:paraId="1592DF61"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NS</w:t>
            </w:r>
          </w:p>
        </w:tc>
      </w:tr>
      <w:tr w:rsidR="0010442C" w:rsidRPr="00A62166" w14:paraId="65B20C92"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41F9DDD9" w14:textId="77777777" w:rsidR="0010442C" w:rsidRDefault="0010442C" w:rsidP="00727167">
            <w:pPr>
              <w:contextualSpacing w:val="0"/>
              <w:jc w:val="left"/>
              <w:rPr>
                <w:rFonts w:ascii="Calibri" w:eastAsia="Times New Roman" w:hAnsi="Calibri" w:cs="Calibri"/>
                <w:b w:val="0"/>
                <w:color w:val="000000"/>
                <w:lang w:eastAsia="en-GB"/>
              </w:rPr>
            </w:pPr>
          </w:p>
          <w:p w14:paraId="29C09AB6" w14:textId="77777777" w:rsidR="0010442C" w:rsidRDefault="0010442C" w:rsidP="00727167">
            <w:pPr>
              <w:contextualSpacing w:val="0"/>
              <w:jc w:val="left"/>
              <w:rPr>
                <w:rFonts w:ascii="Calibri" w:eastAsia="Times New Roman" w:hAnsi="Calibri" w:cs="Calibri"/>
                <w:b w:val="0"/>
                <w:color w:val="000000"/>
                <w:lang w:eastAsia="en-GB"/>
              </w:rPr>
            </w:pPr>
            <w:r>
              <w:rPr>
                <w:rFonts w:ascii="Calibri" w:eastAsia="Times New Roman" w:hAnsi="Calibri" w:cs="Calibri"/>
                <w:b w:val="0"/>
                <w:color w:val="000000"/>
                <w:lang w:eastAsia="en-GB"/>
              </w:rPr>
              <w:t>≥35</w:t>
            </w:r>
          </w:p>
        </w:tc>
        <w:tc>
          <w:tcPr>
            <w:tcW w:w="2977" w:type="dxa"/>
          </w:tcPr>
          <w:p w14:paraId="5CFBF987" w14:textId="543ACE68" w:rsidR="0010442C"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pPr>
            <w:r>
              <w:t xml:space="preserve">HR  Adjusted for age, smoking, BMI, social class, prevalent stroke, diabetes and angina </w:t>
            </w:r>
            <w:r>
              <w:fldChar w:fldCharType="begin"/>
            </w:r>
            <w:r w:rsidR="00482E01">
              <w:instrText xml:space="preserve"> ADDIN EN.CITE &lt;EndNote&gt;&lt;Cite&gt;&lt;Author&gt;Wannamethee&lt;/Author&gt;&lt;Year&gt;2015&lt;/Year&gt;&lt;RecNum&gt;315&lt;/RecNum&gt;&lt;DisplayText&gt;[49]&lt;/DisplayText&gt;&lt;record&gt;&lt;rec-number&gt;315&lt;/rec-number&gt;&lt;foreign-keys&gt;&lt;key app="EN" db-id="0svrewrstr2fs4e5ddvvpr0o9stzf0efzwdf" timestamp="1459344575"&gt;315&lt;/key&gt;&lt;/foreign-keys&gt;&lt;ref-type name="Journal Article"&gt;17&lt;/ref-type&gt;&lt;contributors&gt;&lt;authors&gt;&lt;author&gt;Wannamethee, S. G.&lt;/author&gt;&lt;author&gt;Whincup, P. H.&lt;/author&gt;&lt;author&gt;Lennon, L.&lt;/author&gt;&lt;author&gt;Papacosta, O.&lt;/author&gt;&lt;author&gt;Shaper, A. G.&lt;/author&gt;&lt;/authors&gt;&lt;/contributors&gt;&lt;auth-address&gt;Department of Primary Care and Population Health , University College London , London , UK.&amp;#xD;Department of Population Health Sciences and Education , St George&amp;apos;s, University of London , London , UK.&lt;/auth-address&gt;&lt;titles&gt;&lt;title&gt;Alcohol consumption and risk of incident heart failure in older men: a prospective cohort study&lt;/title&gt;&lt;secondary-title&gt;Open Heart&lt;/secondary-title&gt;&lt;alt-title&gt;Open heart&lt;/alt-title&gt;&lt;/titles&gt;&lt;periodical&gt;&lt;full-title&gt;Open Heart&lt;/full-title&gt;&lt;abbr-1&gt;Open heart&lt;/abbr-1&gt;&lt;/periodical&gt;&lt;alt-periodical&gt;&lt;full-title&gt;Open Heart&lt;/full-title&gt;&lt;abbr-1&gt;Open heart&lt;/abbr-1&gt;&lt;/alt-periodical&gt;&lt;pages&gt;e000266&lt;/pages&gt;&lt;volume&gt;2&lt;/volume&gt;&lt;number&gt;1&lt;/number&gt;&lt;edition&gt;2015/08/21&lt;/edition&gt;&lt;keywords&gt;&lt;keyword&gt;Heart failure&lt;/keyword&gt;&lt;/keywords&gt;&lt;dates&gt;&lt;year&gt;2015&lt;/year&gt;&lt;/dates&gt;&lt;isbn&gt;2053-3624&lt;/isbn&gt;&lt;accession-num&gt;26290689&lt;/accession-num&gt;&lt;urls&gt;&lt;related-urls&gt;&lt;url&gt;http://openheart.bmj.com/content/2/1/e000266.full.pdf+html&lt;/url&gt;&lt;/related-urls&gt;&lt;/urls&gt;&lt;custom2&gt;Pmc4536361&lt;/custom2&gt;&lt;electronic-resource-num&gt;10.1136/openhrt-2015-000266&lt;/electronic-resource-num&gt;&lt;remote-database-provider&gt;NLM&lt;/remote-database-provider&gt;&lt;language&gt;eng&lt;/language&gt;&lt;/record&gt;&lt;/Cite&gt;&lt;/EndNote&gt;</w:instrText>
            </w:r>
            <w:r>
              <w:fldChar w:fldCharType="separate"/>
            </w:r>
            <w:r w:rsidR="00482E01">
              <w:rPr>
                <w:noProof/>
              </w:rPr>
              <w:t>[49]</w:t>
            </w:r>
            <w:r>
              <w:fldChar w:fldCharType="end"/>
            </w:r>
          </w:p>
        </w:tc>
        <w:tc>
          <w:tcPr>
            <w:tcW w:w="1275" w:type="dxa"/>
          </w:tcPr>
          <w:p w14:paraId="49A09FD6"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p w14:paraId="3220AEE2"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1.90</w:t>
            </w:r>
          </w:p>
        </w:tc>
        <w:tc>
          <w:tcPr>
            <w:tcW w:w="1542" w:type="dxa"/>
          </w:tcPr>
          <w:p w14:paraId="2AE1DB49"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p w14:paraId="35A6486D"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[1.02-3.54]</w:t>
            </w:r>
          </w:p>
        </w:tc>
        <w:tc>
          <w:tcPr>
            <w:tcW w:w="1577" w:type="dxa"/>
          </w:tcPr>
          <w:p w14:paraId="47354D52"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p w14:paraId="62E426D1"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Risk factor</w:t>
            </w:r>
          </w:p>
        </w:tc>
      </w:tr>
      <w:tr w:rsidR="0010442C" w:rsidRPr="00A62166" w14:paraId="55501327"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7A992569" w14:textId="77777777" w:rsidR="0010442C" w:rsidRPr="00710A11" w:rsidRDefault="0010442C" w:rsidP="00727167">
            <w:pPr>
              <w:contextualSpacing w:val="0"/>
              <w:jc w:val="left"/>
              <w:rPr>
                <w:rFonts w:ascii="Calibri" w:eastAsia="Times New Roman" w:hAnsi="Calibri" w:cs="Calibri"/>
                <w:color w:val="000000"/>
                <w:lang w:eastAsia="en-GB"/>
              </w:rPr>
            </w:pPr>
            <w:r w:rsidRPr="00710A11">
              <w:rPr>
                <w:rFonts w:ascii="Calibri" w:eastAsia="Times New Roman" w:hAnsi="Calibri" w:cs="Calibri"/>
                <w:color w:val="000000"/>
                <w:lang w:eastAsia="en-GB"/>
              </w:rPr>
              <w:t xml:space="preserve">Sleep Apnoea </w:t>
            </w:r>
          </w:p>
        </w:tc>
        <w:tc>
          <w:tcPr>
            <w:tcW w:w="2977" w:type="dxa"/>
          </w:tcPr>
          <w:p w14:paraId="603D2E52" w14:textId="77777777" w:rsidR="0010442C" w:rsidRDefault="0010442C" w:rsidP="00727167">
            <w:pPr>
              <w:contextualSpacing w:val="0"/>
              <w:jc w:val="left"/>
              <w:cnfStyle w:val="000000100000" w:firstRow="0" w:lastRow="0" w:firstColumn="0" w:lastColumn="0" w:oddVBand="0" w:evenVBand="0" w:oddHBand="1" w:evenHBand="0" w:firstRowFirstColumn="0" w:firstRowLastColumn="0" w:lastRowFirstColumn="0" w:lastRowLastColumn="0"/>
            </w:pPr>
          </w:p>
        </w:tc>
        <w:tc>
          <w:tcPr>
            <w:tcW w:w="1275" w:type="dxa"/>
          </w:tcPr>
          <w:p w14:paraId="2626DF53"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p>
        </w:tc>
        <w:tc>
          <w:tcPr>
            <w:tcW w:w="1542" w:type="dxa"/>
          </w:tcPr>
          <w:p w14:paraId="3C523D55"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p>
        </w:tc>
        <w:tc>
          <w:tcPr>
            <w:tcW w:w="1577" w:type="dxa"/>
          </w:tcPr>
          <w:p w14:paraId="3A07B8FA"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p>
        </w:tc>
      </w:tr>
      <w:tr w:rsidR="0010442C" w:rsidRPr="00A62166" w14:paraId="06B1E2BF"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7BFBB22E" w14:textId="77777777" w:rsidR="0010442C" w:rsidRPr="00C73E85" w:rsidRDefault="0010442C" w:rsidP="00727167">
            <w:pPr>
              <w:contextualSpacing w:val="0"/>
              <w:jc w:val="left"/>
              <w:rPr>
                <w:rFonts w:ascii="Calibri" w:eastAsia="Times New Roman" w:hAnsi="Calibri" w:cs="Calibri"/>
                <w:b w:val="0"/>
                <w:color w:val="000000"/>
                <w:lang w:eastAsia="en-GB"/>
              </w:rPr>
            </w:pPr>
            <w:r>
              <w:rPr>
                <w:rFonts w:ascii="Calibri" w:eastAsia="Times New Roman" w:hAnsi="Calibri" w:cs="Calibri"/>
                <w:b w:val="0"/>
                <w:color w:val="000000"/>
                <w:lang w:eastAsia="en-GB"/>
              </w:rPr>
              <w:t>Non-snorers without EDS</w:t>
            </w:r>
          </w:p>
        </w:tc>
        <w:tc>
          <w:tcPr>
            <w:tcW w:w="2977" w:type="dxa"/>
          </w:tcPr>
          <w:p w14:paraId="01EF87F3" w14:textId="7E46EC47" w:rsidR="0010442C"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pPr>
            <w:r>
              <w:t xml:space="preserve">HR Adjusted for age, waist circumference, smoking, and alcohol dependence </w:t>
            </w:r>
            <w:r>
              <w:rPr>
                <w:rFonts w:cstheme="minorHAnsi"/>
              </w:rPr>
              <w:fldChar w:fldCharType="begin">
                <w:fldData xml:space="preserve">PEVuZE5vdGU+PENpdGU+PEF1dGhvcj5ManVuZ2dyZW48L0F1dGhvcj48WWVhcj4yMDE2PC9ZZWFy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</w:fldData>
              </w:fldChar>
            </w:r>
            <w:r w:rsidR="00482E01">
              <w:rPr>
                <w:rFonts w:cstheme="minorHAnsi"/>
              </w:rPr>
              <w:instrText xml:space="preserve"> ADDIN EN.CITE </w:instrText>
            </w:r>
            <w:r w:rsidR="00482E01">
              <w:rPr>
                <w:rFonts w:cstheme="minorHAnsi"/>
              </w:rPr>
              <w:fldChar w:fldCharType="begin">
                <w:fldData xml:space="preserve">PEVuZE5vdGU+PENpdGU+PEF1dGhvcj5ManVuZ2dyZW48L0F1dGhvcj48WWVhcj4yMDE2PC9ZZWFy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[40]</w:t>
            </w:r>
            <w:r>
              <w:rPr>
                <w:rFonts w:cstheme="minorHAnsi"/>
              </w:rPr>
              <w:fldChar w:fldCharType="end"/>
            </w:r>
          </w:p>
        </w:tc>
        <w:tc>
          <w:tcPr>
            <w:tcW w:w="1275" w:type="dxa"/>
          </w:tcPr>
          <w:p w14:paraId="5D3F24DB"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p w14:paraId="5A75CC83"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1.00</w:t>
            </w:r>
          </w:p>
        </w:tc>
        <w:tc>
          <w:tcPr>
            <w:tcW w:w="1542" w:type="dxa"/>
          </w:tcPr>
          <w:p w14:paraId="74339E18"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tc>
        <w:tc>
          <w:tcPr>
            <w:tcW w:w="1577" w:type="dxa"/>
          </w:tcPr>
          <w:p w14:paraId="7B44FD1F"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p w14:paraId="20AF7896"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Reference</w:t>
            </w:r>
          </w:p>
        </w:tc>
      </w:tr>
      <w:tr w:rsidR="0010442C" w:rsidRPr="00A62166" w14:paraId="78E6B57A"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71545B1A" w14:textId="77777777" w:rsidR="0010442C" w:rsidRPr="00C73E85" w:rsidRDefault="0010442C" w:rsidP="00727167">
            <w:pPr>
              <w:contextualSpacing w:val="0"/>
              <w:jc w:val="left"/>
              <w:rPr>
                <w:rFonts w:ascii="Calibri" w:eastAsia="Times New Roman" w:hAnsi="Calibri" w:cs="Calibri"/>
                <w:b w:val="0"/>
                <w:color w:val="000000"/>
                <w:lang w:eastAsia="en-GB"/>
              </w:rPr>
            </w:pPr>
            <w:r>
              <w:rPr>
                <w:rFonts w:ascii="Calibri" w:eastAsia="Times New Roman" w:hAnsi="Calibri" w:cs="Calibri"/>
                <w:b w:val="0"/>
                <w:color w:val="000000"/>
                <w:lang w:eastAsia="en-GB"/>
              </w:rPr>
              <w:t>Snorers without EDS</w:t>
            </w:r>
          </w:p>
        </w:tc>
        <w:tc>
          <w:tcPr>
            <w:tcW w:w="2977" w:type="dxa"/>
          </w:tcPr>
          <w:p w14:paraId="4C37EA9B" w14:textId="606DB954" w:rsidR="0010442C"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pPr>
            <w:r>
              <w:t xml:space="preserve">HR Adjusted for age, waist circumference, smoking, and alcohol dependence </w:t>
            </w:r>
            <w:r>
              <w:rPr>
                <w:rFonts w:cstheme="minorHAnsi"/>
              </w:rPr>
              <w:fldChar w:fldCharType="begin">
                <w:fldData xml:space="preserve">PEVuZE5vdGU+PENpdGU+PEF1dGhvcj5ManVuZ2dyZW48L0F1dGhvcj48WWVhcj4yMDE2PC9ZZWFy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</w:fldData>
              </w:fldChar>
            </w:r>
            <w:r w:rsidR="00482E01">
              <w:rPr>
                <w:rFonts w:cstheme="minorHAnsi"/>
              </w:rPr>
              <w:instrText xml:space="preserve"> ADDIN EN.CITE </w:instrText>
            </w:r>
            <w:r w:rsidR="00482E01">
              <w:rPr>
                <w:rFonts w:cstheme="minorHAnsi"/>
              </w:rPr>
              <w:fldChar w:fldCharType="begin">
                <w:fldData xml:space="preserve">PEVuZE5vdGU+PENpdGU+PEF1dGhvcj5ManVuZ2dyZW48L0F1dGhvcj48WWVhcj4yMDE2PC9ZZWFy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[40]</w:t>
            </w:r>
            <w:r>
              <w:rPr>
                <w:rFonts w:cstheme="minorHAnsi"/>
              </w:rPr>
              <w:fldChar w:fldCharType="end"/>
            </w:r>
          </w:p>
        </w:tc>
        <w:tc>
          <w:tcPr>
            <w:tcW w:w="1275" w:type="dxa"/>
          </w:tcPr>
          <w:p w14:paraId="18302762"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p>
          <w:p w14:paraId="0A63A3BC"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0.77</w:t>
            </w:r>
          </w:p>
        </w:tc>
        <w:tc>
          <w:tcPr>
            <w:tcW w:w="1542" w:type="dxa"/>
          </w:tcPr>
          <w:p w14:paraId="2B8D2190"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p>
          <w:p w14:paraId="604D68FA"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[0.40-1.49]</w:t>
            </w:r>
          </w:p>
        </w:tc>
        <w:tc>
          <w:tcPr>
            <w:tcW w:w="1577" w:type="dxa"/>
          </w:tcPr>
          <w:p w14:paraId="14C12C98"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p>
          <w:p w14:paraId="51D87AAA"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NS</w:t>
            </w:r>
          </w:p>
        </w:tc>
      </w:tr>
      <w:tr w:rsidR="0010442C" w:rsidRPr="00A62166" w14:paraId="5287B717" w14:textId="77777777" w:rsidTr="00640651">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45CD14D6" w14:textId="77777777" w:rsidR="0010442C" w:rsidRPr="00C73E85" w:rsidRDefault="0010442C" w:rsidP="00727167">
            <w:pPr>
              <w:contextualSpacing w:val="0"/>
              <w:jc w:val="left"/>
              <w:rPr>
                <w:rFonts w:ascii="Calibri" w:eastAsia="Times New Roman" w:hAnsi="Calibri" w:cs="Calibri"/>
                <w:b w:val="0"/>
                <w:color w:val="000000"/>
                <w:lang w:eastAsia="en-GB"/>
              </w:rPr>
            </w:pPr>
            <w:r>
              <w:rPr>
                <w:rFonts w:ascii="Calibri" w:eastAsia="Times New Roman" w:hAnsi="Calibri" w:cs="Calibri"/>
                <w:b w:val="0"/>
                <w:color w:val="000000"/>
                <w:lang w:eastAsia="en-GB"/>
              </w:rPr>
              <w:t>Non-snorers with EDS</w:t>
            </w:r>
          </w:p>
        </w:tc>
        <w:tc>
          <w:tcPr>
            <w:tcW w:w="2977" w:type="dxa"/>
          </w:tcPr>
          <w:p w14:paraId="67A537F9" w14:textId="16AD5575" w:rsidR="0010442C" w:rsidRDefault="0010442C" w:rsidP="00482E01">
            <w:pPr>
              <w:contextualSpacing w:val="0"/>
              <w:jc w:val="left"/>
              <w:cnfStyle w:val="000000000000" w:firstRow="0" w:lastRow="0" w:firstColumn="0" w:lastColumn="0" w:oddVBand="0" w:evenVBand="0" w:oddHBand="0" w:evenHBand="0" w:firstRowFirstColumn="0" w:firstRowLastColumn="0" w:lastRowFirstColumn="0" w:lastRowLastColumn="0"/>
            </w:pPr>
            <w:r>
              <w:t xml:space="preserve">HR Adjusted for age, waist circumference, smoking, and alcohol dependence </w:t>
            </w:r>
            <w:r>
              <w:rPr>
                <w:rFonts w:cstheme="minorHAnsi"/>
              </w:rPr>
              <w:fldChar w:fldCharType="begin">
                <w:fldData xml:space="preserve">PEVuZE5vdGU+PENpdGU+PEF1dGhvcj5ManVuZ2dyZW48L0F1dGhvcj48WWVhcj4yMDE2PC9ZZWFy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</w:fldData>
              </w:fldChar>
            </w:r>
            <w:r w:rsidR="00482E01">
              <w:rPr>
                <w:rFonts w:cstheme="minorHAnsi"/>
              </w:rPr>
              <w:instrText xml:space="preserve"> ADDIN EN.CITE </w:instrText>
            </w:r>
            <w:r w:rsidR="00482E01">
              <w:rPr>
                <w:rFonts w:cstheme="minorHAnsi"/>
              </w:rPr>
              <w:fldChar w:fldCharType="begin">
                <w:fldData xml:space="preserve">PEVuZE5vdGU+PENpdGU+PEF1dGhvcj5ManVuZ2dyZW48L0F1dGhvcj48WWVhcj4yMDE2PC9ZZWFy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[40]</w:t>
            </w:r>
            <w:r>
              <w:rPr>
                <w:rFonts w:cstheme="minorHAnsi"/>
              </w:rPr>
              <w:fldChar w:fldCharType="end"/>
            </w:r>
          </w:p>
        </w:tc>
        <w:tc>
          <w:tcPr>
            <w:tcW w:w="1275" w:type="dxa"/>
          </w:tcPr>
          <w:p w14:paraId="48612A51"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p w14:paraId="52A13D9E"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1.33</w:t>
            </w:r>
          </w:p>
        </w:tc>
        <w:tc>
          <w:tcPr>
            <w:tcW w:w="1542" w:type="dxa"/>
          </w:tcPr>
          <w:p w14:paraId="0EC5A839"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p w14:paraId="4FD353AB"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[0.68-2.61]</w:t>
            </w:r>
          </w:p>
        </w:tc>
        <w:tc>
          <w:tcPr>
            <w:tcW w:w="1577" w:type="dxa"/>
          </w:tcPr>
          <w:p w14:paraId="793DB377"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p>
          <w:p w14:paraId="4F1ACF18" w14:textId="77777777" w:rsidR="0010442C"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NS</w:t>
            </w:r>
          </w:p>
        </w:tc>
      </w:tr>
      <w:tr w:rsidR="0010442C" w:rsidRPr="00A62166" w14:paraId="6AF4FABE" w14:textId="77777777" w:rsidTr="0064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3B87D25C" w14:textId="77777777" w:rsidR="0010442C" w:rsidRPr="00C73E85" w:rsidRDefault="0010442C" w:rsidP="00727167">
            <w:pPr>
              <w:contextualSpacing w:val="0"/>
              <w:jc w:val="left"/>
              <w:rPr>
                <w:rFonts w:ascii="Calibri" w:eastAsia="Times New Roman" w:hAnsi="Calibri" w:cs="Calibri"/>
                <w:b w:val="0"/>
                <w:color w:val="000000"/>
                <w:lang w:eastAsia="en-GB"/>
              </w:rPr>
            </w:pPr>
            <w:r>
              <w:rPr>
                <w:rFonts w:ascii="Calibri" w:eastAsia="Times New Roman" w:hAnsi="Calibri" w:cs="Calibri"/>
                <w:b w:val="0"/>
                <w:color w:val="000000"/>
                <w:lang w:eastAsia="en-GB"/>
              </w:rPr>
              <w:t>Snorers with EDS</w:t>
            </w:r>
          </w:p>
        </w:tc>
        <w:tc>
          <w:tcPr>
            <w:tcW w:w="2977" w:type="dxa"/>
          </w:tcPr>
          <w:p w14:paraId="649DE790" w14:textId="2ED128C9" w:rsidR="0010442C" w:rsidRPr="00C73E85" w:rsidRDefault="0010442C" w:rsidP="00482E01">
            <w:pPr>
              <w:contextualSpacing w:val="0"/>
              <w:jc w:val="left"/>
              <w:cnfStyle w:val="000000100000" w:firstRow="0" w:lastRow="0" w:firstColumn="0" w:lastColumn="0" w:oddVBand="0" w:evenVBand="0" w:oddHBand="1" w:evenHBand="0" w:firstRowFirstColumn="0" w:firstRowLastColumn="0" w:lastRowFirstColumn="0" w:lastRowLastColumn="0"/>
            </w:pPr>
            <w:r>
              <w:t xml:space="preserve">HR Adjusted for age, waist circumference, smoking, and alcohol dependence </w:t>
            </w:r>
            <w:r>
              <w:rPr>
                <w:rFonts w:cstheme="minorHAnsi"/>
              </w:rPr>
              <w:fldChar w:fldCharType="begin">
                <w:fldData xml:space="preserve">PEVuZE5vdGU+PENpdGU+PEF1dGhvcj5ManVuZ2dyZW48L0F1dGhvcj48WWVhcj4yMDE2PC9ZZWFy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</w:fldData>
              </w:fldChar>
            </w:r>
            <w:r w:rsidR="00482E01">
              <w:rPr>
                <w:rFonts w:cstheme="minorHAnsi"/>
              </w:rPr>
              <w:instrText xml:space="preserve"> ADDIN EN.CITE </w:instrText>
            </w:r>
            <w:r w:rsidR="00482E01">
              <w:rPr>
                <w:rFonts w:cstheme="minorHAnsi"/>
              </w:rPr>
              <w:fldChar w:fldCharType="begin">
                <w:fldData xml:space="preserve">PEVuZE5vdGU+PENpdGU+PEF1dGhvcj5ManVuZ2dyZW48L0F1dGhvcj48WWVhcj4yMDE2PC9ZZWFy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</w:fldData>
              </w:fldChar>
            </w:r>
            <w:r w:rsidR="00482E01">
              <w:rPr>
                <w:rFonts w:cstheme="minorHAnsi"/>
              </w:rPr>
              <w:instrText xml:space="preserve"> ADDIN EN.CITE.DATA </w:instrText>
            </w:r>
            <w:r w:rsidR="00482E01">
              <w:rPr>
                <w:rFonts w:cstheme="minorHAnsi"/>
              </w:rPr>
            </w:r>
            <w:r w:rsidR="00482E01">
              <w:rPr>
                <w:rFonts w:cstheme="minorHAnsi"/>
              </w:rPr>
              <w:fldChar w:fldCharType="end"/>
            </w:r>
            <w:r>
              <w:rPr>
                <w:rFonts w:cstheme="minorHAnsi"/>
              </w:rPr>
            </w:r>
            <w:r>
              <w:rPr>
                <w:rFonts w:cstheme="minorHAnsi"/>
              </w:rPr>
              <w:fldChar w:fldCharType="separate"/>
            </w:r>
            <w:r w:rsidR="00482E01">
              <w:rPr>
                <w:rFonts w:cstheme="minorHAnsi"/>
                <w:noProof/>
              </w:rPr>
              <w:t>[40]</w:t>
            </w:r>
            <w:r>
              <w:rPr>
                <w:rFonts w:cstheme="minorHAnsi"/>
              </w:rPr>
              <w:fldChar w:fldCharType="end"/>
            </w:r>
          </w:p>
        </w:tc>
        <w:tc>
          <w:tcPr>
            <w:tcW w:w="1275" w:type="dxa"/>
          </w:tcPr>
          <w:p w14:paraId="18C97ED8"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p>
          <w:p w14:paraId="0513DDCB"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2.19</w:t>
            </w:r>
          </w:p>
        </w:tc>
        <w:tc>
          <w:tcPr>
            <w:tcW w:w="1542" w:type="dxa"/>
          </w:tcPr>
          <w:p w14:paraId="6630667F"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p>
          <w:p w14:paraId="69D9075A"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[1.14-4.18]</w:t>
            </w:r>
          </w:p>
        </w:tc>
        <w:tc>
          <w:tcPr>
            <w:tcW w:w="1577" w:type="dxa"/>
          </w:tcPr>
          <w:p w14:paraId="45FBF324"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p>
          <w:p w14:paraId="6DAB980C" w14:textId="77777777" w:rsidR="0010442C"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Risk factor</w:t>
            </w:r>
          </w:p>
        </w:tc>
      </w:tr>
    </w:tbl>
    <w:p w14:paraId="7DFB4255" w14:textId="2DE7EE29" w:rsidR="0010442C" w:rsidRDefault="0010442C" w:rsidP="00727167">
      <w:pPr>
        <w:pStyle w:val="Heading2"/>
        <w:contextualSpacing w:val="0"/>
      </w:pPr>
      <w:bookmarkStart w:id="18" w:name="_Toc474152597"/>
      <w:r>
        <w:t xml:space="preserve">HF </w:t>
      </w:r>
      <w:r w:rsidRPr="00383B0D">
        <w:t xml:space="preserve">incidence </w:t>
      </w:r>
      <w:r w:rsidR="00BC4950">
        <w:t>and prevalence</w:t>
      </w:r>
      <w:bookmarkEnd w:id="18"/>
    </w:p>
    <w:p w14:paraId="2B2CA7B9" w14:textId="3F551270" w:rsidR="0010442C" w:rsidRDefault="0010442C" w:rsidP="00BC4950">
      <w:pPr>
        <w:autoSpaceDE w:val="0"/>
        <w:autoSpaceDN w:val="0"/>
        <w:adjustRightInd w:val="0"/>
        <w:contextualSpacing w:val="0"/>
      </w:pPr>
      <w:r>
        <w:t xml:space="preserve">Seferovic </w:t>
      </w:r>
      <w:r w:rsidR="00BC4950">
        <w:t>et al</w:t>
      </w:r>
      <w:r>
        <w:t xml:space="preserve"> (2013) conducted a real-life contemporary analysis on the incidence and prevalence of HF in 33 countries using data from HF National Societies (HFNS) representatives in October 2011 </w:t>
      </w:r>
      <w:r>
        <w:fldChar w:fldCharType="begin">
          <w:fldData xml:space="preserve">PEVuZE5vdGU+PENpdGU+PEF1dGhvcj5TZWZlcm92aWM8L0F1dGhvcj48WWVhcj4yMDEzPC9ZZWFy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</w:fldData>
        </w:fldChar>
      </w:r>
      <w:r w:rsidR="00482E01">
        <w:instrText xml:space="preserve"> ADDIN EN.CITE </w:instrText>
      </w:r>
      <w:r w:rsidR="00482E01">
        <w:fldChar w:fldCharType="begin">
          <w:fldData xml:space="preserve">PEVuZE5vdGU+PENpdGU+PEF1dGhvcj5TZWZlcm92aWM8L0F1dGhvcj48WWVhcj4yMDEzPC9ZZWFy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</w:fldData>
        </w:fldChar>
      </w:r>
      <w:r w:rsidR="00482E01">
        <w:instrText xml:space="preserve"> ADDIN EN.CITE.DATA </w:instrText>
      </w:r>
      <w:r w:rsidR="00482E01">
        <w:fldChar w:fldCharType="end"/>
      </w:r>
      <w:r>
        <w:fldChar w:fldCharType="separate"/>
      </w:r>
      <w:r w:rsidR="00482E01">
        <w:rPr>
          <w:noProof/>
        </w:rPr>
        <w:t>[50]</w:t>
      </w:r>
      <w:r>
        <w:fldChar w:fldCharType="end"/>
      </w:r>
      <w:r>
        <w:t xml:space="preserve">. Of the 33 countries incidence rates and/or prevalence estimates were available </w:t>
      </w:r>
      <w:r w:rsidR="00BC4950">
        <w:t xml:space="preserve">from </w:t>
      </w:r>
      <w:r>
        <w:t>22. The countries</w:t>
      </w:r>
      <w:r w:rsidR="00BC4950">
        <w:t xml:space="preserve"> </w:t>
      </w:r>
      <w:r>
        <w:t xml:space="preserve">which responded to the survey represented </w:t>
      </w:r>
      <w:r w:rsidR="00BC4950">
        <w:t xml:space="preserve">a </w:t>
      </w:r>
      <w:r>
        <w:t xml:space="preserve">population of approximately 796 million inhabitants. </w:t>
      </w:r>
    </w:p>
    <w:p w14:paraId="37D4D160" w14:textId="7AEBE079" w:rsidR="0010442C" w:rsidRPr="00A51CC7" w:rsidRDefault="0010442C" w:rsidP="00BC4950">
      <w:pPr>
        <w:pStyle w:val="Caption"/>
        <w:keepNext/>
        <w:tabs>
          <w:tab w:val="left" w:pos="6946"/>
        </w:tabs>
        <w:contextualSpacing w:val="0"/>
        <w:rPr>
          <w:color w:val="auto"/>
        </w:rPr>
      </w:pPr>
      <w:bookmarkStart w:id="19" w:name="_Ref372883371"/>
      <w:r w:rsidRPr="00A51CC7">
        <w:rPr>
          <w:color w:val="auto"/>
        </w:rPr>
        <w:t xml:space="preserve">Table </w:t>
      </w:r>
      <w:r w:rsidRPr="00A51CC7">
        <w:rPr>
          <w:color w:val="auto"/>
        </w:rPr>
        <w:fldChar w:fldCharType="begin"/>
      </w:r>
      <w:r w:rsidRPr="00A51CC7">
        <w:rPr>
          <w:color w:val="auto"/>
        </w:rPr>
        <w:instrText xml:space="preserve"> SEQ Table \* ARABIC </w:instrText>
      </w:r>
      <w:r w:rsidRPr="00A51CC7">
        <w:rPr>
          <w:color w:val="auto"/>
        </w:rPr>
        <w:fldChar w:fldCharType="separate"/>
      </w:r>
      <w:r w:rsidR="004871C7">
        <w:rPr>
          <w:noProof/>
          <w:color w:val="auto"/>
        </w:rPr>
        <w:t>3</w:t>
      </w:r>
      <w:r w:rsidRPr="00A51CC7">
        <w:rPr>
          <w:color w:val="auto"/>
        </w:rPr>
        <w:fldChar w:fldCharType="end"/>
      </w:r>
      <w:bookmarkEnd w:id="19"/>
      <w:r w:rsidR="00BC4950">
        <w:rPr>
          <w:color w:val="auto"/>
        </w:rPr>
        <w:t>:</w:t>
      </w:r>
      <w:r w:rsidRPr="00A51CC7">
        <w:rPr>
          <w:color w:val="auto"/>
        </w:rPr>
        <w:t xml:space="preserve"> Incidence rates </w:t>
      </w:r>
      <w:r>
        <w:rPr>
          <w:color w:val="auto"/>
        </w:rPr>
        <w:t xml:space="preserve">and prevalence </w:t>
      </w:r>
      <w:r w:rsidRPr="00A51CC7">
        <w:rPr>
          <w:color w:val="auto"/>
        </w:rPr>
        <w:t xml:space="preserve">of </w:t>
      </w:r>
      <w:r>
        <w:rPr>
          <w:color w:val="auto"/>
        </w:rPr>
        <w:t xml:space="preserve">HF </w:t>
      </w:r>
      <w:r w:rsidRPr="00A51CC7">
        <w:rPr>
          <w:color w:val="auto"/>
        </w:rPr>
        <w:t xml:space="preserve">worldwide in studies identified by </w:t>
      </w:r>
      <w:r w:rsidR="00BC4950">
        <w:rPr>
          <w:color w:val="auto"/>
        </w:rPr>
        <w:t xml:space="preserve">HFNS </w:t>
      </w:r>
      <w:r>
        <w:rPr>
          <w:color w:val="auto"/>
        </w:rPr>
        <w:t xml:space="preserve">analysis </w:t>
      </w:r>
      <w:r>
        <w:rPr>
          <w:color w:val="auto"/>
        </w:rPr>
        <w:fldChar w:fldCharType="begin">
          <w:fldData xml:space="preserve">PEVuZE5vdGU+PENpdGU+PEF1dGhvcj5TZWZlcm92aWM8L0F1dGhvcj48WWVhcj4yMDEzPC9ZZWFy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</w:fldData>
        </w:fldChar>
      </w:r>
      <w:r w:rsidR="00482E01">
        <w:rPr>
          <w:color w:val="auto"/>
        </w:rPr>
        <w:instrText xml:space="preserve"> ADDIN EN.CITE </w:instrText>
      </w:r>
      <w:r w:rsidR="00482E01">
        <w:rPr>
          <w:color w:val="auto"/>
        </w:rPr>
        <w:fldChar w:fldCharType="begin">
          <w:fldData xml:space="preserve">PEVuZE5vdGU+PENpdGU+PEF1dGhvcj5TZWZlcm92aWM8L0F1dGhvcj48WWVhcj4yMDEzPC9ZZWFy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</w:fldData>
        </w:fldChar>
      </w:r>
      <w:r w:rsidR="00482E01">
        <w:rPr>
          <w:color w:val="auto"/>
        </w:rPr>
        <w:instrText xml:space="preserve"> ADDIN EN.CITE.DATA </w:instrText>
      </w:r>
      <w:r w:rsidR="00482E01">
        <w:rPr>
          <w:color w:val="auto"/>
        </w:rPr>
      </w:r>
      <w:r w:rsidR="00482E01">
        <w:rPr>
          <w:color w:val="auto"/>
        </w:rPr>
        <w:fldChar w:fldCharType="end"/>
      </w:r>
      <w:r>
        <w:rPr>
          <w:color w:val="auto"/>
        </w:rPr>
      </w:r>
      <w:r>
        <w:rPr>
          <w:color w:val="auto"/>
        </w:rPr>
        <w:fldChar w:fldCharType="separate"/>
      </w:r>
      <w:r w:rsidR="00482E01">
        <w:rPr>
          <w:noProof/>
          <w:color w:val="auto"/>
        </w:rPr>
        <w:t>[50]</w:t>
      </w:r>
      <w:r>
        <w:rPr>
          <w:color w:val="auto"/>
        </w:rPr>
        <w:fldChar w:fldCharType="end"/>
      </w:r>
    </w:p>
    <w:tbl>
      <w:tblPr>
        <w:tblStyle w:val="GridTable4-Accent11"/>
        <w:tblW w:w="0" w:type="auto"/>
        <w:jc w:val="center"/>
        <w:tblLayout w:type="fixed"/>
        <w:tblLook w:val="04A0" w:firstRow="1" w:lastRow="0" w:firstColumn="1" w:lastColumn="0" w:noHBand="0" w:noVBand="1"/>
      </w:tblPr>
      <w:tblGrid>
        <w:gridCol w:w="1862"/>
        <w:gridCol w:w="1370"/>
        <w:gridCol w:w="1559"/>
        <w:gridCol w:w="1276"/>
        <w:gridCol w:w="1701"/>
      </w:tblGrid>
      <w:tr w:rsidR="0010442C" w:rsidRPr="00BC4950" w14:paraId="692EA3AF" w14:textId="77777777" w:rsidTr="00BC495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62" w:type="dxa"/>
          </w:tcPr>
          <w:p w14:paraId="7A71236B" w14:textId="77777777" w:rsidR="0010442C" w:rsidRPr="00BC4950" w:rsidRDefault="0010442C" w:rsidP="00727167">
            <w:pPr>
              <w:contextualSpacing w:val="0"/>
              <w:jc w:val="center"/>
            </w:pPr>
            <w:r w:rsidRPr="00BC4950">
              <w:t>Country</w:t>
            </w:r>
          </w:p>
        </w:tc>
        <w:tc>
          <w:tcPr>
            <w:tcW w:w="1370" w:type="dxa"/>
          </w:tcPr>
          <w:p w14:paraId="6168AE04" w14:textId="77777777" w:rsidR="0010442C" w:rsidRPr="00BC4950" w:rsidRDefault="0010442C" w:rsidP="00727167">
            <w:pPr>
              <w:contextualSpacing w:val="0"/>
              <w:jc w:val="center"/>
              <w:cnfStyle w:val="100000000000" w:firstRow="1" w:lastRow="0" w:firstColumn="0" w:lastColumn="0" w:oddVBand="0" w:evenVBand="0" w:oddHBand="0" w:evenHBand="0" w:firstRowFirstColumn="0" w:firstRowLastColumn="0" w:lastRowFirstColumn="0" w:lastRowLastColumn="0"/>
            </w:pPr>
            <w:r w:rsidRPr="00BC4950">
              <w:t>Country Population</w:t>
            </w:r>
          </w:p>
        </w:tc>
        <w:tc>
          <w:tcPr>
            <w:tcW w:w="1559" w:type="dxa"/>
          </w:tcPr>
          <w:p w14:paraId="07E8A9E5" w14:textId="77777777" w:rsidR="0010442C" w:rsidRPr="00BC4950" w:rsidRDefault="0010442C" w:rsidP="00727167">
            <w:pPr>
              <w:contextualSpacing w:val="0"/>
              <w:jc w:val="center"/>
              <w:cnfStyle w:val="100000000000" w:firstRow="1" w:lastRow="0" w:firstColumn="0" w:lastColumn="0" w:oddVBand="0" w:evenVBand="0" w:oddHBand="0" w:evenHBand="0" w:firstRowFirstColumn="0" w:firstRowLastColumn="0" w:lastRowFirstColumn="0" w:lastRowLastColumn="0"/>
            </w:pPr>
            <w:r w:rsidRPr="00BC4950">
              <w:t xml:space="preserve">No of inhabitants </w:t>
            </w:r>
            <w:r w:rsidRPr="00BC4950">
              <w:rPr>
                <w:rFonts w:cstheme="minorHAnsi"/>
              </w:rPr>
              <w:t>≥</w:t>
            </w:r>
            <w:r w:rsidRPr="00BC4950">
              <w:t>65 years, %</w:t>
            </w:r>
          </w:p>
        </w:tc>
        <w:tc>
          <w:tcPr>
            <w:tcW w:w="1276" w:type="dxa"/>
          </w:tcPr>
          <w:p w14:paraId="03CA72E3" w14:textId="77777777" w:rsidR="0010442C" w:rsidRPr="00BC4950" w:rsidRDefault="0010442C" w:rsidP="00727167">
            <w:pPr>
              <w:contextualSpacing w:val="0"/>
              <w:jc w:val="center"/>
              <w:cnfStyle w:val="100000000000" w:firstRow="1" w:lastRow="0" w:firstColumn="0" w:lastColumn="0" w:oddVBand="0" w:evenVBand="0" w:oddHBand="0" w:evenHBand="0" w:firstRowFirstColumn="0" w:firstRowLastColumn="0" w:lastRowFirstColumn="0" w:lastRowLastColumn="0"/>
            </w:pPr>
            <w:r w:rsidRPr="00BC4950">
              <w:t>Incidence, 1000/year</w:t>
            </w:r>
          </w:p>
        </w:tc>
        <w:tc>
          <w:tcPr>
            <w:tcW w:w="1701" w:type="dxa"/>
          </w:tcPr>
          <w:p w14:paraId="08A626E4" w14:textId="77777777" w:rsidR="0010442C" w:rsidRPr="00BC4950" w:rsidRDefault="0010442C" w:rsidP="00727167">
            <w:pPr>
              <w:contextualSpacing w:val="0"/>
              <w:jc w:val="center"/>
              <w:cnfStyle w:val="100000000000" w:firstRow="1" w:lastRow="0" w:firstColumn="0" w:lastColumn="0" w:oddVBand="0" w:evenVBand="0" w:oddHBand="0" w:evenHBand="0" w:firstRowFirstColumn="0" w:firstRowLastColumn="0" w:lastRowFirstColumn="0" w:lastRowLastColumn="0"/>
            </w:pPr>
            <w:r w:rsidRPr="00BC4950">
              <w:t>Prevalence, %</w:t>
            </w:r>
          </w:p>
        </w:tc>
      </w:tr>
      <w:tr w:rsidR="0010442C" w14:paraId="2DDB53FE" w14:textId="77777777" w:rsidTr="00BC49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2" w:type="dxa"/>
          </w:tcPr>
          <w:p w14:paraId="3D4A6CE1" w14:textId="77777777" w:rsidR="0010442C" w:rsidRPr="00A51CC7" w:rsidRDefault="0010442C" w:rsidP="00727167">
            <w:pPr>
              <w:contextualSpacing w:val="0"/>
              <w:rPr>
                <w:rFonts w:cstheme="minorHAnsi"/>
              </w:rPr>
            </w:pPr>
            <w:r>
              <w:rPr>
                <w:rFonts w:cstheme="minorHAnsi"/>
              </w:rPr>
              <w:t>Belgium</w:t>
            </w:r>
          </w:p>
        </w:tc>
        <w:tc>
          <w:tcPr>
            <w:tcW w:w="1370" w:type="dxa"/>
          </w:tcPr>
          <w:p w14:paraId="6B3FDAB0"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11 076 847</w:t>
            </w:r>
          </w:p>
        </w:tc>
        <w:tc>
          <w:tcPr>
            <w:tcW w:w="1559" w:type="dxa"/>
          </w:tcPr>
          <w:p w14:paraId="0BB581CF"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18</w:t>
            </w:r>
          </w:p>
        </w:tc>
        <w:tc>
          <w:tcPr>
            <w:tcW w:w="1276" w:type="dxa"/>
          </w:tcPr>
          <w:p w14:paraId="4D419D04"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NA</w:t>
            </w:r>
          </w:p>
        </w:tc>
        <w:tc>
          <w:tcPr>
            <w:tcW w:w="1701" w:type="dxa"/>
          </w:tcPr>
          <w:p w14:paraId="693192D8"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2-3</w:t>
            </w:r>
          </w:p>
        </w:tc>
      </w:tr>
      <w:tr w:rsidR="0010442C" w14:paraId="2A4BB649" w14:textId="77777777" w:rsidTr="00BC4950">
        <w:trPr>
          <w:jc w:val="center"/>
        </w:trPr>
        <w:tc>
          <w:tcPr>
            <w:cnfStyle w:val="001000000000" w:firstRow="0" w:lastRow="0" w:firstColumn="1" w:lastColumn="0" w:oddVBand="0" w:evenVBand="0" w:oddHBand="0" w:evenHBand="0" w:firstRowFirstColumn="0" w:firstRowLastColumn="0" w:lastRowFirstColumn="0" w:lastRowLastColumn="0"/>
            <w:tcW w:w="1862" w:type="dxa"/>
          </w:tcPr>
          <w:p w14:paraId="523203D9" w14:textId="77777777" w:rsidR="0010442C" w:rsidRPr="00A51CC7" w:rsidRDefault="0010442C" w:rsidP="00727167">
            <w:pPr>
              <w:contextualSpacing w:val="0"/>
              <w:rPr>
                <w:rFonts w:cstheme="minorHAnsi"/>
              </w:rPr>
            </w:pPr>
            <w:r>
              <w:rPr>
                <w:rFonts w:cstheme="minorHAnsi"/>
              </w:rPr>
              <w:t>Czech Republic</w:t>
            </w:r>
          </w:p>
        </w:tc>
        <w:tc>
          <w:tcPr>
            <w:tcW w:w="1370" w:type="dxa"/>
          </w:tcPr>
          <w:p w14:paraId="63CA8E19"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10 446 157</w:t>
            </w:r>
          </w:p>
        </w:tc>
        <w:tc>
          <w:tcPr>
            <w:tcW w:w="1559" w:type="dxa"/>
          </w:tcPr>
          <w:p w14:paraId="6CBA2EFE"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w:t>
            </w:r>
          </w:p>
        </w:tc>
        <w:tc>
          <w:tcPr>
            <w:tcW w:w="1276" w:type="dxa"/>
          </w:tcPr>
          <w:p w14:paraId="3DA9C547"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NA</w:t>
            </w:r>
          </w:p>
        </w:tc>
        <w:tc>
          <w:tcPr>
            <w:tcW w:w="1701" w:type="dxa"/>
          </w:tcPr>
          <w:p w14:paraId="35020A23"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w:t>
            </w:r>
          </w:p>
        </w:tc>
      </w:tr>
      <w:tr w:rsidR="0010442C" w14:paraId="00F2EE51" w14:textId="77777777" w:rsidTr="00BC49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2" w:type="dxa"/>
          </w:tcPr>
          <w:p w14:paraId="359CD2A1" w14:textId="77777777" w:rsidR="0010442C" w:rsidRPr="00A51CC7" w:rsidRDefault="0010442C" w:rsidP="00727167">
            <w:pPr>
              <w:tabs>
                <w:tab w:val="left" w:pos="810"/>
              </w:tabs>
              <w:contextualSpacing w:val="0"/>
              <w:rPr>
                <w:rFonts w:cstheme="minorHAnsi"/>
              </w:rPr>
            </w:pPr>
            <w:r>
              <w:rPr>
                <w:rFonts w:cstheme="minorHAnsi"/>
              </w:rPr>
              <w:t>Denmark</w:t>
            </w:r>
          </w:p>
        </w:tc>
        <w:tc>
          <w:tcPr>
            <w:tcW w:w="1370" w:type="dxa"/>
          </w:tcPr>
          <w:p w14:paraId="5C494899"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5 566 856</w:t>
            </w:r>
          </w:p>
        </w:tc>
        <w:tc>
          <w:tcPr>
            <w:tcW w:w="1559" w:type="dxa"/>
          </w:tcPr>
          <w:p w14:paraId="0272F4D2"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w:t>
            </w:r>
          </w:p>
        </w:tc>
        <w:tc>
          <w:tcPr>
            <w:tcW w:w="1276" w:type="dxa"/>
          </w:tcPr>
          <w:p w14:paraId="0F26CA99"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1.2</w:t>
            </w:r>
          </w:p>
        </w:tc>
        <w:tc>
          <w:tcPr>
            <w:tcW w:w="1701" w:type="dxa"/>
          </w:tcPr>
          <w:p w14:paraId="5E370CCD"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r>
      <w:tr w:rsidR="0010442C" w14:paraId="67B19DB1" w14:textId="77777777" w:rsidTr="00BC4950">
        <w:trPr>
          <w:jc w:val="center"/>
        </w:trPr>
        <w:tc>
          <w:tcPr>
            <w:cnfStyle w:val="001000000000" w:firstRow="0" w:lastRow="0" w:firstColumn="1" w:lastColumn="0" w:oddVBand="0" w:evenVBand="0" w:oddHBand="0" w:evenHBand="0" w:firstRowFirstColumn="0" w:firstRowLastColumn="0" w:lastRowFirstColumn="0" w:lastRowLastColumn="0"/>
            <w:tcW w:w="1862" w:type="dxa"/>
          </w:tcPr>
          <w:p w14:paraId="02AD44BD" w14:textId="77777777" w:rsidR="0010442C" w:rsidRPr="00A51CC7" w:rsidRDefault="0010442C" w:rsidP="00727167">
            <w:pPr>
              <w:contextualSpacing w:val="0"/>
              <w:rPr>
                <w:rFonts w:cstheme="minorHAnsi"/>
              </w:rPr>
            </w:pPr>
            <w:r>
              <w:rPr>
                <w:rFonts w:cstheme="minorHAnsi"/>
              </w:rPr>
              <w:t>France</w:t>
            </w:r>
          </w:p>
        </w:tc>
        <w:tc>
          <w:tcPr>
            <w:tcW w:w="1370" w:type="dxa"/>
          </w:tcPr>
          <w:p w14:paraId="4C32B9B0"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63 460 768</w:t>
            </w:r>
          </w:p>
        </w:tc>
        <w:tc>
          <w:tcPr>
            <w:tcW w:w="1559" w:type="dxa"/>
          </w:tcPr>
          <w:p w14:paraId="510A6EA9"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16</w:t>
            </w:r>
          </w:p>
        </w:tc>
        <w:tc>
          <w:tcPr>
            <w:tcW w:w="1276" w:type="dxa"/>
          </w:tcPr>
          <w:p w14:paraId="18443332"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3.3</w:t>
            </w:r>
          </w:p>
        </w:tc>
        <w:tc>
          <w:tcPr>
            <w:tcW w:w="1701" w:type="dxa"/>
          </w:tcPr>
          <w:p w14:paraId="0B6CCAED"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2.2</w:t>
            </w:r>
          </w:p>
        </w:tc>
      </w:tr>
      <w:tr w:rsidR="0010442C" w14:paraId="77C6C02B" w14:textId="77777777" w:rsidTr="00BC49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2" w:type="dxa"/>
          </w:tcPr>
          <w:p w14:paraId="23FB86F7" w14:textId="77777777" w:rsidR="0010442C" w:rsidRPr="00A51CC7" w:rsidRDefault="0010442C" w:rsidP="00727167">
            <w:pPr>
              <w:contextualSpacing w:val="0"/>
              <w:rPr>
                <w:rFonts w:cstheme="minorHAnsi"/>
              </w:rPr>
            </w:pPr>
            <w:r>
              <w:rPr>
                <w:rFonts w:cstheme="minorHAnsi"/>
              </w:rPr>
              <w:t>Germany</w:t>
            </w:r>
          </w:p>
        </w:tc>
        <w:tc>
          <w:tcPr>
            <w:tcW w:w="1370" w:type="dxa"/>
          </w:tcPr>
          <w:p w14:paraId="03756848"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81 471 834</w:t>
            </w:r>
          </w:p>
        </w:tc>
        <w:tc>
          <w:tcPr>
            <w:tcW w:w="1559" w:type="dxa"/>
          </w:tcPr>
          <w:p w14:paraId="4A2E4EA0"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w:t>
            </w:r>
          </w:p>
        </w:tc>
        <w:tc>
          <w:tcPr>
            <w:tcW w:w="1276" w:type="dxa"/>
          </w:tcPr>
          <w:p w14:paraId="6D8B1A00"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8.8</w:t>
            </w:r>
          </w:p>
        </w:tc>
        <w:tc>
          <w:tcPr>
            <w:tcW w:w="1701" w:type="dxa"/>
          </w:tcPr>
          <w:p w14:paraId="0C7175F4"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NA</w:t>
            </w:r>
          </w:p>
        </w:tc>
      </w:tr>
      <w:tr w:rsidR="0010442C" w14:paraId="73A3FDD9" w14:textId="77777777" w:rsidTr="00BC4950">
        <w:trPr>
          <w:jc w:val="center"/>
        </w:trPr>
        <w:tc>
          <w:tcPr>
            <w:cnfStyle w:val="001000000000" w:firstRow="0" w:lastRow="0" w:firstColumn="1" w:lastColumn="0" w:oddVBand="0" w:evenVBand="0" w:oddHBand="0" w:evenHBand="0" w:firstRowFirstColumn="0" w:firstRowLastColumn="0" w:lastRowFirstColumn="0" w:lastRowLastColumn="0"/>
            <w:tcW w:w="1862" w:type="dxa"/>
          </w:tcPr>
          <w:p w14:paraId="1EC72A1C" w14:textId="77777777" w:rsidR="0010442C" w:rsidRPr="00A51CC7" w:rsidRDefault="0010442C" w:rsidP="00727167">
            <w:pPr>
              <w:contextualSpacing w:val="0"/>
              <w:rPr>
                <w:rFonts w:cstheme="minorHAnsi"/>
              </w:rPr>
            </w:pPr>
            <w:r>
              <w:rPr>
                <w:rFonts w:cstheme="minorHAnsi"/>
              </w:rPr>
              <w:t>Greece</w:t>
            </w:r>
          </w:p>
        </w:tc>
        <w:tc>
          <w:tcPr>
            <w:tcW w:w="1370" w:type="dxa"/>
          </w:tcPr>
          <w:p w14:paraId="59A72AA5"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10 787 690</w:t>
            </w:r>
          </w:p>
        </w:tc>
        <w:tc>
          <w:tcPr>
            <w:tcW w:w="1559" w:type="dxa"/>
          </w:tcPr>
          <w:p w14:paraId="7D1BD7CD"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19</w:t>
            </w:r>
          </w:p>
        </w:tc>
        <w:tc>
          <w:tcPr>
            <w:tcW w:w="1276" w:type="dxa"/>
          </w:tcPr>
          <w:p w14:paraId="3032C7D6"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NA</w:t>
            </w:r>
          </w:p>
        </w:tc>
        <w:tc>
          <w:tcPr>
            <w:tcW w:w="1701" w:type="dxa"/>
          </w:tcPr>
          <w:p w14:paraId="27293A08"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2-10</w:t>
            </w:r>
          </w:p>
        </w:tc>
      </w:tr>
      <w:tr w:rsidR="0010442C" w14:paraId="766D9C67" w14:textId="77777777" w:rsidTr="00BC49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2" w:type="dxa"/>
          </w:tcPr>
          <w:p w14:paraId="754E6FD4" w14:textId="77777777" w:rsidR="0010442C" w:rsidRPr="00A51CC7" w:rsidRDefault="0010442C" w:rsidP="00727167">
            <w:pPr>
              <w:contextualSpacing w:val="0"/>
              <w:rPr>
                <w:rFonts w:cstheme="minorHAnsi"/>
              </w:rPr>
            </w:pPr>
            <w:r>
              <w:rPr>
                <w:rFonts w:cstheme="minorHAnsi"/>
              </w:rPr>
              <w:t>Hungary</w:t>
            </w:r>
          </w:p>
        </w:tc>
        <w:tc>
          <w:tcPr>
            <w:tcW w:w="1370" w:type="dxa"/>
          </w:tcPr>
          <w:p w14:paraId="5D251DE9" w14:textId="77777777" w:rsidR="0010442C" w:rsidRPr="000373DB"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0373DB">
              <w:rPr>
                <w:rFonts w:cstheme="minorHAnsi"/>
              </w:rPr>
              <w:t>9 905 596</w:t>
            </w:r>
          </w:p>
        </w:tc>
        <w:tc>
          <w:tcPr>
            <w:tcW w:w="1559" w:type="dxa"/>
          </w:tcPr>
          <w:p w14:paraId="73F96442"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w:t>
            </w:r>
          </w:p>
        </w:tc>
        <w:tc>
          <w:tcPr>
            <w:tcW w:w="1276" w:type="dxa"/>
          </w:tcPr>
          <w:p w14:paraId="41883867"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1701" w:type="dxa"/>
          </w:tcPr>
          <w:p w14:paraId="21E8AE26"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w:t>
            </w:r>
          </w:p>
        </w:tc>
      </w:tr>
      <w:tr w:rsidR="0010442C" w14:paraId="13F1CBF7" w14:textId="77777777" w:rsidTr="00BC4950">
        <w:trPr>
          <w:jc w:val="center"/>
        </w:trPr>
        <w:tc>
          <w:tcPr>
            <w:cnfStyle w:val="001000000000" w:firstRow="0" w:lastRow="0" w:firstColumn="1" w:lastColumn="0" w:oddVBand="0" w:evenVBand="0" w:oddHBand="0" w:evenHBand="0" w:firstRowFirstColumn="0" w:firstRowLastColumn="0" w:lastRowFirstColumn="0" w:lastRowLastColumn="0"/>
            <w:tcW w:w="1862" w:type="dxa"/>
          </w:tcPr>
          <w:p w14:paraId="661608E3" w14:textId="77777777" w:rsidR="0010442C" w:rsidRPr="00A51CC7" w:rsidRDefault="0010442C" w:rsidP="00727167">
            <w:pPr>
              <w:contextualSpacing w:val="0"/>
              <w:rPr>
                <w:rFonts w:cstheme="minorHAnsi"/>
              </w:rPr>
            </w:pPr>
            <w:r>
              <w:rPr>
                <w:rFonts w:cstheme="minorHAnsi"/>
              </w:rPr>
              <w:t>Ireland</w:t>
            </w:r>
          </w:p>
        </w:tc>
        <w:tc>
          <w:tcPr>
            <w:tcW w:w="1370" w:type="dxa"/>
          </w:tcPr>
          <w:p w14:paraId="765FD4D6" w14:textId="77777777" w:rsidR="0010442C" w:rsidRPr="000373DB"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sidRPr="000373DB">
              <w:rPr>
                <w:rFonts w:cstheme="minorHAnsi"/>
              </w:rPr>
              <w:t>4 581 269</w:t>
            </w:r>
          </w:p>
        </w:tc>
        <w:tc>
          <w:tcPr>
            <w:tcW w:w="1559" w:type="dxa"/>
          </w:tcPr>
          <w:p w14:paraId="557516EB"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12</w:t>
            </w:r>
          </w:p>
        </w:tc>
        <w:tc>
          <w:tcPr>
            <w:tcW w:w="1276" w:type="dxa"/>
          </w:tcPr>
          <w:p w14:paraId="07FD14E9"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w:t>
            </w:r>
          </w:p>
        </w:tc>
        <w:tc>
          <w:tcPr>
            <w:tcW w:w="1701" w:type="dxa"/>
          </w:tcPr>
          <w:p w14:paraId="1317D277"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tc>
      </w:tr>
      <w:tr w:rsidR="0010442C" w14:paraId="0A1A5A2C" w14:textId="77777777" w:rsidTr="00BC49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2" w:type="dxa"/>
          </w:tcPr>
          <w:p w14:paraId="3E2A8711" w14:textId="77777777" w:rsidR="0010442C" w:rsidRDefault="0010442C" w:rsidP="00727167">
            <w:pPr>
              <w:contextualSpacing w:val="0"/>
              <w:rPr>
                <w:rFonts w:cstheme="minorHAnsi"/>
              </w:rPr>
            </w:pPr>
            <w:r>
              <w:rPr>
                <w:rFonts w:cstheme="minorHAnsi"/>
              </w:rPr>
              <w:t>Israel</w:t>
            </w:r>
          </w:p>
        </w:tc>
        <w:tc>
          <w:tcPr>
            <w:tcW w:w="1370" w:type="dxa"/>
          </w:tcPr>
          <w:p w14:paraId="008C63D5" w14:textId="77777777" w:rsidR="0010442C" w:rsidRPr="000373DB"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0373DB">
              <w:rPr>
                <w:rFonts w:cstheme="minorHAnsi"/>
              </w:rPr>
              <w:t>7 411 000</w:t>
            </w:r>
          </w:p>
        </w:tc>
        <w:tc>
          <w:tcPr>
            <w:tcW w:w="1559" w:type="dxa"/>
          </w:tcPr>
          <w:p w14:paraId="24DE8EE3"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w:t>
            </w:r>
          </w:p>
        </w:tc>
        <w:tc>
          <w:tcPr>
            <w:tcW w:w="1276" w:type="dxa"/>
          </w:tcPr>
          <w:p w14:paraId="091C7043"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NA</w:t>
            </w:r>
          </w:p>
        </w:tc>
        <w:tc>
          <w:tcPr>
            <w:tcW w:w="1701" w:type="dxa"/>
          </w:tcPr>
          <w:p w14:paraId="230B787F"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1.5</w:t>
            </w:r>
          </w:p>
        </w:tc>
      </w:tr>
      <w:tr w:rsidR="0010442C" w14:paraId="735A3B25" w14:textId="77777777" w:rsidTr="00BC4950">
        <w:trPr>
          <w:jc w:val="center"/>
        </w:trPr>
        <w:tc>
          <w:tcPr>
            <w:cnfStyle w:val="001000000000" w:firstRow="0" w:lastRow="0" w:firstColumn="1" w:lastColumn="0" w:oddVBand="0" w:evenVBand="0" w:oddHBand="0" w:evenHBand="0" w:firstRowFirstColumn="0" w:firstRowLastColumn="0" w:lastRowFirstColumn="0" w:lastRowLastColumn="0"/>
            <w:tcW w:w="1862" w:type="dxa"/>
          </w:tcPr>
          <w:p w14:paraId="30020464" w14:textId="77777777" w:rsidR="0010442C" w:rsidRPr="00A51CC7" w:rsidRDefault="0010442C" w:rsidP="00727167">
            <w:pPr>
              <w:contextualSpacing w:val="0"/>
              <w:rPr>
                <w:rFonts w:cstheme="minorHAnsi"/>
              </w:rPr>
            </w:pPr>
            <w:r>
              <w:rPr>
                <w:rFonts w:cstheme="minorHAnsi"/>
              </w:rPr>
              <w:t>Italy</w:t>
            </w:r>
          </w:p>
        </w:tc>
        <w:tc>
          <w:tcPr>
            <w:tcW w:w="1370" w:type="dxa"/>
          </w:tcPr>
          <w:p w14:paraId="586F4D93" w14:textId="77777777" w:rsidR="0010442C" w:rsidRPr="000373DB"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sidRPr="000373DB">
              <w:rPr>
                <w:rFonts w:cstheme="minorHAnsi"/>
              </w:rPr>
              <w:t>59 464 644</w:t>
            </w:r>
          </w:p>
        </w:tc>
        <w:tc>
          <w:tcPr>
            <w:tcW w:w="1559" w:type="dxa"/>
          </w:tcPr>
          <w:p w14:paraId="40FFEF69"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20</w:t>
            </w:r>
          </w:p>
        </w:tc>
        <w:tc>
          <w:tcPr>
            <w:tcW w:w="1276" w:type="dxa"/>
          </w:tcPr>
          <w:p w14:paraId="359059A0"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1701" w:type="dxa"/>
          </w:tcPr>
          <w:p w14:paraId="7DCB17BA"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3.5</w:t>
            </w:r>
          </w:p>
        </w:tc>
      </w:tr>
      <w:tr w:rsidR="0010442C" w14:paraId="7E4A3DB8" w14:textId="77777777" w:rsidTr="00BC49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2" w:type="dxa"/>
          </w:tcPr>
          <w:p w14:paraId="679BEEF4" w14:textId="77777777" w:rsidR="0010442C" w:rsidRPr="00A51CC7" w:rsidRDefault="0010442C" w:rsidP="00727167">
            <w:pPr>
              <w:contextualSpacing w:val="0"/>
              <w:rPr>
                <w:rFonts w:cstheme="minorHAnsi"/>
              </w:rPr>
            </w:pPr>
            <w:r>
              <w:rPr>
                <w:rFonts w:cstheme="minorHAnsi"/>
              </w:rPr>
              <w:t>Lithuania</w:t>
            </w:r>
          </w:p>
        </w:tc>
        <w:tc>
          <w:tcPr>
            <w:tcW w:w="1370" w:type="dxa"/>
          </w:tcPr>
          <w:p w14:paraId="642AF1DC" w14:textId="77777777" w:rsidR="0010442C" w:rsidRPr="000373DB"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0373DB">
              <w:rPr>
                <w:rFonts w:cstheme="minorHAnsi"/>
              </w:rPr>
              <w:t>3 349 872</w:t>
            </w:r>
          </w:p>
        </w:tc>
        <w:tc>
          <w:tcPr>
            <w:tcW w:w="1559" w:type="dxa"/>
          </w:tcPr>
          <w:p w14:paraId="5E8D825A"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w:t>
            </w:r>
          </w:p>
        </w:tc>
        <w:tc>
          <w:tcPr>
            <w:tcW w:w="1276" w:type="dxa"/>
          </w:tcPr>
          <w:p w14:paraId="75CE9314"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1.41</w:t>
            </w:r>
          </w:p>
        </w:tc>
        <w:tc>
          <w:tcPr>
            <w:tcW w:w="1701" w:type="dxa"/>
          </w:tcPr>
          <w:p w14:paraId="10ED650C"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2.98</w:t>
            </w:r>
          </w:p>
        </w:tc>
      </w:tr>
      <w:tr w:rsidR="0010442C" w14:paraId="457C29C3" w14:textId="77777777" w:rsidTr="00BC4950">
        <w:trPr>
          <w:jc w:val="center"/>
        </w:trPr>
        <w:tc>
          <w:tcPr>
            <w:cnfStyle w:val="001000000000" w:firstRow="0" w:lastRow="0" w:firstColumn="1" w:lastColumn="0" w:oddVBand="0" w:evenVBand="0" w:oddHBand="0" w:evenHBand="0" w:firstRowFirstColumn="0" w:firstRowLastColumn="0" w:lastRowFirstColumn="0" w:lastRowLastColumn="0"/>
            <w:tcW w:w="1862" w:type="dxa"/>
          </w:tcPr>
          <w:p w14:paraId="012EBD2D" w14:textId="77777777" w:rsidR="0010442C" w:rsidRPr="00A51CC7" w:rsidRDefault="0010442C" w:rsidP="00727167">
            <w:pPr>
              <w:contextualSpacing w:val="0"/>
              <w:rPr>
                <w:rFonts w:cstheme="minorHAnsi"/>
              </w:rPr>
            </w:pPr>
            <w:r>
              <w:rPr>
                <w:rFonts w:cstheme="minorHAnsi"/>
              </w:rPr>
              <w:t>Norway</w:t>
            </w:r>
          </w:p>
        </w:tc>
        <w:tc>
          <w:tcPr>
            <w:tcW w:w="1370" w:type="dxa"/>
          </w:tcPr>
          <w:p w14:paraId="791C083D" w14:textId="77777777" w:rsidR="0010442C" w:rsidRPr="000373DB"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sidRPr="000373DB">
              <w:rPr>
                <w:rFonts w:cstheme="minorHAnsi"/>
              </w:rPr>
              <w:t>4 937 305</w:t>
            </w:r>
          </w:p>
        </w:tc>
        <w:tc>
          <w:tcPr>
            <w:tcW w:w="1559" w:type="dxa"/>
          </w:tcPr>
          <w:p w14:paraId="43750266"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w:t>
            </w:r>
          </w:p>
        </w:tc>
        <w:tc>
          <w:tcPr>
            <w:tcW w:w="1276" w:type="dxa"/>
          </w:tcPr>
          <w:p w14:paraId="7AE9DA31"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NA</w:t>
            </w:r>
          </w:p>
        </w:tc>
        <w:tc>
          <w:tcPr>
            <w:tcW w:w="1701" w:type="dxa"/>
          </w:tcPr>
          <w:p w14:paraId="78649384"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1-2</w:t>
            </w:r>
          </w:p>
        </w:tc>
      </w:tr>
      <w:tr w:rsidR="0010442C" w14:paraId="659C5AEF" w14:textId="77777777" w:rsidTr="00BC49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2" w:type="dxa"/>
          </w:tcPr>
          <w:p w14:paraId="475AEC97" w14:textId="77777777" w:rsidR="0010442C" w:rsidRDefault="0010442C" w:rsidP="00727167">
            <w:pPr>
              <w:contextualSpacing w:val="0"/>
              <w:rPr>
                <w:rFonts w:cstheme="minorHAnsi"/>
              </w:rPr>
            </w:pPr>
            <w:r>
              <w:rPr>
                <w:rFonts w:cstheme="minorHAnsi"/>
              </w:rPr>
              <w:t>Portugal</w:t>
            </w:r>
          </w:p>
        </w:tc>
        <w:tc>
          <w:tcPr>
            <w:tcW w:w="1370" w:type="dxa"/>
          </w:tcPr>
          <w:p w14:paraId="06333307" w14:textId="77777777" w:rsidR="0010442C" w:rsidRPr="000373DB"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0373DB">
              <w:rPr>
                <w:rFonts w:cstheme="minorHAnsi"/>
              </w:rPr>
              <w:t>10 707 924</w:t>
            </w:r>
          </w:p>
        </w:tc>
        <w:tc>
          <w:tcPr>
            <w:tcW w:w="1559" w:type="dxa"/>
          </w:tcPr>
          <w:p w14:paraId="753942AC"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17</w:t>
            </w:r>
          </w:p>
        </w:tc>
        <w:tc>
          <w:tcPr>
            <w:tcW w:w="1276" w:type="dxa"/>
          </w:tcPr>
          <w:p w14:paraId="30BFA3FE"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NA</w:t>
            </w:r>
          </w:p>
        </w:tc>
        <w:tc>
          <w:tcPr>
            <w:tcW w:w="1701" w:type="dxa"/>
          </w:tcPr>
          <w:p w14:paraId="43030324"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4.4</w:t>
            </w:r>
          </w:p>
        </w:tc>
      </w:tr>
      <w:tr w:rsidR="0010442C" w14:paraId="3B6BA69E" w14:textId="77777777" w:rsidTr="00BC4950">
        <w:trPr>
          <w:jc w:val="center"/>
        </w:trPr>
        <w:tc>
          <w:tcPr>
            <w:cnfStyle w:val="001000000000" w:firstRow="0" w:lastRow="0" w:firstColumn="1" w:lastColumn="0" w:oddVBand="0" w:evenVBand="0" w:oddHBand="0" w:evenHBand="0" w:firstRowFirstColumn="0" w:firstRowLastColumn="0" w:lastRowFirstColumn="0" w:lastRowLastColumn="0"/>
            <w:tcW w:w="1862" w:type="dxa"/>
          </w:tcPr>
          <w:p w14:paraId="3A598161" w14:textId="77777777" w:rsidR="0010442C" w:rsidRDefault="0010442C" w:rsidP="00727167">
            <w:pPr>
              <w:contextualSpacing w:val="0"/>
              <w:rPr>
                <w:rFonts w:cstheme="minorHAnsi"/>
              </w:rPr>
            </w:pPr>
            <w:r>
              <w:rPr>
                <w:rFonts w:cstheme="minorHAnsi"/>
              </w:rPr>
              <w:t>Romania</w:t>
            </w:r>
          </w:p>
        </w:tc>
        <w:tc>
          <w:tcPr>
            <w:tcW w:w="1370" w:type="dxa"/>
          </w:tcPr>
          <w:p w14:paraId="16C53810" w14:textId="77777777" w:rsidR="0010442C" w:rsidRPr="000373DB"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sidRPr="000373DB">
              <w:rPr>
                <w:rFonts w:cstheme="minorHAnsi"/>
              </w:rPr>
              <w:t>21 524 042</w:t>
            </w:r>
          </w:p>
        </w:tc>
        <w:tc>
          <w:tcPr>
            <w:tcW w:w="1559" w:type="dxa"/>
          </w:tcPr>
          <w:p w14:paraId="27047EC7"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w:t>
            </w:r>
          </w:p>
        </w:tc>
        <w:tc>
          <w:tcPr>
            <w:tcW w:w="1276" w:type="dxa"/>
          </w:tcPr>
          <w:p w14:paraId="72805E46"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w:t>
            </w:r>
          </w:p>
        </w:tc>
        <w:tc>
          <w:tcPr>
            <w:tcW w:w="1701" w:type="dxa"/>
          </w:tcPr>
          <w:p w14:paraId="41AD964C"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4.2</w:t>
            </w:r>
          </w:p>
        </w:tc>
      </w:tr>
      <w:tr w:rsidR="0010442C" w14:paraId="5FDEFB68" w14:textId="77777777" w:rsidTr="00BC49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2" w:type="dxa"/>
          </w:tcPr>
          <w:p w14:paraId="2BE3E067" w14:textId="77777777" w:rsidR="0010442C" w:rsidRDefault="0010442C" w:rsidP="00727167">
            <w:pPr>
              <w:contextualSpacing w:val="0"/>
              <w:rPr>
                <w:rFonts w:cstheme="minorHAnsi"/>
              </w:rPr>
            </w:pPr>
            <w:r>
              <w:rPr>
                <w:rFonts w:cstheme="minorHAnsi"/>
              </w:rPr>
              <w:t>Russia</w:t>
            </w:r>
          </w:p>
        </w:tc>
        <w:tc>
          <w:tcPr>
            <w:tcW w:w="1370" w:type="dxa"/>
          </w:tcPr>
          <w:p w14:paraId="6024A390" w14:textId="77777777" w:rsidR="0010442C" w:rsidRPr="000373DB"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143 115 </w:t>
            </w:r>
            <w:r w:rsidRPr="000373DB">
              <w:rPr>
                <w:rFonts w:cstheme="minorHAnsi"/>
              </w:rPr>
              <w:t>706</w:t>
            </w:r>
          </w:p>
        </w:tc>
        <w:tc>
          <w:tcPr>
            <w:tcW w:w="1559" w:type="dxa"/>
          </w:tcPr>
          <w:p w14:paraId="78A3A479"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14</w:t>
            </w:r>
          </w:p>
        </w:tc>
        <w:tc>
          <w:tcPr>
            <w:tcW w:w="1276" w:type="dxa"/>
          </w:tcPr>
          <w:p w14:paraId="38E9BC01"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NA</w:t>
            </w:r>
          </w:p>
        </w:tc>
        <w:tc>
          <w:tcPr>
            <w:tcW w:w="1701" w:type="dxa"/>
          </w:tcPr>
          <w:p w14:paraId="79DE4A8D"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w:t>
            </w:r>
          </w:p>
        </w:tc>
      </w:tr>
      <w:tr w:rsidR="0010442C" w14:paraId="6D579D5C" w14:textId="77777777" w:rsidTr="00BC4950">
        <w:trPr>
          <w:jc w:val="center"/>
        </w:trPr>
        <w:tc>
          <w:tcPr>
            <w:cnfStyle w:val="001000000000" w:firstRow="0" w:lastRow="0" w:firstColumn="1" w:lastColumn="0" w:oddVBand="0" w:evenVBand="0" w:oddHBand="0" w:evenHBand="0" w:firstRowFirstColumn="0" w:firstRowLastColumn="0" w:lastRowFirstColumn="0" w:lastRowLastColumn="0"/>
            <w:tcW w:w="1862" w:type="dxa"/>
          </w:tcPr>
          <w:p w14:paraId="085FAC1C" w14:textId="77777777" w:rsidR="0010442C" w:rsidRDefault="0010442C" w:rsidP="00727167">
            <w:pPr>
              <w:contextualSpacing w:val="0"/>
              <w:rPr>
                <w:rFonts w:cstheme="minorHAnsi"/>
              </w:rPr>
            </w:pPr>
            <w:r>
              <w:rPr>
                <w:rFonts w:cstheme="minorHAnsi"/>
              </w:rPr>
              <w:t>Serbia</w:t>
            </w:r>
          </w:p>
        </w:tc>
        <w:tc>
          <w:tcPr>
            <w:tcW w:w="1370" w:type="dxa"/>
          </w:tcPr>
          <w:p w14:paraId="595A7427" w14:textId="77777777" w:rsidR="0010442C" w:rsidRPr="000373DB"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sidRPr="000373DB">
              <w:rPr>
                <w:rFonts w:cstheme="minorHAnsi"/>
              </w:rPr>
              <w:t>7 379 339</w:t>
            </w:r>
          </w:p>
        </w:tc>
        <w:tc>
          <w:tcPr>
            <w:tcW w:w="1559" w:type="dxa"/>
          </w:tcPr>
          <w:p w14:paraId="7E26EF08"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17</w:t>
            </w:r>
          </w:p>
        </w:tc>
        <w:tc>
          <w:tcPr>
            <w:tcW w:w="1276" w:type="dxa"/>
          </w:tcPr>
          <w:p w14:paraId="36ACF134"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3.1</w:t>
            </w:r>
          </w:p>
        </w:tc>
        <w:tc>
          <w:tcPr>
            <w:tcW w:w="1701" w:type="dxa"/>
          </w:tcPr>
          <w:p w14:paraId="23AE35ED"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2.3</w:t>
            </w:r>
          </w:p>
        </w:tc>
      </w:tr>
      <w:tr w:rsidR="0010442C" w14:paraId="4B21A1CF" w14:textId="77777777" w:rsidTr="00BC49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2" w:type="dxa"/>
          </w:tcPr>
          <w:p w14:paraId="553CD193" w14:textId="77777777" w:rsidR="0010442C" w:rsidRDefault="0010442C" w:rsidP="00727167">
            <w:pPr>
              <w:contextualSpacing w:val="0"/>
              <w:rPr>
                <w:rFonts w:cstheme="minorHAnsi"/>
              </w:rPr>
            </w:pPr>
            <w:r>
              <w:rPr>
                <w:rFonts w:cstheme="minorHAnsi"/>
              </w:rPr>
              <w:t>Slovakia</w:t>
            </w:r>
          </w:p>
        </w:tc>
        <w:tc>
          <w:tcPr>
            <w:tcW w:w="1370" w:type="dxa"/>
          </w:tcPr>
          <w:p w14:paraId="1940D7AF" w14:textId="77777777" w:rsidR="0010442C" w:rsidRPr="000373DB"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0373DB">
              <w:rPr>
                <w:rFonts w:cstheme="minorHAnsi"/>
              </w:rPr>
              <w:t>5 410 371</w:t>
            </w:r>
          </w:p>
        </w:tc>
        <w:tc>
          <w:tcPr>
            <w:tcW w:w="1559" w:type="dxa"/>
          </w:tcPr>
          <w:p w14:paraId="679F21E6"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12</w:t>
            </w:r>
          </w:p>
        </w:tc>
        <w:tc>
          <w:tcPr>
            <w:tcW w:w="1276" w:type="dxa"/>
          </w:tcPr>
          <w:p w14:paraId="5EE45FC7"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NA</w:t>
            </w:r>
          </w:p>
        </w:tc>
        <w:tc>
          <w:tcPr>
            <w:tcW w:w="1701" w:type="dxa"/>
          </w:tcPr>
          <w:p w14:paraId="7A3B2C5B"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r>
      <w:tr w:rsidR="0010442C" w14:paraId="04BF37D7" w14:textId="77777777" w:rsidTr="00BC4950">
        <w:trPr>
          <w:jc w:val="center"/>
        </w:trPr>
        <w:tc>
          <w:tcPr>
            <w:cnfStyle w:val="001000000000" w:firstRow="0" w:lastRow="0" w:firstColumn="1" w:lastColumn="0" w:oddVBand="0" w:evenVBand="0" w:oddHBand="0" w:evenHBand="0" w:firstRowFirstColumn="0" w:firstRowLastColumn="0" w:lastRowFirstColumn="0" w:lastRowLastColumn="0"/>
            <w:tcW w:w="1862" w:type="dxa"/>
          </w:tcPr>
          <w:p w14:paraId="64495AB0" w14:textId="77777777" w:rsidR="0010442C" w:rsidRDefault="0010442C" w:rsidP="00727167">
            <w:pPr>
              <w:contextualSpacing w:val="0"/>
              <w:rPr>
                <w:rFonts w:cstheme="minorHAnsi"/>
              </w:rPr>
            </w:pPr>
            <w:r>
              <w:rPr>
                <w:rFonts w:cstheme="minorHAnsi"/>
              </w:rPr>
              <w:t>Slovenia</w:t>
            </w:r>
          </w:p>
        </w:tc>
        <w:tc>
          <w:tcPr>
            <w:tcW w:w="1370" w:type="dxa"/>
          </w:tcPr>
          <w:p w14:paraId="6D28FFA1" w14:textId="77777777" w:rsidR="0010442C" w:rsidRPr="000373DB"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sidRPr="000373DB">
              <w:rPr>
                <w:rFonts w:cstheme="minorHAnsi"/>
              </w:rPr>
              <w:t>2 058 032</w:t>
            </w:r>
          </w:p>
        </w:tc>
        <w:tc>
          <w:tcPr>
            <w:tcW w:w="1559" w:type="dxa"/>
          </w:tcPr>
          <w:p w14:paraId="58E3C0B1"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16</w:t>
            </w:r>
          </w:p>
        </w:tc>
        <w:tc>
          <w:tcPr>
            <w:tcW w:w="1276" w:type="dxa"/>
          </w:tcPr>
          <w:p w14:paraId="34643439"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NA</w:t>
            </w:r>
          </w:p>
        </w:tc>
        <w:tc>
          <w:tcPr>
            <w:tcW w:w="1701" w:type="dxa"/>
          </w:tcPr>
          <w:p w14:paraId="03343418"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1-2</w:t>
            </w:r>
          </w:p>
        </w:tc>
      </w:tr>
      <w:tr w:rsidR="0010442C" w14:paraId="06B77A2C" w14:textId="77777777" w:rsidTr="00BC49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2" w:type="dxa"/>
          </w:tcPr>
          <w:p w14:paraId="36CDF2A6" w14:textId="77777777" w:rsidR="0010442C" w:rsidRDefault="0010442C" w:rsidP="00727167">
            <w:pPr>
              <w:contextualSpacing w:val="0"/>
              <w:rPr>
                <w:rFonts w:cstheme="minorHAnsi"/>
              </w:rPr>
            </w:pPr>
            <w:r>
              <w:rPr>
                <w:rFonts w:cstheme="minorHAnsi"/>
              </w:rPr>
              <w:t>Spain</w:t>
            </w:r>
          </w:p>
        </w:tc>
        <w:tc>
          <w:tcPr>
            <w:tcW w:w="1370" w:type="dxa"/>
          </w:tcPr>
          <w:p w14:paraId="15E295FA" w14:textId="77777777" w:rsidR="0010442C" w:rsidRPr="000373DB"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0373DB">
              <w:rPr>
                <w:rFonts w:cstheme="minorHAnsi"/>
              </w:rPr>
              <w:t>45 989 016</w:t>
            </w:r>
          </w:p>
        </w:tc>
        <w:tc>
          <w:tcPr>
            <w:tcW w:w="1559" w:type="dxa"/>
          </w:tcPr>
          <w:p w14:paraId="30A04D8C"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18</w:t>
            </w:r>
          </w:p>
        </w:tc>
        <w:tc>
          <w:tcPr>
            <w:tcW w:w="1276" w:type="dxa"/>
          </w:tcPr>
          <w:p w14:paraId="10CBB068"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NA</w:t>
            </w:r>
          </w:p>
        </w:tc>
        <w:tc>
          <w:tcPr>
            <w:tcW w:w="1701" w:type="dxa"/>
          </w:tcPr>
          <w:p w14:paraId="713B3043"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 (in &gt;45 years)</w:t>
            </w:r>
          </w:p>
        </w:tc>
      </w:tr>
      <w:tr w:rsidR="0010442C" w14:paraId="7EEAB4EF" w14:textId="77777777" w:rsidTr="00BC4950">
        <w:trPr>
          <w:jc w:val="center"/>
        </w:trPr>
        <w:tc>
          <w:tcPr>
            <w:cnfStyle w:val="001000000000" w:firstRow="0" w:lastRow="0" w:firstColumn="1" w:lastColumn="0" w:oddVBand="0" w:evenVBand="0" w:oddHBand="0" w:evenHBand="0" w:firstRowFirstColumn="0" w:firstRowLastColumn="0" w:lastRowFirstColumn="0" w:lastRowLastColumn="0"/>
            <w:tcW w:w="1862" w:type="dxa"/>
          </w:tcPr>
          <w:p w14:paraId="47D698F7" w14:textId="77777777" w:rsidR="0010442C" w:rsidRDefault="0010442C" w:rsidP="00727167">
            <w:pPr>
              <w:contextualSpacing w:val="0"/>
              <w:rPr>
                <w:rFonts w:cstheme="minorHAnsi"/>
              </w:rPr>
            </w:pPr>
            <w:r>
              <w:rPr>
                <w:rFonts w:cstheme="minorHAnsi"/>
              </w:rPr>
              <w:t>Sweden</w:t>
            </w:r>
          </w:p>
        </w:tc>
        <w:tc>
          <w:tcPr>
            <w:tcW w:w="1370" w:type="dxa"/>
          </w:tcPr>
          <w:p w14:paraId="0EB7114D" w14:textId="77777777" w:rsidR="0010442C" w:rsidRPr="000373DB"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sidRPr="000373DB">
              <w:rPr>
                <w:rFonts w:cstheme="minorHAnsi"/>
              </w:rPr>
              <w:t>9 276 509</w:t>
            </w:r>
          </w:p>
        </w:tc>
        <w:tc>
          <w:tcPr>
            <w:tcW w:w="1559" w:type="dxa"/>
          </w:tcPr>
          <w:p w14:paraId="201F7B16"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18</w:t>
            </w:r>
          </w:p>
        </w:tc>
        <w:tc>
          <w:tcPr>
            <w:tcW w:w="1276" w:type="dxa"/>
          </w:tcPr>
          <w:p w14:paraId="72C1B2BC"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NA</w:t>
            </w:r>
          </w:p>
        </w:tc>
        <w:tc>
          <w:tcPr>
            <w:tcW w:w="1701" w:type="dxa"/>
          </w:tcPr>
          <w:p w14:paraId="0BF2DBE6"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tc>
      </w:tr>
      <w:tr w:rsidR="0010442C" w14:paraId="06592B0C" w14:textId="77777777" w:rsidTr="00BC49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2" w:type="dxa"/>
          </w:tcPr>
          <w:p w14:paraId="0D2C1F60" w14:textId="77777777" w:rsidR="0010442C" w:rsidRDefault="0010442C" w:rsidP="00727167">
            <w:pPr>
              <w:contextualSpacing w:val="0"/>
              <w:rPr>
                <w:rFonts w:cstheme="minorHAnsi"/>
              </w:rPr>
            </w:pPr>
            <w:r>
              <w:rPr>
                <w:rFonts w:cstheme="minorHAnsi"/>
              </w:rPr>
              <w:t>Switzerland</w:t>
            </w:r>
          </w:p>
        </w:tc>
        <w:tc>
          <w:tcPr>
            <w:tcW w:w="1370" w:type="dxa"/>
          </w:tcPr>
          <w:p w14:paraId="70BC64BD" w14:textId="77777777" w:rsidR="0010442C" w:rsidRPr="000373DB" w:rsidRDefault="0010442C" w:rsidP="00727167">
            <w:pPr>
              <w:tabs>
                <w:tab w:val="left" w:pos="734"/>
              </w:tabs>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0373DB">
              <w:rPr>
                <w:rFonts w:cstheme="minorHAnsi"/>
              </w:rPr>
              <w:t>7 991 600</w:t>
            </w:r>
          </w:p>
        </w:tc>
        <w:tc>
          <w:tcPr>
            <w:tcW w:w="1559" w:type="dxa"/>
          </w:tcPr>
          <w:p w14:paraId="06718FB7"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w:t>
            </w:r>
          </w:p>
        </w:tc>
        <w:tc>
          <w:tcPr>
            <w:tcW w:w="1276" w:type="dxa"/>
          </w:tcPr>
          <w:p w14:paraId="4DA30611"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NA</w:t>
            </w:r>
          </w:p>
        </w:tc>
        <w:tc>
          <w:tcPr>
            <w:tcW w:w="1701" w:type="dxa"/>
          </w:tcPr>
          <w:p w14:paraId="022CA8ED" w14:textId="77777777" w:rsidR="0010442C" w:rsidRPr="00A51CC7" w:rsidRDefault="0010442C" w:rsidP="00727167">
            <w:pPr>
              <w:contextualSpacing w:val="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r>
      <w:tr w:rsidR="0010442C" w14:paraId="56F8CD7B" w14:textId="77777777" w:rsidTr="00BC4950">
        <w:trPr>
          <w:jc w:val="center"/>
        </w:trPr>
        <w:tc>
          <w:tcPr>
            <w:cnfStyle w:val="001000000000" w:firstRow="0" w:lastRow="0" w:firstColumn="1" w:lastColumn="0" w:oddVBand="0" w:evenVBand="0" w:oddHBand="0" w:evenHBand="0" w:firstRowFirstColumn="0" w:firstRowLastColumn="0" w:lastRowFirstColumn="0" w:lastRowLastColumn="0"/>
            <w:tcW w:w="1862" w:type="dxa"/>
          </w:tcPr>
          <w:p w14:paraId="25D51F84" w14:textId="77777777" w:rsidR="0010442C" w:rsidRDefault="0010442C" w:rsidP="00727167">
            <w:pPr>
              <w:contextualSpacing w:val="0"/>
              <w:rPr>
                <w:rFonts w:cstheme="minorHAnsi"/>
              </w:rPr>
            </w:pPr>
            <w:r>
              <w:rPr>
                <w:rFonts w:cstheme="minorHAnsi"/>
              </w:rPr>
              <w:t>UK</w:t>
            </w:r>
          </w:p>
        </w:tc>
        <w:tc>
          <w:tcPr>
            <w:tcW w:w="1370" w:type="dxa"/>
          </w:tcPr>
          <w:p w14:paraId="7C26BF3E" w14:textId="77777777" w:rsidR="0010442C" w:rsidRPr="000373DB"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sidRPr="000373DB">
              <w:rPr>
                <w:rFonts w:cstheme="minorHAnsi"/>
              </w:rPr>
              <w:t>61 524 872</w:t>
            </w:r>
          </w:p>
        </w:tc>
        <w:tc>
          <w:tcPr>
            <w:tcW w:w="1559" w:type="dxa"/>
          </w:tcPr>
          <w:p w14:paraId="7583963C"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16</w:t>
            </w:r>
          </w:p>
        </w:tc>
        <w:tc>
          <w:tcPr>
            <w:tcW w:w="1276" w:type="dxa"/>
          </w:tcPr>
          <w:p w14:paraId="542762D3"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NA</w:t>
            </w:r>
          </w:p>
        </w:tc>
        <w:tc>
          <w:tcPr>
            <w:tcW w:w="1701" w:type="dxa"/>
          </w:tcPr>
          <w:p w14:paraId="06070934" w14:textId="77777777" w:rsidR="0010442C" w:rsidRPr="00A51CC7" w:rsidRDefault="0010442C" w:rsidP="00727167">
            <w:pPr>
              <w:contextualSpacing w:val="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1-2</w:t>
            </w:r>
          </w:p>
        </w:tc>
      </w:tr>
    </w:tbl>
    <w:p w14:paraId="57EF4423" w14:textId="77777777" w:rsidR="00BC4950" w:rsidRDefault="00BC4950" w:rsidP="00727167">
      <w:pPr>
        <w:contextualSpacing w:val="0"/>
      </w:pPr>
    </w:p>
    <w:p w14:paraId="1F7AEF7C" w14:textId="2D3C95B8" w:rsidR="00BC4950" w:rsidRPr="00BC4950" w:rsidRDefault="008B34E5" w:rsidP="00BC4950">
      <w:pPr>
        <w:rPr>
          <w:lang w:val="en-US"/>
        </w:rPr>
      </w:pPr>
      <w:r>
        <w:t xml:space="preserve">The British Heart Foundation Cardiovascular Disease Statistics Report (2014) estimated the </w:t>
      </w:r>
      <w:r w:rsidR="00DB21EB">
        <w:t xml:space="preserve">prevalence of HF (see </w:t>
      </w:r>
      <w:r w:rsidR="000F44BC">
        <w:fldChar w:fldCharType="begin"/>
      </w:r>
      <w:r w:rsidR="000F44BC">
        <w:instrText xml:space="preserve"> REF _Ref449449747 \h </w:instrText>
      </w:r>
      <w:r w:rsidR="000F44BC">
        <w:fldChar w:fldCharType="separate"/>
      </w:r>
      <w:r w:rsidR="004871C7">
        <w:t xml:space="preserve">Table </w:t>
      </w:r>
      <w:r w:rsidR="004871C7">
        <w:rPr>
          <w:noProof/>
        </w:rPr>
        <w:t>4</w:t>
      </w:r>
      <w:r w:rsidR="000F44BC">
        <w:fldChar w:fldCharType="end"/>
      </w:r>
      <w:r w:rsidR="000F44BC">
        <w:t xml:space="preserve"> </w:t>
      </w:r>
      <w:r w:rsidR="00DB21EB">
        <w:t xml:space="preserve">below) based on records from a sample of general practices across the UK using data from </w:t>
      </w:r>
      <w:r w:rsidR="00045BE5">
        <w:t xml:space="preserve">the </w:t>
      </w:r>
      <w:r w:rsidR="00DB21EB">
        <w:t>C</w:t>
      </w:r>
      <w:r w:rsidR="00045BE5">
        <w:t xml:space="preserve">linical </w:t>
      </w:r>
      <w:r w:rsidR="00DB21EB">
        <w:t>P</w:t>
      </w:r>
      <w:r w:rsidR="00045BE5">
        <w:t xml:space="preserve">ractice </w:t>
      </w:r>
      <w:r w:rsidR="00DB21EB">
        <w:t>R</w:t>
      </w:r>
      <w:r w:rsidR="00045BE5">
        <w:t xml:space="preserve">esearch </w:t>
      </w:r>
      <w:r w:rsidR="00DB21EB">
        <w:t>D</w:t>
      </w:r>
      <w:r w:rsidR="00045BE5">
        <w:t>atalink</w:t>
      </w:r>
      <w:r w:rsidR="00BC4950">
        <w:t xml:space="preserve"> (CPRD)</w:t>
      </w:r>
      <w:r w:rsidR="00DB21EB">
        <w:t>.</w:t>
      </w:r>
      <w:r w:rsidR="00154B5E">
        <w:fldChar w:fldCharType="begin"/>
      </w:r>
      <w:r w:rsidR="00482E01">
        <w:instrText xml:space="preserve"> ADDIN EN.CITE &lt;EndNote&gt;&lt;Cite&gt;&lt;Author&gt;Nick Townsend&lt;/Author&gt;&lt;Year&gt;2014&lt;/Year&gt;&lt;RecNum&gt;315&lt;/RecNum&gt;&lt;DisplayText&gt;[51]&lt;/DisplayText&gt;&lt;record&gt;&lt;rec-number&gt;315&lt;/rec-number&gt;&lt;foreign-keys&gt;&lt;key app="EN" db-id="0svrewrstr2fs4e5ddvvpr0o9stzf0efzwdf" timestamp="1460718580"&gt;315&lt;/key&gt;&lt;/foreign-keys&gt;&lt;ref-type name="Journal Article"&gt;17&lt;/ref-type&gt;&lt;contributors&gt;&lt;authors&gt;&lt;author&gt;Nick Townsend, Julianne Williams, Prachi Bhatnagar, Kremlin Wickramasinghe&lt;/author&gt;&lt;author&gt;and Mike Rayner.&lt;/author&gt;&lt;/authors&gt;&lt;/contributors&gt;&lt;auth-address&gt;Nuffield Department of Population Health, University of Oxford&lt;/auth-address&gt;&lt;titles&gt;&lt;title&gt;Cardiovascular disease statistics&lt;/title&gt;&lt;secondary-title&gt;British Heart Foundation&lt;/secondary-title&gt;&lt;/titles&gt;&lt;periodical&gt;&lt;full-title&gt;British Heart Foundation&lt;/full-title&gt;&lt;/periodical&gt;&lt;dates&gt;&lt;year&gt;2014&lt;/year&gt;&lt;/dates&gt;&lt;urls&gt;&lt;related-urls&gt;&lt;url&gt;https://www.bhf.org.uk/~/media/files/publications/research/bhf_cvd-statistics-2014_web_2.pdf&lt;/url&gt;&lt;/related-urls&gt;&lt;/urls&gt;&lt;/record&gt;&lt;/Cite&gt;&lt;/EndNote&gt;</w:instrText>
      </w:r>
      <w:r w:rsidR="00154B5E">
        <w:fldChar w:fldCharType="separate"/>
      </w:r>
      <w:r w:rsidR="00482E01">
        <w:rPr>
          <w:noProof/>
        </w:rPr>
        <w:t>[51]</w:t>
      </w:r>
      <w:r w:rsidR="00154B5E">
        <w:fldChar w:fldCharType="end"/>
      </w:r>
      <w:r w:rsidR="00BC4950">
        <w:t xml:space="preserve"> This report only presented data on doctor-diagnosed HF.</w:t>
      </w:r>
      <w:r w:rsidR="00BC4950" w:rsidRPr="00BC4950">
        <w:t xml:space="preserve"> </w:t>
      </w:r>
      <w:r w:rsidR="00BC4950" w:rsidRPr="00BC4950">
        <w:rPr>
          <w:lang w:val="en-US"/>
        </w:rPr>
        <w:t xml:space="preserve">All estimates for the different age groups are age-standardised to the European Standard Population. This table is adapted from reference </w:t>
      </w:r>
      <w:r w:rsidR="00BC4950" w:rsidRPr="00BC4950">
        <w:rPr>
          <w:lang w:val="en-US"/>
        </w:rPr>
        <w:fldChar w:fldCharType="begin"/>
      </w:r>
      <w:r w:rsidR="00BC4950" w:rsidRPr="00BC4950">
        <w:rPr>
          <w:lang w:val="en-US"/>
        </w:rPr>
        <w:instrText xml:space="preserve"> ADDIN EN.CITE &lt;EndNote&gt;&lt;Cite&gt;&lt;Author&gt;Nick Townsend&lt;/Author&gt;&lt;Year&gt;2014&lt;/Year&gt;&lt;RecNum&gt;315&lt;/RecNum&gt;&lt;DisplayText&gt;[51]&lt;/DisplayText&gt;&lt;record&gt;&lt;rec-number&gt;315&lt;/rec-number&gt;&lt;foreign-keys&gt;&lt;key app="EN" db-id="0svrewrstr2fs4e5ddvvpr0o9stzf0efzwdf" timestamp="1460718580"&gt;315&lt;/key&gt;&lt;/foreign-keys&gt;&lt;ref-type name="Journal Article"&gt;17&lt;/ref-type&gt;&lt;contributors&gt;&lt;authors&gt;&lt;author&gt;Nick Townsend, Julianne Williams, Prachi Bhatnagar, Kremlin Wickramasinghe&lt;/author&gt;&lt;author&gt;and Mike Rayner.&lt;/author&gt;&lt;/authors&gt;&lt;/contributors&gt;&lt;auth-address&gt;Nuffield Department of Population Health, University of Oxford&lt;/auth-address&gt;&lt;titles&gt;&lt;title&gt;Cardiovascular disease statistics&lt;/title&gt;&lt;secondary-title&gt;British Heart Foundation&lt;/secondary-title&gt;&lt;/titles&gt;&lt;periodical&gt;&lt;full-title&gt;British Heart Foundation&lt;/full-title&gt;&lt;/periodical&gt;&lt;dates&gt;&lt;year&gt;2014&lt;/year&gt;&lt;/dates&gt;&lt;urls&gt;&lt;related-urls&gt;&lt;url&gt;https://www.bhf.org.uk/~/media/files/publications/research/bhf_cvd-statistics-2014_web_2.pdf&lt;/url&gt;&lt;/related-urls&gt;&lt;/urls&gt;&lt;/record&gt;&lt;/Cite&gt;&lt;/EndNote&gt;</w:instrText>
      </w:r>
      <w:r w:rsidR="00BC4950" w:rsidRPr="00BC4950">
        <w:rPr>
          <w:lang w:val="en-US"/>
        </w:rPr>
        <w:fldChar w:fldCharType="separate"/>
      </w:r>
      <w:r w:rsidR="00BC4950" w:rsidRPr="00BC4950">
        <w:rPr>
          <w:lang w:val="en-US"/>
        </w:rPr>
        <w:t>[51]</w:t>
      </w:r>
      <w:r w:rsidR="00BC4950" w:rsidRPr="00BC4950">
        <w:fldChar w:fldCharType="end"/>
      </w:r>
      <w:r w:rsidR="00BC4950" w:rsidRPr="00BC4950">
        <w:rPr>
          <w:lang w:val="en-US"/>
        </w:rPr>
        <w:t>, which is based on data from the CPRD GOLD database, 2014.</w:t>
      </w:r>
    </w:p>
    <w:p w14:paraId="0D62C7D0" w14:textId="3AF9F03A" w:rsidR="0010442C" w:rsidRPr="0010442C" w:rsidRDefault="000F44BC" w:rsidP="00727167">
      <w:pPr>
        <w:pStyle w:val="Caption"/>
        <w:contextualSpacing w:val="0"/>
        <w:rPr>
          <w:b w:val="0"/>
        </w:rPr>
      </w:pPr>
      <w:bookmarkStart w:id="20" w:name="_Ref449449747"/>
      <w:r>
        <w:t xml:space="preserve">Table </w:t>
      </w:r>
      <w:fldSimple w:instr=" SEQ Table \* ARABIC ">
        <w:r w:rsidR="004871C7">
          <w:rPr>
            <w:noProof/>
          </w:rPr>
          <w:t>4</w:t>
        </w:r>
      </w:fldSimple>
      <w:bookmarkEnd w:id="20"/>
      <w:r>
        <w:t>: p</w:t>
      </w:r>
      <w:r w:rsidR="0010442C">
        <w:t xml:space="preserve">revalence </w:t>
      </w:r>
      <w:r w:rsidR="00DB21EB">
        <w:t xml:space="preserve">estimates </w:t>
      </w:r>
      <w:r>
        <w:t xml:space="preserve">for </w:t>
      </w:r>
      <w:r w:rsidR="00DB21EB">
        <w:t xml:space="preserve">HF in </w:t>
      </w:r>
      <w:r w:rsidR="00B82D78">
        <w:t>England</w:t>
      </w:r>
      <w:r w:rsidR="006804A2">
        <w:t>, Scotland, Wales, Northern Ireland</w:t>
      </w:r>
      <w:r w:rsidR="00B82D78">
        <w:t xml:space="preserve"> and </w:t>
      </w:r>
      <w:r w:rsidR="0010442C">
        <w:t>U</w:t>
      </w:r>
      <w:r w:rsidR="00B82D78">
        <w:t xml:space="preserve">nited </w:t>
      </w:r>
      <w:r w:rsidR="0010442C">
        <w:t>K</w:t>
      </w:r>
      <w:r w:rsidR="00B82D78">
        <w:t>ingdom</w:t>
      </w:r>
      <w:r w:rsidR="00DB21EB">
        <w:t>,</w:t>
      </w:r>
      <w:r w:rsidR="00154B5E">
        <w:t xml:space="preserve"> 2013</w:t>
      </w:r>
      <w:r w:rsidR="006804A2">
        <w:t>, by gender and age</w:t>
      </w:r>
      <w:r w:rsidR="00154B5E">
        <w:rPr>
          <w:b w:val="0"/>
        </w:rPr>
        <w:fldChar w:fldCharType="begin"/>
      </w:r>
      <w:r w:rsidR="00482E01">
        <w:rPr>
          <w:b w:val="0"/>
        </w:rPr>
        <w:instrText xml:space="preserve"> ADDIN EN.CITE &lt;EndNote&gt;&lt;Cite&gt;&lt;Author&gt;Nick Townsend&lt;/Author&gt;&lt;Year&gt;2014&lt;/Year&gt;&lt;RecNum&gt;315&lt;/RecNum&gt;&lt;DisplayText&gt;[51]&lt;/DisplayText&gt;&lt;record&gt;&lt;rec-number&gt;315&lt;/rec-number&gt;&lt;foreign-keys&gt;&lt;key app="EN" db-id="0svrewrstr2fs4e5ddvvpr0o9stzf0efzwdf" timestamp="1460718580"&gt;315&lt;/key&gt;&lt;/foreign-keys&gt;&lt;ref-type name="Journal Article"&gt;17&lt;/ref-type&gt;&lt;contributors&gt;&lt;authors&gt;&lt;author&gt;Nick Townsend, Julianne Williams, Prachi Bhatnagar, Kremlin Wickramasinghe&lt;/author&gt;&lt;author&gt;and Mike Rayner.&lt;/author&gt;&lt;/authors&gt;&lt;/contributors&gt;&lt;auth-address&gt;Nuffield Department of Population Health, University of Oxford&lt;/auth-address&gt;&lt;titles&gt;&lt;title&gt;Cardiovascular disease statistics&lt;/title&gt;&lt;secondary-title&gt;British Heart Foundation&lt;/secondary-title&gt;&lt;/titles&gt;&lt;periodical&gt;&lt;full-title&gt;British Heart Foundation&lt;/full-title&gt;&lt;/periodical&gt;&lt;dates&gt;&lt;year&gt;2014&lt;/year&gt;&lt;/dates&gt;&lt;urls&gt;&lt;related-urls&gt;&lt;url&gt;https://www.bhf.org.uk/~/media/files/publications/research/bhf_cvd-statistics-2014_web_2.pdf&lt;/url&gt;&lt;/related-urls&gt;&lt;/urls&gt;&lt;/record&gt;&lt;/Cite&gt;&lt;/EndNote&gt;</w:instrText>
      </w:r>
      <w:r w:rsidR="00154B5E">
        <w:rPr>
          <w:b w:val="0"/>
        </w:rPr>
        <w:fldChar w:fldCharType="separate"/>
      </w:r>
      <w:r w:rsidR="00482E01">
        <w:rPr>
          <w:b w:val="0"/>
          <w:noProof/>
        </w:rPr>
        <w:t>[51]</w:t>
      </w:r>
      <w:r w:rsidR="00154B5E">
        <w:rPr>
          <w:b w:val="0"/>
        </w:rPr>
        <w:fldChar w:fldCharType="end"/>
      </w:r>
    </w:p>
    <w:tbl>
      <w:tblPr>
        <w:tblStyle w:val="GridTable4-Accent1"/>
        <w:tblW w:w="0" w:type="auto"/>
        <w:tblLook w:val="04A0" w:firstRow="1" w:lastRow="0" w:firstColumn="1" w:lastColumn="0" w:noHBand="0" w:noVBand="1"/>
      </w:tblPr>
      <w:tblGrid>
        <w:gridCol w:w="2363"/>
        <w:gridCol w:w="1457"/>
        <w:gridCol w:w="1238"/>
        <w:gridCol w:w="1238"/>
        <w:gridCol w:w="1238"/>
        <w:gridCol w:w="1482"/>
      </w:tblGrid>
      <w:tr w:rsidR="00AA56E6" w:rsidRPr="00895DEB" w14:paraId="18A1D148" w14:textId="77777777" w:rsidTr="000F44BC">
        <w:trPr>
          <w:cnfStyle w:val="100000000000" w:firstRow="1" w:lastRow="0" w:firstColumn="0" w:lastColumn="0" w:oddVBand="0" w:evenVBand="0" w:oddHBand="0" w:evenHBand="0" w:firstRowFirstColumn="0" w:firstRowLastColumn="0" w:lastRowFirstColumn="0" w:lastRowLastColumn="0"/>
          <w:trHeight w:val="226"/>
          <w:tblHeader/>
        </w:trPr>
        <w:tc>
          <w:tcPr>
            <w:cnfStyle w:val="001000000000" w:firstRow="0" w:lastRow="0" w:firstColumn="1" w:lastColumn="0" w:oddVBand="0" w:evenVBand="0" w:oddHBand="0" w:evenHBand="0" w:firstRowFirstColumn="0" w:firstRowLastColumn="0" w:lastRowFirstColumn="0" w:lastRowLastColumn="0"/>
            <w:tcW w:w="2363" w:type="dxa"/>
            <w:vMerge w:val="restart"/>
            <w:tcBorders>
              <w:right w:val="single" w:sz="4" w:space="0" w:color="FFFFFF" w:themeColor="background1"/>
            </w:tcBorders>
          </w:tcPr>
          <w:p w14:paraId="21983342" w14:textId="77777777" w:rsidR="00AA56E6" w:rsidRPr="00895DEB" w:rsidRDefault="00AA56E6" w:rsidP="00727167">
            <w:pPr>
              <w:contextualSpacing w:val="0"/>
            </w:pPr>
          </w:p>
        </w:tc>
        <w:tc>
          <w:tcPr>
            <w:tcW w:w="1457" w:type="dxa"/>
            <w:tcBorders>
              <w:left w:val="single" w:sz="4" w:space="0" w:color="FFFFFF" w:themeColor="background1"/>
              <w:bottom w:val="single" w:sz="4" w:space="0" w:color="FFFFFF" w:themeColor="background1"/>
              <w:right w:val="single" w:sz="4" w:space="0" w:color="FFFFFF" w:themeColor="background1"/>
            </w:tcBorders>
          </w:tcPr>
          <w:p w14:paraId="76BF6262" w14:textId="640A1E9E" w:rsidR="00AA56E6" w:rsidRPr="00895DEB" w:rsidRDefault="00AA56E6" w:rsidP="00727167">
            <w:pPr>
              <w:contextualSpacing w:val="0"/>
              <w:jc w:val="center"/>
              <w:cnfStyle w:val="100000000000" w:firstRow="1" w:lastRow="0" w:firstColumn="0" w:lastColumn="0" w:oddVBand="0" w:evenVBand="0" w:oddHBand="0" w:evenHBand="0" w:firstRowFirstColumn="0" w:firstRowLastColumn="0" w:lastRowFirstColumn="0" w:lastRowLastColumn="0"/>
            </w:pPr>
            <w:r w:rsidRPr="00895DEB">
              <w:t>England</w:t>
            </w:r>
          </w:p>
        </w:tc>
        <w:tc>
          <w:tcPr>
            <w:tcW w:w="1238" w:type="dxa"/>
            <w:tcBorders>
              <w:left w:val="single" w:sz="4" w:space="0" w:color="FFFFFF" w:themeColor="background1"/>
              <w:bottom w:val="single" w:sz="4" w:space="0" w:color="FFFFFF" w:themeColor="background1"/>
              <w:right w:val="single" w:sz="4" w:space="0" w:color="FFFFFF" w:themeColor="background1"/>
            </w:tcBorders>
          </w:tcPr>
          <w:p w14:paraId="0E51DD04" w14:textId="4EBDD24F" w:rsidR="00AA56E6" w:rsidRPr="00895DEB" w:rsidRDefault="00AA56E6" w:rsidP="00727167">
            <w:pPr>
              <w:contextualSpacing w:val="0"/>
              <w:jc w:val="center"/>
              <w:cnfStyle w:val="100000000000" w:firstRow="1" w:lastRow="0" w:firstColumn="0" w:lastColumn="0" w:oddVBand="0" w:evenVBand="0" w:oddHBand="0" w:evenHBand="0" w:firstRowFirstColumn="0" w:firstRowLastColumn="0" w:lastRowFirstColumn="0" w:lastRowLastColumn="0"/>
            </w:pPr>
            <w:r w:rsidRPr="00895DEB">
              <w:t>Scotland</w:t>
            </w:r>
          </w:p>
        </w:tc>
        <w:tc>
          <w:tcPr>
            <w:tcW w:w="1238" w:type="dxa"/>
            <w:tcBorders>
              <w:left w:val="single" w:sz="4" w:space="0" w:color="FFFFFF" w:themeColor="background1"/>
              <w:bottom w:val="single" w:sz="4" w:space="0" w:color="FFFFFF" w:themeColor="background1"/>
              <w:right w:val="single" w:sz="4" w:space="0" w:color="FFFFFF" w:themeColor="background1"/>
            </w:tcBorders>
          </w:tcPr>
          <w:p w14:paraId="49E2E866" w14:textId="40AF646E" w:rsidR="00AA56E6" w:rsidRPr="00895DEB" w:rsidRDefault="00AA56E6" w:rsidP="00727167">
            <w:pPr>
              <w:contextualSpacing w:val="0"/>
              <w:jc w:val="center"/>
              <w:cnfStyle w:val="100000000000" w:firstRow="1" w:lastRow="0" w:firstColumn="0" w:lastColumn="0" w:oddVBand="0" w:evenVBand="0" w:oddHBand="0" w:evenHBand="0" w:firstRowFirstColumn="0" w:firstRowLastColumn="0" w:lastRowFirstColumn="0" w:lastRowLastColumn="0"/>
            </w:pPr>
            <w:r w:rsidRPr="00895DEB">
              <w:t>Wales</w:t>
            </w:r>
          </w:p>
        </w:tc>
        <w:tc>
          <w:tcPr>
            <w:tcW w:w="1238" w:type="dxa"/>
            <w:tcBorders>
              <w:left w:val="single" w:sz="4" w:space="0" w:color="FFFFFF" w:themeColor="background1"/>
              <w:bottom w:val="single" w:sz="4" w:space="0" w:color="FFFFFF" w:themeColor="background1"/>
              <w:right w:val="single" w:sz="4" w:space="0" w:color="FFFFFF" w:themeColor="background1"/>
            </w:tcBorders>
          </w:tcPr>
          <w:p w14:paraId="1A17375E" w14:textId="2EDBD319" w:rsidR="00AA56E6" w:rsidRPr="00895DEB" w:rsidRDefault="00AA56E6" w:rsidP="00727167">
            <w:pPr>
              <w:contextualSpacing w:val="0"/>
              <w:jc w:val="center"/>
              <w:cnfStyle w:val="100000000000" w:firstRow="1" w:lastRow="0" w:firstColumn="0" w:lastColumn="0" w:oddVBand="0" w:evenVBand="0" w:oddHBand="0" w:evenHBand="0" w:firstRowFirstColumn="0" w:firstRowLastColumn="0" w:lastRowFirstColumn="0" w:lastRowLastColumn="0"/>
            </w:pPr>
            <w:r w:rsidRPr="00895DEB">
              <w:t>Northern Ireland</w:t>
            </w:r>
          </w:p>
        </w:tc>
        <w:tc>
          <w:tcPr>
            <w:tcW w:w="1482" w:type="dxa"/>
            <w:tcBorders>
              <w:left w:val="single" w:sz="4" w:space="0" w:color="FFFFFF" w:themeColor="background1"/>
              <w:bottom w:val="single" w:sz="4" w:space="0" w:color="FFFFFF" w:themeColor="background1"/>
            </w:tcBorders>
          </w:tcPr>
          <w:p w14:paraId="66F32365" w14:textId="684C9C3C" w:rsidR="00AA56E6" w:rsidRPr="00895DEB" w:rsidRDefault="00AA56E6" w:rsidP="00727167">
            <w:pPr>
              <w:contextualSpacing w:val="0"/>
              <w:jc w:val="center"/>
              <w:cnfStyle w:val="100000000000" w:firstRow="1" w:lastRow="0" w:firstColumn="0" w:lastColumn="0" w:oddVBand="0" w:evenVBand="0" w:oddHBand="0" w:evenHBand="0" w:firstRowFirstColumn="0" w:firstRowLastColumn="0" w:lastRowFirstColumn="0" w:lastRowLastColumn="0"/>
            </w:pPr>
            <w:r w:rsidRPr="00895DEB">
              <w:t>United Kingdom</w:t>
            </w:r>
          </w:p>
        </w:tc>
      </w:tr>
      <w:tr w:rsidR="00AA56E6" w:rsidRPr="00895DEB" w14:paraId="344EC024" w14:textId="77777777" w:rsidTr="00AA56E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363" w:type="dxa"/>
            <w:vMerge/>
            <w:tcBorders>
              <w:bottom w:val="single" w:sz="4" w:space="0" w:color="4F81BD" w:themeColor="accent1"/>
              <w:right w:val="single" w:sz="4" w:space="0" w:color="FFFFFF" w:themeColor="background1"/>
            </w:tcBorders>
            <w:shd w:val="clear" w:color="auto" w:fill="4F81BD" w:themeFill="accent1"/>
          </w:tcPr>
          <w:p w14:paraId="2E83D611" w14:textId="77777777" w:rsidR="00AA56E6" w:rsidRPr="00895DEB" w:rsidRDefault="00AA56E6" w:rsidP="00727167">
            <w:pPr>
              <w:contextualSpacing w:val="0"/>
            </w:pPr>
          </w:p>
        </w:tc>
        <w:tc>
          <w:tcPr>
            <w:tcW w:w="1457" w:type="dxa"/>
            <w:tcBorders>
              <w:top w:val="single" w:sz="4" w:space="0" w:color="FFFFFF" w:themeColor="background1"/>
              <w:left w:val="single" w:sz="4" w:space="0" w:color="FFFFFF" w:themeColor="background1"/>
              <w:bottom w:val="single" w:sz="4" w:space="0" w:color="4F81BD" w:themeColor="accent1"/>
              <w:right w:val="single" w:sz="4" w:space="0" w:color="FFFFFF" w:themeColor="background1"/>
            </w:tcBorders>
            <w:shd w:val="clear" w:color="auto" w:fill="4F81BD" w:themeFill="accent1"/>
          </w:tcPr>
          <w:p w14:paraId="12B81542" w14:textId="78EB8BCD"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895DEB">
              <w:rPr>
                <w:b/>
                <w:color w:val="FFFFFF" w:themeColor="background1"/>
              </w:rPr>
              <w:t>(%)</w:t>
            </w:r>
          </w:p>
        </w:tc>
        <w:tc>
          <w:tcPr>
            <w:tcW w:w="1238" w:type="dxa"/>
            <w:tcBorders>
              <w:top w:val="single" w:sz="4" w:space="0" w:color="FFFFFF" w:themeColor="background1"/>
              <w:left w:val="single" w:sz="4" w:space="0" w:color="FFFFFF" w:themeColor="background1"/>
              <w:bottom w:val="single" w:sz="4" w:space="0" w:color="4F81BD" w:themeColor="accent1"/>
              <w:right w:val="single" w:sz="4" w:space="0" w:color="FFFFFF" w:themeColor="background1"/>
            </w:tcBorders>
            <w:shd w:val="clear" w:color="auto" w:fill="4F81BD" w:themeFill="accent1"/>
          </w:tcPr>
          <w:p w14:paraId="3B14389A" w14:textId="7F5F2756"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895DEB">
              <w:rPr>
                <w:b/>
                <w:color w:val="FFFFFF" w:themeColor="background1"/>
              </w:rPr>
              <w:t>(%)</w:t>
            </w:r>
          </w:p>
        </w:tc>
        <w:tc>
          <w:tcPr>
            <w:tcW w:w="1238" w:type="dxa"/>
            <w:tcBorders>
              <w:top w:val="single" w:sz="4" w:space="0" w:color="FFFFFF" w:themeColor="background1"/>
              <w:left w:val="single" w:sz="4" w:space="0" w:color="FFFFFF" w:themeColor="background1"/>
              <w:bottom w:val="single" w:sz="4" w:space="0" w:color="4F81BD" w:themeColor="accent1"/>
              <w:right w:val="single" w:sz="4" w:space="0" w:color="FFFFFF" w:themeColor="background1"/>
            </w:tcBorders>
            <w:shd w:val="clear" w:color="auto" w:fill="4F81BD" w:themeFill="accent1"/>
          </w:tcPr>
          <w:p w14:paraId="11CC4B8F" w14:textId="007515CB"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895DEB">
              <w:rPr>
                <w:b/>
                <w:color w:val="FFFFFF" w:themeColor="background1"/>
              </w:rPr>
              <w:t>(%)</w:t>
            </w:r>
          </w:p>
        </w:tc>
        <w:tc>
          <w:tcPr>
            <w:tcW w:w="1238" w:type="dxa"/>
            <w:tcBorders>
              <w:top w:val="single" w:sz="4" w:space="0" w:color="FFFFFF" w:themeColor="background1"/>
              <w:left w:val="single" w:sz="4" w:space="0" w:color="FFFFFF" w:themeColor="background1"/>
              <w:bottom w:val="single" w:sz="4" w:space="0" w:color="4F81BD" w:themeColor="accent1"/>
              <w:right w:val="single" w:sz="4" w:space="0" w:color="FFFFFF" w:themeColor="background1"/>
            </w:tcBorders>
            <w:shd w:val="clear" w:color="auto" w:fill="4F81BD" w:themeFill="accent1"/>
          </w:tcPr>
          <w:p w14:paraId="657B57BB" w14:textId="26D1B07D"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895DEB">
              <w:rPr>
                <w:b/>
                <w:color w:val="FFFFFF" w:themeColor="background1"/>
              </w:rPr>
              <w:t>(%)</w:t>
            </w:r>
          </w:p>
        </w:tc>
        <w:tc>
          <w:tcPr>
            <w:tcW w:w="1482" w:type="dxa"/>
            <w:tcBorders>
              <w:top w:val="single" w:sz="4" w:space="0" w:color="FFFFFF" w:themeColor="background1"/>
              <w:left w:val="single" w:sz="4" w:space="0" w:color="FFFFFF" w:themeColor="background1"/>
              <w:bottom w:val="single" w:sz="4" w:space="0" w:color="4F81BD" w:themeColor="accent1"/>
            </w:tcBorders>
            <w:shd w:val="clear" w:color="auto" w:fill="4F81BD" w:themeFill="accent1"/>
          </w:tcPr>
          <w:p w14:paraId="47E19645" w14:textId="556C778A"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895DEB">
              <w:rPr>
                <w:b/>
                <w:color w:val="FFFFFF" w:themeColor="background1"/>
              </w:rPr>
              <w:t>(%)</w:t>
            </w:r>
          </w:p>
        </w:tc>
      </w:tr>
      <w:tr w:rsidR="00AA56E6" w:rsidRPr="00895DEB" w14:paraId="1C085DC2" w14:textId="77777777" w:rsidTr="00AA56E6">
        <w:tc>
          <w:tcPr>
            <w:cnfStyle w:val="001000000000" w:firstRow="0" w:lastRow="0" w:firstColumn="1" w:lastColumn="0" w:oddVBand="0" w:evenVBand="0" w:oddHBand="0" w:evenHBand="0" w:firstRowFirstColumn="0" w:firstRowLastColumn="0" w:lastRowFirstColumn="0" w:lastRowLastColumn="0"/>
            <w:tcW w:w="2363" w:type="dxa"/>
          </w:tcPr>
          <w:p w14:paraId="12E666BD" w14:textId="77777777" w:rsidR="00AA56E6" w:rsidRPr="00895DEB" w:rsidRDefault="00AA56E6" w:rsidP="00727167">
            <w:pPr>
              <w:contextualSpacing w:val="0"/>
            </w:pPr>
            <w:r w:rsidRPr="00895DEB">
              <w:t>Men (age/years)</w:t>
            </w:r>
          </w:p>
        </w:tc>
        <w:tc>
          <w:tcPr>
            <w:tcW w:w="1457" w:type="dxa"/>
          </w:tcPr>
          <w:p w14:paraId="31F28247" w14:textId="77777777"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238" w:type="dxa"/>
          </w:tcPr>
          <w:p w14:paraId="79B9BD42" w14:textId="77777777"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238" w:type="dxa"/>
            <w:tcBorders>
              <w:right w:val="single" w:sz="4" w:space="0" w:color="FFFFFF" w:themeColor="background1"/>
            </w:tcBorders>
          </w:tcPr>
          <w:p w14:paraId="41E0C4FE" w14:textId="77777777"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238" w:type="dxa"/>
            <w:tcBorders>
              <w:left w:val="single" w:sz="4" w:space="0" w:color="FFFFFF" w:themeColor="background1"/>
            </w:tcBorders>
          </w:tcPr>
          <w:p w14:paraId="18204D91" w14:textId="20FA6AD2"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482" w:type="dxa"/>
          </w:tcPr>
          <w:p w14:paraId="2C002140" w14:textId="07B3CF31"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r>
      <w:tr w:rsidR="00AA56E6" w:rsidRPr="00895DEB" w14:paraId="7A520DD8" w14:textId="77777777" w:rsidTr="00AA5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14:paraId="08019639" w14:textId="77777777" w:rsidR="00AA56E6" w:rsidRPr="00895DEB" w:rsidRDefault="00AA56E6" w:rsidP="00727167">
            <w:pPr>
              <w:contextualSpacing w:val="0"/>
            </w:pPr>
            <w:r w:rsidRPr="00895DEB">
              <w:t>0-44</w:t>
            </w:r>
          </w:p>
        </w:tc>
        <w:tc>
          <w:tcPr>
            <w:tcW w:w="1457" w:type="dxa"/>
          </w:tcPr>
          <w:p w14:paraId="2B3C5A74" w14:textId="2AB4F83A"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0.05</w:t>
            </w:r>
          </w:p>
        </w:tc>
        <w:tc>
          <w:tcPr>
            <w:tcW w:w="1238" w:type="dxa"/>
          </w:tcPr>
          <w:p w14:paraId="0F2AA8FF" w14:textId="1B1FDD4D"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0.06</w:t>
            </w:r>
          </w:p>
        </w:tc>
        <w:tc>
          <w:tcPr>
            <w:tcW w:w="1238" w:type="dxa"/>
          </w:tcPr>
          <w:p w14:paraId="7206E9DE" w14:textId="4D360B27"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0.07</w:t>
            </w:r>
          </w:p>
        </w:tc>
        <w:tc>
          <w:tcPr>
            <w:tcW w:w="1238" w:type="dxa"/>
          </w:tcPr>
          <w:p w14:paraId="4F353F51" w14:textId="465AF7F1" w:rsidR="00AA56E6" w:rsidRPr="00895DEB" w:rsidRDefault="008B34E5"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0.06</w:t>
            </w:r>
          </w:p>
        </w:tc>
        <w:tc>
          <w:tcPr>
            <w:tcW w:w="1482" w:type="dxa"/>
          </w:tcPr>
          <w:p w14:paraId="3FECCBC5" w14:textId="2A4C6115"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0.05</w:t>
            </w:r>
          </w:p>
        </w:tc>
      </w:tr>
      <w:tr w:rsidR="00AA56E6" w:rsidRPr="00895DEB" w14:paraId="7862B6B0" w14:textId="77777777" w:rsidTr="00AA56E6">
        <w:tc>
          <w:tcPr>
            <w:cnfStyle w:val="001000000000" w:firstRow="0" w:lastRow="0" w:firstColumn="1" w:lastColumn="0" w:oddVBand="0" w:evenVBand="0" w:oddHBand="0" w:evenHBand="0" w:firstRowFirstColumn="0" w:firstRowLastColumn="0" w:lastRowFirstColumn="0" w:lastRowLastColumn="0"/>
            <w:tcW w:w="2363" w:type="dxa"/>
          </w:tcPr>
          <w:p w14:paraId="38EA0A09" w14:textId="77777777" w:rsidR="00AA56E6" w:rsidRPr="00895DEB" w:rsidRDefault="00AA56E6" w:rsidP="00727167">
            <w:pPr>
              <w:contextualSpacing w:val="0"/>
            </w:pPr>
            <w:r w:rsidRPr="00895DEB">
              <w:t>45-54</w:t>
            </w:r>
          </w:p>
        </w:tc>
        <w:tc>
          <w:tcPr>
            <w:tcW w:w="1457" w:type="dxa"/>
          </w:tcPr>
          <w:p w14:paraId="14DF14BC" w14:textId="7BA38DB4"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0.31</w:t>
            </w:r>
          </w:p>
        </w:tc>
        <w:tc>
          <w:tcPr>
            <w:tcW w:w="1238" w:type="dxa"/>
          </w:tcPr>
          <w:p w14:paraId="48AA0187" w14:textId="3079A386"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0.40</w:t>
            </w:r>
          </w:p>
        </w:tc>
        <w:tc>
          <w:tcPr>
            <w:tcW w:w="1238" w:type="dxa"/>
          </w:tcPr>
          <w:p w14:paraId="4FF0D440" w14:textId="2D56A9F7"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0.40</w:t>
            </w:r>
          </w:p>
        </w:tc>
        <w:tc>
          <w:tcPr>
            <w:tcW w:w="1238" w:type="dxa"/>
          </w:tcPr>
          <w:p w14:paraId="284156F1" w14:textId="2AE6AE45" w:rsidR="00AA56E6" w:rsidRPr="00895DEB" w:rsidRDefault="008B34E5"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0.20</w:t>
            </w:r>
          </w:p>
        </w:tc>
        <w:tc>
          <w:tcPr>
            <w:tcW w:w="1482" w:type="dxa"/>
          </w:tcPr>
          <w:p w14:paraId="058FCAC6" w14:textId="48CAD45A"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0.33</w:t>
            </w:r>
          </w:p>
        </w:tc>
      </w:tr>
      <w:tr w:rsidR="00AA56E6" w:rsidRPr="00895DEB" w14:paraId="484E5595" w14:textId="77777777" w:rsidTr="00AA5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14:paraId="7E0776F1" w14:textId="77777777" w:rsidR="00AA56E6" w:rsidRPr="00895DEB" w:rsidRDefault="00AA56E6" w:rsidP="00727167">
            <w:pPr>
              <w:contextualSpacing w:val="0"/>
            </w:pPr>
            <w:r w:rsidRPr="00895DEB">
              <w:t>55-64</w:t>
            </w:r>
          </w:p>
        </w:tc>
        <w:tc>
          <w:tcPr>
            <w:tcW w:w="1457" w:type="dxa"/>
          </w:tcPr>
          <w:p w14:paraId="0C8C4325" w14:textId="4C801AEA"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1.04</w:t>
            </w:r>
          </w:p>
        </w:tc>
        <w:tc>
          <w:tcPr>
            <w:tcW w:w="1238" w:type="dxa"/>
          </w:tcPr>
          <w:p w14:paraId="2EB33927" w14:textId="45830945"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1.42</w:t>
            </w:r>
          </w:p>
        </w:tc>
        <w:tc>
          <w:tcPr>
            <w:tcW w:w="1238" w:type="dxa"/>
          </w:tcPr>
          <w:p w14:paraId="0674C40E" w14:textId="70C3378D"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1.42</w:t>
            </w:r>
          </w:p>
        </w:tc>
        <w:tc>
          <w:tcPr>
            <w:tcW w:w="1238" w:type="dxa"/>
          </w:tcPr>
          <w:p w14:paraId="3CFEECB0" w14:textId="3225B167" w:rsidR="00AA56E6" w:rsidRPr="00895DEB" w:rsidRDefault="008B34E5"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0.97</w:t>
            </w:r>
          </w:p>
        </w:tc>
        <w:tc>
          <w:tcPr>
            <w:tcW w:w="1482" w:type="dxa"/>
          </w:tcPr>
          <w:p w14:paraId="7F6B093D" w14:textId="6DB111A6"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1.12</w:t>
            </w:r>
          </w:p>
        </w:tc>
      </w:tr>
      <w:tr w:rsidR="00AA56E6" w:rsidRPr="00895DEB" w14:paraId="3D40A6C7" w14:textId="77777777" w:rsidTr="00AA56E6">
        <w:tc>
          <w:tcPr>
            <w:cnfStyle w:val="001000000000" w:firstRow="0" w:lastRow="0" w:firstColumn="1" w:lastColumn="0" w:oddVBand="0" w:evenVBand="0" w:oddHBand="0" w:evenHBand="0" w:firstRowFirstColumn="0" w:firstRowLastColumn="0" w:lastRowFirstColumn="0" w:lastRowLastColumn="0"/>
            <w:tcW w:w="2363" w:type="dxa"/>
          </w:tcPr>
          <w:p w14:paraId="003608AE" w14:textId="77777777" w:rsidR="00AA56E6" w:rsidRPr="00895DEB" w:rsidRDefault="00AA56E6" w:rsidP="00727167">
            <w:pPr>
              <w:contextualSpacing w:val="0"/>
            </w:pPr>
            <w:r w:rsidRPr="00895DEB">
              <w:t>65-74</w:t>
            </w:r>
          </w:p>
        </w:tc>
        <w:tc>
          <w:tcPr>
            <w:tcW w:w="1457" w:type="dxa"/>
          </w:tcPr>
          <w:p w14:paraId="0D67E9D8" w14:textId="69956BD5"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2.73</w:t>
            </w:r>
          </w:p>
        </w:tc>
        <w:tc>
          <w:tcPr>
            <w:tcW w:w="1238" w:type="dxa"/>
          </w:tcPr>
          <w:p w14:paraId="39F3CAB1" w14:textId="4F0781BE"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3.72</w:t>
            </w:r>
          </w:p>
        </w:tc>
        <w:tc>
          <w:tcPr>
            <w:tcW w:w="1238" w:type="dxa"/>
          </w:tcPr>
          <w:p w14:paraId="21D960C2" w14:textId="0C371FBA"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3.39</w:t>
            </w:r>
          </w:p>
        </w:tc>
        <w:tc>
          <w:tcPr>
            <w:tcW w:w="1238" w:type="dxa"/>
          </w:tcPr>
          <w:p w14:paraId="7896D5B4" w14:textId="6B139C8C" w:rsidR="00AA56E6" w:rsidRPr="00895DEB" w:rsidRDefault="008B34E5"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2.97</w:t>
            </w:r>
          </w:p>
        </w:tc>
        <w:tc>
          <w:tcPr>
            <w:tcW w:w="1482" w:type="dxa"/>
          </w:tcPr>
          <w:p w14:paraId="33F79CA1" w14:textId="1ACAFE9F"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2.92</w:t>
            </w:r>
          </w:p>
        </w:tc>
      </w:tr>
      <w:tr w:rsidR="00AA56E6" w:rsidRPr="00895DEB" w14:paraId="5A37678A" w14:textId="77777777" w:rsidTr="00AA5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14:paraId="744B03CB" w14:textId="77777777" w:rsidR="00AA56E6" w:rsidRPr="00895DEB" w:rsidRDefault="00AA56E6" w:rsidP="00727167">
            <w:pPr>
              <w:contextualSpacing w:val="0"/>
            </w:pPr>
            <w:r w:rsidRPr="00895DEB">
              <w:t>75+</w:t>
            </w:r>
          </w:p>
        </w:tc>
        <w:tc>
          <w:tcPr>
            <w:tcW w:w="1457" w:type="dxa"/>
          </w:tcPr>
          <w:p w14:paraId="4115A38D" w14:textId="2456A8A4"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7.64</w:t>
            </w:r>
          </w:p>
        </w:tc>
        <w:tc>
          <w:tcPr>
            <w:tcW w:w="1238" w:type="dxa"/>
          </w:tcPr>
          <w:p w14:paraId="0387AC9E" w14:textId="6E094284"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8.72</w:t>
            </w:r>
          </w:p>
        </w:tc>
        <w:tc>
          <w:tcPr>
            <w:tcW w:w="1238" w:type="dxa"/>
          </w:tcPr>
          <w:p w14:paraId="5D72E470" w14:textId="39C8CDA8"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8.25</w:t>
            </w:r>
          </w:p>
        </w:tc>
        <w:tc>
          <w:tcPr>
            <w:tcW w:w="1238" w:type="dxa"/>
          </w:tcPr>
          <w:p w14:paraId="5859787D" w14:textId="6A69A8C8" w:rsidR="00AA56E6" w:rsidRPr="00895DEB" w:rsidRDefault="008B34E5"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8.48</w:t>
            </w:r>
          </w:p>
        </w:tc>
        <w:tc>
          <w:tcPr>
            <w:tcW w:w="1482" w:type="dxa"/>
          </w:tcPr>
          <w:p w14:paraId="7CDD8B56" w14:textId="4D914038"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7.84</w:t>
            </w:r>
          </w:p>
        </w:tc>
      </w:tr>
      <w:tr w:rsidR="00AA56E6" w:rsidRPr="00895DEB" w14:paraId="28ACEF82" w14:textId="77777777" w:rsidTr="00AA56E6">
        <w:tc>
          <w:tcPr>
            <w:cnfStyle w:val="001000000000" w:firstRow="0" w:lastRow="0" w:firstColumn="1" w:lastColumn="0" w:oddVBand="0" w:evenVBand="0" w:oddHBand="0" w:evenHBand="0" w:firstRowFirstColumn="0" w:firstRowLastColumn="0" w:lastRowFirstColumn="0" w:lastRowLastColumn="0"/>
            <w:tcW w:w="2363" w:type="dxa"/>
          </w:tcPr>
          <w:p w14:paraId="1A8BF85F" w14:textId="77777777" w:rsidR="00AA56E6" w:rsidRPr="00895DEB" w:rsidRDefault="00AA56E6" w:rsidP="00727167">
            <w:pPr>
              <w:contextualSpacing w:val="0"/>
            </w:pPr>
            <w:r w:rsidRPr="00895DEB">
              <w:t>All ages</w:t>
            </w:r>
          </w:p>
        </w:tc>
        <w:tc>
          <w:tcPr>
            <w:tcW w:w="1457" w:type="dxa"/>
          </w:tcPr>
          <w:p w14:paraId="3014B779" w14:textId="2B906263"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1.17</w:t>
            </w:r>
          </w:p>
        </w:tc>
        <w:tc>
          <w:tcPr>
            <w:tcW w:w="1238" w:type="dxa"/>
          </w:tcPr>
          <w:p w14:paraId="1E922CCB" w14:textId="2E23B55A"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1.44</w:t>
            </w:r>
          </w:p>
        </w:tc>
        <w:tc>
          <w:tcPr>
            <w:tcW w:w="1238" w:type="dxa"/>
          </w:tcPr>
          <w:p w14:paraId="2C2020AF" w14:textId="67866A83"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1.37</w:t>
            </w:r>
          </w:p>
        </w:tc>
        <w:tc>
          <w:tcPr>
            <w:tcW w:w="1238" w:type="dxa"/>
          </w:tcPr>
          <w:p w14:paraId="196AE317" w14:textId="727CFFA8" w:rsidR="00AA56E6" w:rsidRPr="00895DEB" w:rsidRDefault="008B34E5"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1.25</w:t>
            </w:r>
          </w:p>
        </w:tc>
        <w:tc>
          <w:tcPr>
            <w:tcW w:w="1482" w:type="dxa"/>
          </w:tcPr>
          <w:p w14:paraId="06C402D2" w14:textId="7B702C92"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1.22</w:t>
            </w:r>
          </w:p>
        </w:tc>
      </w:tr>
      <w:tr w:rsidR="00AA56E6" w:rsidRPr="00895DEB" w14:paraId="725B92C9" w14:textId="77777777" w:rsidTr="00AA5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14:paraId="0D6D1111" w14:textId="77777777" w:rsidR="00AA56E6" w:rsidRPr="00895DEB" w:rsidRDefault="00AA56E6" w:rsidP="00727167">
            <w:pPr>
              <w:contextualSpacing w:val="0"/>
            </w:pPr>
            <w:r w:rsidRPr="00895DEB">
              <w:t>Women (age/years)</w:t>
            </w:r>
          </w:p>
        </w:tc>
        <w:tc>
          <w:tcPr>
            <w:tcW w:w="1457" w:type="dxa"/>
          </w:tcPr>
          <w:p w14:paraId="1EBD7372" w14:textId="77777777"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238" w:type="dxa"/>
          </w:tcPr>
          <w:p w14:paraId="23997D57" w14:textId="77777777"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238" w:type="dxa"/>
          </w:tcPr>
          <w:p w14:paraId="0269D624" w14:textId="77777777"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238" w:type="dxa"/>
          </w:tcPr>
          <w:p w14:paraId="10CC2BE6" w14:textId="6792B655"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482" w:type="dxa"/>
          </w:tcPr>
          <w:p w14:paraId="2C346D8D" w14:textId="34969B2F"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r>
      <w:tr w:rsidR="00AA56E6" w:rsidRPr="00895DEB" w14:paraId="2EC52C56" w14:textId="77777777" w:rsidTr="00AA56E6">
        <w:tc>
          <w:tcPr>
            <w:cnfStyle w:val="001000000000" w:firstRow="0" w:lastRow="0" w:firstColumn="1" w:lastColumn="0" w:oddVBand="0" w:evenVBand="0" w:oddHBand="0" w:evenHBand="0" w:firstRowFirstColumn="0" w:firstRowLastColumn="0" w:lastRowFirstColumn="0" w:lastRowLastColumn="0"/>
            <w:tcW w:w="2363" w:type="dxa"/>
          </w:tcPr>
          <w:p w14:paraId="3E1B1DAF" w14:textId="77777777" w:rsidR="00AA56E6" w:rsidRPr="00895DEB" w:rsidRDefault="00AA56E6" w:rsidP="00727167">
            <w:pPr>
              <w:contextualSpacing w:val="0"/>
            </w:pPr>
            <w:r w:rsidRPr="00895DEB">
              <w:t>0-44</w:t>
            </w:r>
          </w:p>
        </w:tc>
        <w:tc>
          <w:tcPr>
            <w:tcW w:w="1457" w:type="dxa"/>
          </w:tcPr>
          <w:p w14:paraId="2FB59FB9" w14:textId="5D1B3C64"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0.03</w:t>
            </w:r>
          </w:p>
        </w:tc>
        <w:tc>
          <w:tcPr>
            <w:tcW w:w="1238" w:type="dxa"/>
          </w:tcPr>
          <w:p w14:paraId="518DD3E6" w14:textId="2AF111C4"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0.06</w:t>
            </w:r>
          </w:p>
        </w:tc>
        <w:tc>
          <w:tcPr>
            <w:tcW w:w="1238" w:type="dxa"/>
          </w:tcPr>
          <w:p w14:paraId="5133C494" w14:textId="2AB1248B"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0.05</w:t>
            </w:r>
          </w:p>
        </w:tc>
        <w:tc>
          <w:tcPr>
            <w:tcW w:w="1238" w:type="dxa"/>
          </w:tcPr>
          <w:p w14:paraId="7EA4CF4C" w14:textId="4068CBAA" w:rsidR="00AA56E6" w:rsidRPr="00895DEB" w:rsidRDefault="008B34E5"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0.02</w:t>
            </w:r>
          </w:p>
        </w:tc>
        <w:tc>
          <w:tcPr>
            <w:tcW w:w="1482" w:type="dxa"/>
          </w:tcPr>
          <w:p w14:paraId="314E955F" w14:textId="03BCD786"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0.04</w:t>
            </w:r>
          </w:p>
        </w:tc>
      </w:tr>
      <w:tr w:rsidR="00AA56E6" w:rsidRPr="00895DEB" w14:paraId="45A1928D" w14:textId="77777777" w:rsidTr="00AA5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14:paraId="5D42BC60" w14:textId="77777777" w:rsidR="00AA56E6" w:rsidRPr="00895DEB" w:rsidRDefault="00AA56E6" w:rsidP="00727167">
            <w:pPr>
              <w:contextualSpacing w:val="0"/>
            </w:pPr>
            <w:r w:rsidRPr="00895DEB">
              <w:t>45-54</w:t>
            </w:r>
          </w:p>
        </w:tc>
        <w:tc>
          <w:tcPr>
            <w:tcW w:w="1457" w:type="dxa"/>
          </w:tcPr>
          <w:p w14:paraId="2AEE63CB" w14:textId="78E8ACA7"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0.15</w:t>
            </w:r>
          </w:p>
        </w:tc>
        <w:tc>
          <w:tcPr>
            <w:tcW w:w="1238" w:type="dxa"/>
          </w:tcPr>
          <w:p w14:paraId="2B2F0F78" w14:textId="7D435E65"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0.18</w:t>
            </w:r>
          </w:p>
        </w:tc>
        <w:tc>
          <w:tcPr>
            <w:tcW w:w="1238" w:type="dxa"/>
          </w:tcPr>
          <w:p w14:paraId="63008FC9" w14:textId="68D3B31F"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0.18</w:t>
            </w:r>
          </w:p>
        </w:tc>
        <w:tc>
          <w:tcPr>
            <w:tcW w:w="1238" w:type="dxa"/>
          </w:tcPr>
          <w:p w14:paraId="1CF3D255" w14:textId="0F5A0783" w:rsidR="00AA56E6" w:rsidRPr="00895DEB" w:rsidRDefault="008B34E5"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0.12</w:t>
            </w:r>
          </w:p>
        </w:tc>
        <w:tc>
          <w:tcPr>
            <w:tcW w:w="1482" w:type="dxa"/>
          </w:tcPr>
          <w:p w14:paraId="6441A69C" w14:textId="13B1897A"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0.15</w:t>
            </w:r>
          </w:p>
        </w:tc>
      </w:tr>
      <w:tr w:rsidR="00AA56E6" w:rsidRPr="00895DEB" w14:paraId="46E63954" w14:textId="77777777" w:rsidTr="00AA56E6">
        <w:tc>
          <w:tcPr>
            <w:cnfStyle w:val="001000000000" w:firstRow="0" w:lastRow="0" w:firstColumn="1" w:lastColumn="0" w:oddVBand="0" w:evenVBand="0" w:oddHBand="0" w:evenHBand="0" w:firstRowFirstColumn="0" w:firstRowLastColumn="0" w:lastRowFirstColumn="0" w:lastRowLastColumn="0"/>
            <w:tcW w:w="2363" w:type="dxa"/>
          </w:tcPr>
          <w:p w14:paraId="628009EE" w14:textId="77777777" w:rsidR="00AA56E6" w:rsidRPr="00895DEB" w:rsidRDefault="00AA56E6" w:rsidP="00727167">
            <w:pPr>
              <w:contextualSpacing w:val="0"/>
            </w:pPr>
            <w:r w:rsidRPr="00895DEB">
              <w:t>55-64</w:t>
            </w:r>
          </w:p>
        </w:tc>
        <w:tc>
          <w:tcPr>
            <w:tcW w:w="1457" w:type="dxa"/>
          </w:tcPr>
          <w:p w14:paraId="741A7DAA" w14:textId="11348B31"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0.43</w:t>
            </w:r>
          </w:p>
        </w:tc>
        <w:tc>
          <w:tcPr>
            <w:tcW w:w="1238" w:type="dxa"/>
          </w:tcPr>
          <w:p w14:paraId="5D7678B4" w14:textId="1C8952DD"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0.55</w:t>
            </w:r>
          </w:p>
        </w:tc>
        <w:tc>
          <w:tcPr>
            <w:tcW w:w="1238" w:type="dxa"/>
          </w:tcPr>
          <w:p w14:paraId="313E215A" w14:textId="69819E1E" w:rsidR="00AA56E6" w:rsidRPr="00895DEB" w:rsidRDefault="008B34E5"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0.52</w:t>
            </w:r>
          </w:p>
        </w:tc>
        <w:tc>
          <w:tcPr>
            <w:tcW w:w="1238" w:type="dxa"/>
          </w:tcPr>
          <w:p w14:paraId="271E5376" w14:textId="0BDEDC66" w:rsidR="00AA56E6" w:rsidRPr="00895DEB" w:rsidRDefault="008B34E5"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0.54</w:t>
            </w:r>
          </w:p>
        </w:tc>
        <w:tc>
          <w:tcPr>
            <w:tcW w:w="1482" w:type="dxa"/>
          </w:tcPr>
          <w:p w14:paraId="6509E014" w14:textId="50D8C585"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0.45</w:t>
            </w:r>
          </w:p>
        </w:tc>
      </w:tr>
      <w:tr w:rsidR="00AA56E6" w:rsidRPr="00895DEB" w14:paraId="746F61BC" w14:textId="77777777" w:rsidTr="00AA5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14:paraId="09323219" w14:textId="77777777" w:rsidR="00AA56E6" w:rsidRPr="00895DEB" w:rsidRDefault="00AA56E6" w:rsidP="00727167">
            <w:pPr>
              <w:contextualSpacing w:val="0"/>
            </w:pPr>
            <w:r w:rsidRPr="00895DEB">
              <w:t>65-74</w:t>
            </w:r>
          </w:p>
        </w:tc>
        <w:tc>
          <w:tcPr>
            <w:tcW w:w="1457" w:type="dxa"/>
          </w:tcPr>
          <w:p w14:paraId="2905BFCE" w14:textId="27CC887B"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1.22</w:t>
            </w:r>
          </w:p>
        </w:tc>
        <w:tc>
          <w:tcPr>
            <w:tcW w:w="1238" w:type="dxa"/>
          </w:tcPr>
          <w:p w14:paraId="4749D0C1" w14:textId="5B3C99A9"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1.56</w:t>
            </w:r>
          </w:p>
        </w:tc>
        <w:tc>
          <w:tcPr>
            <w:tcW w:w="1238" w:type="dxa"/>
          </w:tcPr>
          <w:p w14:paraId="03734242" w14:textId="2C9BC901" w:rsidR="00AA56E6" w:rsidRPr="00895DEB" w:rsidRDefault="008B34E5"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1.80</w:t>
            </w:r>
          </w:p>
        </w:tc>
        <w:tc>
          <w:tcPr>
            <w:tcW w:w="1238" w:type="dxa"/>
          </w:tcPr>
          <w:p w14:paraId="046BA598" w14:textId="7FB9E42E" w:rsidR="00AA56E6" w:rsidRPr="00895DEB" w:rsidRDefault="008B34E5"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1.34</w:t>
            </w:r>
          </w:p>
        </w:tc>
        <w:tc>
          <w:tcPr>
            <w:tcW w:w="1482" w:type="dxa"/>
          </w:tcPr>
          <w:p w14:paraId="65B88FBE" w14:textId="5174AF08"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1.32</w:t>
            </w:r>
          </w:p>
        </w:tc>
      </w:tr>
      <w:tr w:rsidR="00AA56E6" w:rsidRPr="00895DEB" w14:paraId="46FF8C29" w14:textId="77777777" w:rsidTr="00AA56E6">
        <w:tc>
          <w:tcPr>
            <w:cnfStyle w:val="001000000000" w:firstRow="0" w:lastRow="0" w:firstColumn="1" w:lastColumn="0" w:oddVBand="0" w:evenVBand="0" w:oddHBand="0" w:evenHBand="0" w:firstRowFirstColumn="0" w:firstRowLastColumn="0" w:lastRowFirstColumn="0" w:lastRowLastColumn="0"/>
            <w:tcW w:w="2363" w:type="dxa"/>
          </w:tcPr>
          <w:p w14:paraId="700550D8" w14:textId="77777777" w:rsidR="00AA56E6" w:rsidRPr="00895DEB" w:rsidRDefault="00AA56E6" w:rsidP="00727167">
            <w:pPr>
              <w:contextualSpacing w:val="0"/>
            </w:pPr>
            <w:r w:rsidRPr="00895DEB">
              <w:t>75+</w:t>
            </w:r>
          </w:p>
        </w:tc>
        <w:tc>
          <w:tcPr>
            <w:tcW w:w="1457" w:type="dxa"/>
          </w:tcPr>
          <w:p w14:paraId="689FD2E4" w14:textId="6C9C9A91"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5.80</w:t>
            </w:r>
          </w:p>
        </w:tc>
        <w:tc>
          <w:tcPr>
            <w:tcW w:w="1238" w:type="dxa"/>
          </w:tcPr>
          <w:p w14:paraId="54318289" w14:textId="3EDFDD22"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5.97</w:t>
            </w:r>
          </w:p>
        </w:tc>
        <w:tc>
          <w:tcPr>
            <w:tcW w:w="1238" w:type="dxa"/>
          </w:tcPr>
          <w:p w14:paraId="550A8270" w14:textId="6F7AF89D" w:rsidR="00AA56E6" w:rsidRPr="00895DEB" w:rsidRDefault="008B34E5"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6.37</w:t>
            </w:r>
          </w:p>
        </w:tc>
        <w:tc>
          <w:tcPr>
            <w:tcW w:w="1238" w:type="dxa"/>
          </w:tcPr>
          <w:p w14:paraId="473A404F" w14:textId="1973C295" w:rsidR="00AA56E6" w:rsidRPr="00895DEB" w:rsidRDefault="008B34E5"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6.22</w:t>
            </w:r>
          </w:p>
        </w:tc>
        <w:tc>
          <w:tcPr>
            <w:tcW w:w="1482" w:type="dxa"/>
          </w:tcPr>
          <w:p w14:paraId="16FB6FDF" w14:textId="30BC69F9"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5.89</w:t>
            </w:r>
          </w:p>
        </w:tc>
      </w:tr>
      <w:tr w:rsidR="00AA56E6" w:rsidRPr="00895DEB" w14:paraId="45FAA33A" w14:textId="77777777" w:rsidTr="00AA5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14:paraId="54B0EC0B" w14:textId="77777777" w:rsidR="00AA56E6" w:rsidRPr="00895DEB" w:rsidRDefault="00AA56E6" w:rsidP="00727167">
            <w:pPr>
              <w:contextualSpacing w:val="0"/>
            </w:pPr>
            <w:r w:rsidRPr="00895DEB">
              <w:t>All ages</w:t>
            </w:r>
          </w:p>
        </w:tc>
        <w:tc>
          <w:tcPr>
            <w:tcW w:w="1457" w:type="dxa"/>
          </w:tcPr>
          <w:p w14:paraId="4D496361" w14:textId="4EE29C3E"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0.74</w:t>
            </w:r>
          </w:p>
        </w:tc>
        <w:tc>
          <w:tcPr>
            <w:tcW w:w="1238" w:type="dxa"/>
          </w:tcPr>
          <w:p w14:paraId="127D6A96" w14:textId="2D333B0B"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0.82</w:t>
            </w:r>
          </w:p>
        </w:tc>
        <w:tc>
          <w:tcPr>
            <w:tcW w:w="1238" w:type="dxa"/>
          </w:tcPr>
          <w:p w14:paraId="5FB7FDE3" w14:textId="5BA0834A" w:rsidR="00AA56E6" w:rsidRPr="00895DEB" w:rsidRDefault="008B34E5"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0.87</w:t>
            </w:r>
          </w:p>
        </w:tc>
        <w:tc>
          <w:tcPr>
            <w:tcW w:w="1238" w:type="dxa"/>
          </w:tcPr>
          <w:p w14:paraId="4DD9316A" w14:textId="08FC8A00" w:rsidR="00AA56E6" w:rsidRPr="00895DEB" w:rsidRDefault="008B34E5"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0.79</w:t>
            </w:r>
          </w:p>
        </w:tc>
        <w:tc>
          <w:tcPr>
            <w:tcW w:w="1482" w:type="dxa"/>
          </w:tcPr>
          <w:p w14:paraId="225C3219" w14:textId="20C20226"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0.76</w:t>
            </w:r>
          </w:p>
        </w:tc>
      </w:tr>
      <w:tr w:rsidR="00AA56E6" w:rsidRPr="00895DEB" w14:paraId="61C6E470" w14:textId="77777777" w:rsidTr="00AA56E6">
        <w:tc>
          <w:tcPr>
            <w:cnfStyle w:val="001000000000" w:firstRow="0" w:lastRow="0" w:firstColumn="1" w:lastColumn="0" w:oddVBand="0" w:evenVBand="0" w:oddHBand="0" w:evenHBand="0" w:firstRowFirstColumn="0" w:firstRowLastColumn="0" w:lastRowFirstColumn="0" w:lastRowLastColumn="0"/>
            <w:tcW w:w="2363" w:type="dxa"/>
          </w:tcPr>
          <w:p w14:paraId="3B54C01D" w14:textId="77777777" w:rsidR="00AA56E6" w:rsidRPr="00895DEB" w:rsidRDefault="00AA56E6" w:rsidP="00727167">
            <w:pPr>
              <w:contextualSpacing w:val="0"/>
            </w:pPr>
            <w:r w:rsidRPr="00895DEB">
              <w:t>No. of cases in sample</w:t>
            </w:r>
          </w:p>
        </w:tc>
        <w:tc>
          <w:tcPr>
            <w:tcW w:w="1457" w:type="dxa"/>
          </w:tcPr>
          <w:p w14:paraId="3F591834" w14:textId="77777777"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238" w:type="dxa"/>
          </w:tcPr>
          <w:p w14:paraId="61DA4955" w14:textId="77777777"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238" w:type="dxa"/>
          </w:tcPr>
          <w:p w14:paraId="31F57A21" w14:textId="77777777"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238" w:type="dxa"/>
          </w:tcPr>
          <w:p w14:paraId="3EAE5DF2" w14:textId="3093D23F"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482" w:type="dxa"/>
          </w:tcPr>
          <w:p w14:paraId="3D5ADC6C" w14:textId="20497F89"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r>
      <w:tr w:rsidR="00AA56E6" w:rsidRPr="00895DEB" w14:paraId="35024FF5" w14:textId="77777777" w:rsidTr="00AA5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14:paraId="26368849" w14:textId="77777777" w:rsidR="00AA56E6" w:rsidRPr="00895DEB" w:rsidRDefault="00AA56E6" w:rsidP="00727167">
            <w:pPr>
              <w:contextualSpacing w:val="0"/>
            </w:pPr>
            <w:r w:rsidRPr="00895DEB">
              <w:t>Men</w:t>
            </w:r>
          </w:p>
        </w:tc>
        <w:tc>
          <w:tcPr>
            <w:tcW w:w="1457" w:type="dxa"/>
          </w:tcPr>
          <w:p w14:paraId="6E169ED1" w14:textId="6690E232"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16,618</w:t>
            </w:r>
          </w:p>
        </w:tc>
        <w:tc>
          <w:tcPr>
            <w:tcW w:w="1238" w:type="dxa"/>
          </w:tcPr>
          <w:p w14:paraId="35BD93F6" w14:textId="216CD8BC"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2,942</w:t>
            </w:r>
          </w:p>
        </w:tc>
        <w:tc>
          <w:tcPr>
            <w:tcW w:w="1238" w:type="dxa"/>
          </w:tcPr>
          <w:p w14:paraId="0B94CDBB" w14:textId="37D98939" w:rsidR="00AA56E6" w:rsidRPr="00895DEB" w:rsidRDefault="008B34E5"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2,638</w:t>
            </w:r>
          </w:p>
        </w:tc>
        <w:tc>
          <w:tcPr>
            <w:tcW w:w="1238" w:type="dxa"/>
          </w:tcPr>
          <w:p w14:paraId="1B3867C7" w14:textId="5B46DA7F" w:rsidR="00AA56E6" w:rsidRPr="00895DEB" w:rsidRDefault="008B34E5"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756</w:t>
            </w:r>
          </w:p>
        </w:tc>
        <w:tc>
          <w:tcPr>
            <w:tcW w:w="1482" w:type="dxa"/>
          </w:tcPr>
          <w:p w14:paraId="15172C11" w14:textId="4256E913"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22,954</w:t>
            </w:r>
          </w:p>
        </w:tc>
      </w:tr>
      <w:tr w:rsidR="00AA56E6" w:rsidRPr="00895DEB" w14:paraId="1A40C4D0" w14:textId="77777777" w:rsidTr="00AA56E6">
        <w:tc>
          <w:tcPr>
            <w:cnfStyle w:val="001000000000" w:firstRow="0" w:lastRow="0" w:firstColumn="1" w:lastColumn="0" w:oddVBand="0" w:evenVBand="0" w:oddHBand="0" w:evenHBand="0" w:firstRowFirstColumn="0" w:firstRowLastColumn="0" w:lastRowFirstColumn="0" w:lastRowLastColumn="0"/>
            <w:tcW w:w="2363" w:type="dxa"/>
          </w:tcPr>
          <w:p w14:paraId="34C2444B" w14:textId="77777777" w:rsidR="00AA56E6" w:rsidRPr="00895DEB" w:rsidRDefault="00AA56E6" w:rsidP="00727167">
            <w:pPr>
              <w:contextualSpacing w:val="0"/>
            </w:pPr>
            <w:r w:rsidRPr="00895DEB">
              <w:t>Women</w:t>
            </w:r>
          </w:p>
        </w:tc>
        <w:tc>
          <w:tcPr>
            <w:tcW w:w="1457" w:type="dxa"/>
          </w:tcPr>
          <w:p w14:paraId="12D3BAE8" w14:textId="5F4272AD"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13,382</w:t>
            </w:r>
          </w:p>
        </w:tc>
        <w:tc>
          <w:tcPr>
            <w:tcW w:w="1238" w:type="dxa"/>
          </w:tcPr>
          <w:p w14:paraId="3065F7AC" w14:textId="67C35F90"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2,094</w:t>
            </w:r>
          </w:p>
        </w:tc>
        <w:tc>
          <w:tcPr>
            <w:tcW w:w="1238" w:type="dxa"/>
          </w:tcPr>
          <w:p w14:paraId="6BDEE88E" w14:textId="2F72134B" w:rsidR="00AA56E6" w:rsidRPr="00895DEB" w:rsidRDefault="008B34E5"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2,089</w:t>
            </w:r>
          </w:p>
        </w:tc>
        <w:tc>
          <w:tcPr>
            <w:tcW w:w="1238" w:type="dxa"/>
          </w:tcPr>
          <w:p w14:paraId="29773BA8" w14:textId="48391254" w:rsidR="00AA56E6" w:rsidRPr="00895DEB" w:rsidRDefault="008B34E5"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636</w:t>
            </w:r>
          </w:p>
        </w:tc>
        <w:tc>
          <w:tcPr>
            <w:tcW w:w="1482" w:type="dxa"/>
          </w:tcPr>
          <w:p w14:paraId="1BC2C65E" w14:textId="5DF20A05" w:rsidR="00AA56E6" w:rsidRPr="00895DEB" w:rsidRDefault="00AA56E6" w:rsidP="00727167">
            <w:pPr>
              <w:contextualSpacing w:val="0"/>
              <w:jc w:val="center"/>
              <w:cnfStyle w:val="000000000000" w:firstRow="0" w:lastRow="0" w:firstColumn="0" w:lastColumn="0" w:oddVBand="0" w:evenVBand="0" w:oddHBand="0" w:evenHBand="0" w:firstRowFirstColumn="0" w:firstRowLastColumn="0" w:lastRowFirstColumn="0" w:lastRowLastColumn="0"/>
            </w:pPr>
            <w:r w:rsidRPr="00895DEB">
              <w:t>18,201</w:t>
            </w:r>
          </w:p>
        </w:tc>
      </w:tr>
      <w:tr w:rsidR="00AA56E6" w:rsidRPr="00895DEB" w14:paraId="063CF56A" w14:textId="77777777" w:rsidTr="00AA5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14:paraId="41CB3009" w14:textId="77777777" w:rsidR="00AA56E6" w:rsidRPr="00895DEB" w:rsidRDefault="00AA56E6" w:rsidP="00727167">
            <w:pPr>
              <w:contextualSpacing w:val="0"/>
            </w:pPr>
            <w:r w:rsidRPr="00895DEB">
              <w:t>Total no. of cases in sample</w:t>
            </w:r>
          </w:p>
        </w:tc>
        <w:tc>
          <w:tcPr>
            <w:tcW w:w="1457" w:type="dxa"/>
          </w:tcPr>
          <w:p w14:paraId="69168150" w14:textId="133640E0"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30,000</w:t>
            </w:r>
          </w:p>
        </w:tc>
        <w:tc>
          <w:tcPr>
            <w:tcW w:w="1238" w:type="dxa"/>
          </w:tcPr>
          <w:p w14:paraId="3FE48385" w14:textId="0A21ED86" w:rsidR="00AA56E6" w:rsidRPr="00895DEB" w:rsidRDefault="00242A57"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5,036</w:t>
            </w:r>
          </w:p>
        </w:tc>
        <w:tc>
          <w:tcPr>
            <w:tcW w:w="1238" w:type="dxa"/>
          </w:tcPr>
          <w:p w14:paraId="648137A6" w14:textId="52A1DF82" w:rsidR="00AA56E6" w:rsidRPr="00895DEB" w:rsidRDefault="00242A57"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4,727</w:t>
            </w:r>
          </w:p>
        </w:tc>
        <w:tc>
          <w:tcPr>
            <w:tcW w:w="1238" w:type="dxa"/>
          </w:tcPr>
          <w:p w14:paraId="35D56BC8" w14:textId="2708500D" w:rsidR="00AA56E6" w:rsidRPr="00895DEB" w:rsidRDefault="00242A57"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1,392</w:t>
            </w:r>
          </w:p>
        </w:tc>
        <w:tc>
          <w:tcPr>
            <w:tcW w:w="1482" w:type="dxa"/>
          </w:tcPr>
          <w:p w14:paraId="2AFEA642" w14:textId="5E386DB4" w:rsidR="00AA56E6" w:rsidRPr="00895DEB" w:rsidRDefault="00AA56E6" w:rsidP="00727167">
            <w:pPr>
              <w:contextualSpacing w:val="0"/>
              <w:jc w:val="center"/>
              <w:cnfStyle w:val="000000100000" w:firstRow="0" w:lastRow="0" w:firstColumn="0" w:lastColumn="0" w:oddVBand="0" w:evenVBand="0" w:oddHBand="1" w:evenHBand="0" w:firstRowFirstColumn="0" w:firstRowLastColumn="0" w:lastRowFirstColumn="0" w:lastRowLastColumn="0"/>
            </w:pPr>
            <w:r w:rsidRPr="00895DEB">
              <w:t>41,155</w:t>
            </w:r>
          </w:p>
        </w:tc>
      </w:tr>
    </w:tbl>
    <w:p w14:paraId="6F1B2D47" w14:textId="77777777" w:rsidR="00BC4950" w:rsidRPr="00BC4950" w:rsidRDefault="00BC4950" w:rsidP="00BC4950">
      <w:pPr>
        <w:contextualSpacing w:val="0"/>
      </w:pPr>
    </w:p>
    <w:p w14:paraId="00A4E6D2" w14:textId="5446A7F1" w:rsidR="00BC4950" w:rsidRPr="00BC4950" w:rsidRDefault="00BC4950" w:rsidP="00BC4950">
      <w:pPr>
        <w:pStyle w:val="Heading3"/>
      </w:pPr>
      <w:bookmarkStart w:id="21" w:name="_Toc474152598"/>
      <w:r>
        <w:t>Quality &amp; Outcomes Framework Data</w:t>
      </w:r>
      <w:bookmarkEnd w:id="21"/>
    </w:p>
    <w:p w14:paraId="5137BAAA" w14:textId="7DEC77DB" w:rsidR="00BC4950" w:rsidRPr="00BC4950" w:rsidRDefault="00D33806" w:rsidP="00BC4950">
      <w:pPr>
        <w:contextualSpacing w:val="0"/>
      </w:pPr>
      <w:r>
        <w:t xml:space="preserve">Given that </w:t>
      </w:r>
      <w:r>
        <w:fldChar w:fldCharType="begin"/>
      </w:r>
      <w:r>
        <w:instrText xml:space="preserve"> REF _Ref449449747 \h </w:instrText>
      </w:r>
      <w:r>
        <w:fldChar w:fldCharType="separate"/>
      </w:r>
      <w:r w:rsidR="004871C7">
        <w:t xml:space="preserve">Table </w:t>
      </w:r>
      <w:r w:rsidR="004871C7">
        <w:rPr>
          <w:noProof/>
        </w:rPr>
        <w:t>4</w:t>
      </w:r>
      <w:r>
        <w:fldChar w:fldCharType="end"/>
      </w:r>
      <w:r>
        <w:t xml:space="preserve"> uses GP diagnoses from a fairly representative sample, it should show similar prevalence to data obtained from the Quality &amp; Outcomes Framework of the GP contract. </w:t>
      </w:r>
      <w:r w:rsidR="001965DB">
        <w:t xml:space="preserve">The 2014-15 prevalence in England was 0.72% and in 2015-16 </w:t>
      </w:r>
      <w:r w:rsidR="00F95226">
        <w:t xml:space="preserve">it was </w:t>
      </w:r>
      <w:r w:rsidR="001965DB">
        <w:t>0.76%</w:t>
      </w:r>
      <w:r w:rsidR="00895DEB">
        <w:t>, somewhat lower than CPRD</w:t>
      </w:r>
      <w:r w:rsidR="001965DB">
        <w:t>.</w:t>
      </w:r>
      <w:r w:rsidR="00895DEB">
        <w:t xml:space="preserve"> However coding may be somewhat better in CPRD practices than UK practices in general.</w:t>
      </w:r>
    </w:p>
    <w:p w14:paraId="1E2B844F" w14:textId="5380EE44" w:rsidR="004A0D61" w:rsidRDefault="004A0D61" w:rsidP="00727167">
      <w:pPr>
        <w:contextualSpacing w:val="0"/>
      </w:pPr>
      <w:r>
        <w:br w:type="page"/>
      </w:r>
    </w:p>
    <w:p w14:paraId="2E4FF4DA" w14:textId="77777777" w:rsidR="00BC4950" w:rsidRDefault="00BC4950" w:rsidP="00727167">
      <w:pPr>
        <w:contextualSpacing w:val="0"/>
      </w:pPr>
    </w:p>
    <w:p w14:paraId="55BB1234" w14:textId="3C4780F8" w:rsidR="0010442C" w:rsidRDefault="0010442C" w:rsidP="00727167">
      <w:pPr>
        <w:pStyle w:val="Heading1"/>
        <w:contextualSpacing w:val="0"/>
      </w:pPr>
      <w:bookmarkStart w:id="22" w:name="_Toc474152599"/>
      <w:r>
        <w:t>Methods</w:t>
      </w:r>
      <w:bookmarkEnd w:id="22"/>
    </w:p>
    <w:p w14:paraId="04B63FBE" w14:textId="17906E1A" w:rsidR="0010442C" w:rsidRPr="00E20B24" w:rsidRDefault="0010442C" w:rsidP="00727167">
      <w:pPr>
        <w:pStyle w:val="Heading2"/>
        <w:contextualSpacing w:val="0"/>
      </w:pPr>
      <w:bookmarkStart w:id="23" w:name="_Toc474152600"/>
      <w:r>
        <w:t xml:space="preserve">HF </w:t>
      </w:r>
      <w:r w:rsidRPr="00074C00">
        <w:t>prevalence from UK</w:t>
      </w:r>
      <w:r>
        <w:t xml:space="preserve"> primary care </w:t>
      </w:r>
      <w:r w:rsidR="00B76537">
        <w:t xml:space="preserve">and hospital </w:t>
      </w:r>
      <w:r>
        <w:t>data</w:t>
      </w:r>
      <w:r w:rsidRPr="00074C00">
        <w:t>:</w:t>
      </w:r>
      <w:r>
        <w:t xml:space="preserve"> </w:t>
      </w:r>
      <w:r w:rsidRPr="00E20B24">
        <w:t>C</w:t>
      </w:r>
      <w:r>
        <w:t xml:space="preserve">linical </w:t>
      </w:r>
      <w:r w:rsidRPr="00E20B24">
        <w:t>P</w:t>
      </w:r>
      <w:r>
        <w:t xml:space="preserve">ractice </w:t>
      </w:r>
      <w:r w:rsidRPr="00E20B24">
        <w:t>R</w:t>
      </w:r>
      <w:r>
        <w:t xml:space="preserve">esearch </w:t>
      </w:r>
      <w:r w:rsidRPr="00E20B24">
        <w:t>D</w:t>
      </w:r>
      <w:r>
        <w:t>atalink</w:t>
      </w:r>
      <w:r w:rsidR="00B76537">
        <w:t xml:space="preserve"> &amp; Hospital Episode Statistics</w:t>
      </w:r>
      <w:bookmarkEnd w:id="23"/>
    </w:p>
    <w:p w14:paraId="5EB8103F" w14:textId="274CD8AF" w:rsidR="0010442C" w:rsidRPr="003B2D34" w:rsidRDefault="00F95226" w:rsidP="00F95226">
      <w:pPr>
        <w:pStyle w:val="Heading3"/>
      </w:pPr>
      <w:bookmarkStart w:id="24" w:name="_Toc474152601"/>
      <w:r>
        <w:t xml:space="preserve">What is the </w:t>
      </w:r>
      <w:r w:rsidRPr="00F95226">
        <w:t>Clinical Practice Research Datalink</w:t>
      </w:r>
      <w:r>
        <w:t>?</w:t>
      </w:r>
      <w:bookmarkEnd w:id="24"/>
    </w:p>
    <w:p w14:paraId="565431E1" w14:textId="220707FC" w:rsidR="0010442C" w:rsidRPr="00032884" w:rsidRDefault="0010442C" w:rsidP="00727167">
      <w:pPr>
        <w:contextualSpacing w:val="0"/>
      </w:pPr>
      <w:r w:rsidRPr="00032884">
        <w:t>The Clinical Practice Research Datalink (CPRD) is an ongoing primary care database of longitudinal anonymised electronic health records (EHRs) from general practitioners, with coverage of over 11.3 million patients from 674 practices in the UK. With 4.4 million active (alive, currently registered) patients meeting quality criteria, approximately 6.9% of the UK population are included and patients are broadly representative of the UK general population in te</w:t>
      </w:r>
      <w:r w:rsidR="00E64383">
        <w:t xml:space="preserve">rms of age, sex and ethnicity. </w:t>
      </w:r>
      <w:r w:rsidRPr="00032884">
        <w:t>The distribution of CPRD practices is shown in</w:t>
      </w:r>
      <w:r>
        <w:t xml:space="preserve"> </w:t>
      </w:r>
      <w:r w:rsidR="00F95226">
        <w:fldChar w:fldCharType="begin"/>
      </w:r>
      <w:r w:rsidR="00F95226">
        <w:instrText xml:space="preserve"> REF _Ref473991408 \h </w:instrText>
      </w:r>
      <w:r w:rsidR="00F95226">
        <w:fldChar w:fldCharType="separate"/>
      </w:r>
      <w:r w:rsidR="004871C7" w:rsidRPr="00AB0369">
        <w:t xml:space="preserve">Figure </w:t>
      </w:r>
      <w:r w:rsidR="004871C7">
        <w:rPr>
          <w:noProof/>
        </w:rPr>
        <w:t>1</w:t>
      </w:r>
      <w:r w:rsidR="00F95226">
        <w:fldChar w:fldCharType="end"/>
      </w:r>
      <w:r>
        <w:t xml:space="preserve"> below. </w:t>
      </w:r>
    </w:p>
    <w:p w14:paraId="6FD63242" w14:textId="242740CA" w:rsidR="00F95226" w:rsidRPr="00AB0369" w:rsidRDefault="00F95226" w:rsidP="00F95226">
      <w:pPr>
        <w:pStyle w:val="Caption"/>
        <w:contextualSpacing w:val="0"/>
      </w:pPr>
      <w:bookmarkStart w:id="25" w:name="_Ref473991408"/>
      <w:r w:rsidRPr="00AB0369">
        <w:t xml:space="preserve">Figure </w:t>
      </w:r>
      <w:fldSimple w:instr=" SEQ Figure \* ARABIC ">
        <w:r w:rsidR="004871C7">
          <w:rPr>
            <w:noProof/>
          </w:rPr>
          <w:t>1</w:t>
        </w:r>
      </w:fldSimple>
      <w:bookmarkEnd w:id="25"/>
      <w:r w:rsidRPr="00AB0369">
        <w:t>: Distribution of the 674 CPRD practices by region in England, Wales, Scotland and Northern Ireland</w:t>
      </w:r>
    </w:p>
    <w:p w14:paraId="0752FB4D" w14:textId="77777777" w:rsidR="00F95226" w:rsidRDefault="00F95226" w:rsidP="00F95226">
      <w:pPr>
        <w:contextualSpacing w:val="0"/>
        <w:jc w:val="center"/>
      </w:pPr>
      <w:r>
        <w:rPr>
          <w:noProof/>
          <w:lang w:eastAsia="en-GB"/>
        </w:rPr>
        <w:drawing>
          <wp:inline distT="0" distB="0" distL="0" distR="0" wp14:anchorId="64F1E94A" wp14:editId="2F8FB378">
            <wp:extent cx="3517900" cy="4102735"/>
            <wp:effectExtent l="0" t="0" r="635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7900" cy="4102735"/>
                    </a:xfrm>
                    <a:prstGeom prst="rect">
                      <a:avLst/>
                    </a:prstGeom>
                    <a:noFill/>
                  </pic:spPr>
                </pic:pic>
              </a:graphicData>
            </a:graphic>
          </wp:inline>
        </w:drawing>
      </w:r>
    </w:p>
    <w:p w14:paraId="157F6D0D" w14:textId="77777777" w:rsidR="00F95226" w:rsidRPr="003B2D34" w:rsidRDefault="00F95226" w:rsidP="00F95226">
      <w:pPr>
        <w:pStyle w:val="Heading3"/>
        <w:contextualSpacing w:val="0"/>
      </w:pPr>
      <w:bookmarkStart w:id="26" w:name="_Toc474152602"/>
      <w:r>
        <w:t>Identification of HF cases and</w:t>
      </w:r>
      <w:r w:rsidRPr="003B2D34">
        <w:t xml:space="preserve"> code lists</w:t>
      </w:r>
      <w:r>
        <w:t xml:space="preserve"> for CPRD and HES doctor diagnosed cases</w:t>
      </w:r>
      <w:bookmarkEnd w:id="26"/>
    </w:p>
    <w:p w14:paraId="2F13E338" w14:textId="359E5507" w:rsidR="00AB0369" w:rsidRDefault="008A26B8" w:rsidP="00727167">
      <w:pPr>
        <w:contextualSpacing w:val="0"/>
      </w:pPr>
      <w:r>
        <w:fldChar w:fldCharType="begin"/>
      </w:r>
      <w:r>
        <w:instrText xml:space="preserve"> REF _Ref473991527 \h </w:instrText>
      </w:r>
      <w:r>
        <w:fldChar w:fldCharType="separate"/>
      </w:r>
      <w:r>
        <w:t xml:space="preserve">Table </w:t>
      </w:r>
      <w:r>
        <w:rPr>
          <w:noProof/>
        </w:rPr>
        <w:t>5</w:t>
      </w:r>
      <w:r>
        <w:fldChar w:fldCharType="end"/>
      </w:r>
      <w:r>
        <w:t xml:space="preserve"> contains the list of Medcodes and Read Codes that were used to identify the CPRD doctor diagnosed cases, and </w:t>
      </w:r>
      <w:r>
        <w:fldChar w:fldCharType="begin"/>
      </w:r>
      <w:r>
        <w:instrText xml:space="preserve"> REF _Ref474148003 \h </w:instrText>
      </w:r>
      <w:r>
        <w:fldChar w:fldCharType="separate"/>
      </w:r>
      <w:r w:rsidRPr="000619DE">
        <w:t xml:space="preserve">Table </w:t>
      </w:r>
      <w:r>
        <w:rPr>
          <w:noProof/>
        </w:rPr>
        <w:t>6</w:t>
      </w:r>
      <w:r>
        <w:fldChar w:fldCharType="end"/>
      </w:r>
      <w:r>
        <w:t xml:space="preserve"> shows the ICD-10 codes that were used for the identification of HES doctor diagnosed HF cases. </w:t>
      </w:r>
      <w:r w:rsidR="009373F1">
        <w:t>D</w:t>
      </w:r>
      <w:r w:rsidR="0006785B">
        <w:t xml:space="preserve">ata </w:t>
      </w:r>
      <w:r w:rsidR="009373F1">
        <w:t xml:space="preserve">was </w:t>
      </w:r>
      <w:r w:rsidR="0006785B">
        <w:t xml:space="preserve">extracted from </w:t>
      </w:r>
      <w:r w:rsidR="0006785B" w:rsidRPr="00C41449">
        <w:t xml:space="preserve">CPRD </w:t>
      </w:r>
      <w:r w:rsidR="00C41449" w:rsidRPr="00C41449">
        <w:t>(</w:t>
      </w:r>
      <w:hyperlink r:id="rId12" w:history="1">
        <w:r w:rsidR="00C41449" w:rsidRPr="00C41449">
          <w:rPr>
            <w:rStyle w:val="Hyperlink"/>
            <w:color w:val="auto"/>
          </w:rPr>
          <w:t>http://www.cprd.com/intro.asp</w:t>
        </w:r>
      </w:hyperlink>
      <w:r w:rsidR="00C41449" w:rsidRPr="00C41449">
        <w:t xml:space="preserve">) </w:t>
      </w:r>
      <w:r w:rsidR="0006785B" w:rsidRPr="00C41449">
        <w:t xml:space="preserve">to </w:t>
      </w:r>
      <w:r w:rsidR="0006785B">
        <w:t>analyse the prevalence of HF. HF</w:t>
      </w:r>
      <w:r w:rsidR="009373F1">
        <w:t xml:space="preserve"> cases were identified</w:t>
      </w:r>
      <w:r w:rsidR="0006785B">
        <w:t xml:space="preserve"> in four ways:</w:t>
      </w:r>
    </w:p>
    <w:p w14:paraId="5666BCB7" w14:textId="5E933081" w:rsidR="00AB0369" w:rsidRDefault="009373F1" w:rsidP="00727167">
      <w:pPr>
        <w:pStyle w:val="ListParagraph"/>
        <w:numPr>
          <w:ilvl w:val="0"/>
          <w:numId w:val="33"/>
        </w:numPr>
        <w:contextualSpacing w:val="0"/>
      </w:pPr>
      <w:r>
        <w:t xml:space="preserve">CPRD </w:t>
      </w:r>
      <w:r w:rsidR="00B96DDF">
        <w:t xml:space="preserve">doctor diagnosed </w:t>
      </w:r>
      <w:r w:rsidR="0006785B">
        <w:t>cases</w:t>
      </w:r>
    </w:p>
    <w:p w14:paraId="6379159D" w14:textId="77777777" w:rsidR="00AB0369" w:rsidRDefault="0006785B" w:rsidP="00727167">
      <w:pPr>
        <w:pStyle w:val="ListParagraph"/>
        <w:numPr>
          <w:ilvl w:val="0"/>
          <w:numId w:val="33"/>
        </w:numPr>
        <w:contextualSpacing w:val="0"/>
      </w:pPr>
      <w:r>
        <w:t xml:space="preserve">Hospital Episode Statistics (HES) inpatient </w:t>
      </w:r>
      <w:r w:rsidR="00B96DDF">
        <w:t>doctor diagnosed cases</w:t>
      </w:r>
    </w:p>
    <w:p w14:paraId="1E6C5AD1" w14:textId="77777777" w:rsidR="00AB0369" w:rsidRDefault="0006785B" w:rsidP="00727167">
      <w:pPr>
        <w:pStyle w:val="ListParagraph"/>
        <w:numPr>
          <w:ilvl w:val="0"/>
          <w:numId w:val="33"/>
        </w:numPr>
        <w:contextualSpacing w:val="0"/>
      </w:pPr>
      <w:r>
        <w:t xml:space="preserve">cases </w:t>
      </w:r>
      <w:r w:rsidR="00ED03F2">
        <w:t>that</w:t>
      </w:r>
      <w:r>
        <w:t xml:space="preserve"> </w:t>
      </w:r>
      <w:r w:rsidR="009373F1">
        <w:t>were</w:t>
      </w:r>
      <w:r>
        <w:t xml:space="preserve"> inferred </w:t>
      </w:r>
      <w:r w:rsidR="00B96DDF">
        <w:t>using</w:t>
      </w:r>
      <w:r w:rsidR="009373F1">
        <w:t xml:space="preserve"> records</w:t>
      </w:r>
      <w:r>
        <w:t xml:space="preserve"> of symptoms, signs and test results</w:t>
      </w:r>
      <w:r w:rsidR="009373F1">
        <w:t xml:space="preserve"> </w:t>
      </w:r>
      <w:r w:rsidR="00B96DDF">
        <w:t>that were not</w:t>
      </w:r>
      <w:r w:rsidR="009373F1">
        <w:t xml:space="preserve"> explicitly doctor</w:t>
      </w:r>
      <w:r w:rsidR="00ED03F2">
        <w:t xml:space="preserve"> diagnosed</w:t>
      </w:r>
      <w:r w:rsidR="00AB0369">
        <w:t>, using a c</w:t>
      </w:r>
      <w:r>
        <w:t xml:space="preserve">linical </w:t>
      </w:r>
      <w:r w:rsidR="00AB0369">
        <w:t>a</w:t>
      </w:r>
      <w:r>
        <w:t xml:space="preserve">lgorithm based on the </w:t>
      </w:r>
      <w:r w:rsidR="009C0411">
        <w:t xml:space="preserve">most recent </w:t>
      </w:r>
      <w:r>
        <w:t>NICE and ESC guideline</w:t>
      </w:r>
      <w:r w:rsidR="009373F1">
        <w:t>s</w:t>
      </w:r>
      <w:r w:rsidR="00B96DDF">
        <w:t>, and</w:t>
      </w:r>
    </w:p>
    <w:p w14:paraId="393A2183" w14:textId="77777777" w:rsidR="00AB0369" w:rsidRDefault="00B96DDF" w:rsidP="00727167">
      <w:pPr>
        <w:pStyle w:val="ListParagraph"/>
        <w:numPr>
          <w:ilvl w:val="0"/>
          <w:numId w:val="33"/>
        </w:numPr>
        <w:contextualSpacing w:val="0"/>
      </w:pPr>
      <w:r>
        <w:t xml:space="preserve">patients </w:t>
      </w:r>
      <w:r w:rsidR="00ED03F2">
        <w:t>who had</w:t>
      </w:r>
      <w:r>
        <w:t xml:space="preserve"> been prescribed HF drugs </w:t>
      </w:r>
      <w:r w:rsidR="00ED03F2">
        <w:t xml:space="preserve">and had clinical HF signs </w:t>
      </w:r>
      <w:r>
        <w:t xml:space="preserve">but </w:t>
      </w:r>
      <w:r w:rsidR="00ED03F2">
        <w:t>were not</w:t>
      </w:r>
      <w:r>
        <w:t xml:space="preserve"> doctor diagnosed</w:t>
      </w:r>
      <w:r w:rsidR="00010EEE">
        <w:t xml:space="preserve">, using a </w:t>
      </w:r>
      <w:r w:rsidR="00AB0369">
        <w:t>d</w:t>
      </w:r>
      <w:r w:rsidR="00010EEE">
        <w:t xml:space="preserve">rugs </w:t>
      </w:r>
      <w:r w:rsidR="00AB0369">
        <w:t>a</w:t>
      </w:r>
      <w:r w:rsidR="00010EEE">
        <w:t>lgorithm</w:t>
      </w:r>
      <w:r w:rsidR="00AB0369">
        <w:t>.</w:t>
      </w:r>
    </w:p>
    <w:p w14:paraId="6323B525" w14:textId="77777777" w:rsidR="00AB0369" w:rsidRDefault="00AB0369" w:rsidP="00727167">
      <w:pPr>
        <w:contextualSpacing w:val="0"/>
      </w:pPr>
    </w:p>
    <w:p w14:paraId="584E6196" w14:textId="313D06C3" w:rsidR="003D49F3" w:rsidRDefault="00B96DDF" w:rsidP="00727167">
      <w:pPr>
        <w:contextualSpacing w:val="0"/>
      </w:pPr>
      <w:r>
        <w:t>A comprehensive list of Medcodes, Prodcodes and ICD-10 codes was compiled for the identification of the CPRD and HES doctor diagnosed HF cases, and</w:t>
      </w:r>
      <w:r w:rsidR="009C0411">
        <w:t xml:space="preserve"> for the undiagnosed (but diagnosable) </w:t>
      </w:r>
      <w:r w:rsidR="00AB0369">
        <w:t>c</w:t>
      </w:r>
      <w:r w:rsidR="009C0411">
        <w:t xml:space="preserve">linical and </w:t>
      </w:r>
      <w:r w:rsidR="00AB0369">
        <w:t>d</w:t>
      </w:r>
      <w:r w:rsidR="009C0411">
        <w:t xml:space="preserve">rugs </w:t>
      </w:r>
      <w:r w:rsidR="00AB0369">
        <w:t>a</w:t>
      </w:r>
      <w:r w:rsidR="009C0411">
        <w:t xml:space="preserve">lgorithm HF cases. The </w:t>
      </w:r>
      <w:r w:rsidR="00AB0369">
        <w:t>c</w:t>
      </w:r>
      <w:r w:rsidR="009C0411">
        <w:t xml:space="preserve">linical and </w:t>
      </w:r>
      <w:r w:rsidR="00AB0369">
        <w:t>d</w:t>
      </w:r>
      <w:r w:rsidR="009C0411">
        <w:t xml:space="preserve">rugs </w:t>
      </w:r>
      <w:r w:rsidR="00AB0369">
        <w:t>a</w:t>
      </w:r>
      <w:r w:rsidR="009C0411">
        <w:t xml:space="preserve">lgorithms were developed based on the criteria </w:t>
      </w:r>
      <w:r w:rsidR="00AF3290">
        <w:t>found</w:t>
      </w:r>
      <w:r w:rsidR="009C0411">
        <w:t xml:space="preserve"> in the NICE and E</w:t>
      </w:r>
      <w:r w:rsidR="00E1557C">
        <w:t xml:space="preserve">uropean </w:t>
      </w:r>
      <w:r w:rsidR="009C0411">
        <w:t>S</w:t>
      </w:r>
      <w:r w:rsidR="00E1557C">
        <w:t xml:space="preserve">ociety of </w:t>
      </w:r>
      <w:r w:rsidR="009C0411">
        <w:t>C</w:t>
      </w:r>
      <w:r w:rsidR="00E1557C">
        <w:t>ardiology (ESC)</w:t>
      </w:r>
      <w:r w:rsidR="009C0411">
        <w:t xml:space="preserve"> Guidelines.</w:t>
      </w:r>
      <w:r w:rsidR="00727167">
        <w:fldChar w:fldCharType="begin">
          <w:fldData xml:space="preserve">PEVuZE5vdGU+PENpdGU+PEF1dGhvcj5Qb25pa293c2tpPC9BdXRob3I+PFllYXI+MjAxNjwvWWVh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</w:fldData>
        </w:fldChar>
      </w:r>
      <w:r w:rsidR="00A418F2">
        <w:instrText xml:space="preserve"> ADDIN EN.CITE </w:instrText>
      </w:r>
      <w:r w:rsidR="00A418F2">
        <w:fldChar w:fldCharType="begin">
          <w:fldData xml:space="preserve">PEVuZE5vdGU+PENpdGU+PEF1dGhvcj5Qb25pa293c2tpPC9BdXRob3I+PFllYXI+MjAxNjwvWWVh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</w:fldData>
        </w:fldChar>
      </w:r>
      <w:r w:rsidR="00A418F2">
        <w:instrText xml:space="preserve"> ADDIN EN.CITE.DATA </w:instrText>
      </w:r>
      <w:r w:rsidR="00A418F2">
        <w:fldChar w:fldCharType="end"/>
      </w:r>
      <w:r w:rsidR="00727167">
        <w:fldChar w:fldCharType="separate"/>
      </w:r>
      <w:r w:rsidR="00A418F2">
        <w:rPr>
          <w:noProof/>
        </w:rPr>
        <w:t>[6 ,52]</w:t>
      </w:r>
      <w:r w:rsidR="00727167">
        <w:fldChar w:fldCharType="end"/>
      </w:r>
      <w:r w:rsidR="000619DE">
        <w:t xml:space="preserve"> The Medcodes used for CPRD HF diagnoses are shown in </w:t>
      </w:r>
      <w:r w:rsidR="000619DE">
        <w:fldChar w:fldCharType="begin"/>
      </w:r>
      <w:r w:rsidR="000619DE">
        <w:instrText xml:space="preserve"> REF _Ref473991527 \h </w:instrText>
      </w:r>
      <w:r w:rsidR="000619DE">
        <w:fldChar w:fldCharType="separate"/>
      </w:r>
      <w:r w:rsidR="004871C7">
        <w:t xml:space="preserve">Table </w:t>
      </w:r>
      <w:r w:rsidR="004871C7">
        <w:rPr>
          <w:noProof/>
        </w:rPr>
        <w:t>5</w:t>
      </w:r>
      <w:r w:rsidR="000619DE">
        <w:fldChar w:fldCharType="end"/>
      </w:r>
      <w:r w:rsidR="000619DE">
        <w:t>. These include all QOF HF diagnostic Read codes, plus other codes which reliably indicate a previous diagnosis e.g. “p</w:t>
      </w:r>
      <w:r w:rsidR="000619DE" w:rsidRPr="000619DE">
        <w:t>referred place of care for next exacerbation heart failure</w:t>
      </w:r>
      <w:r w:rsidR="000619DE">
        <w:t>”.</w:t>
      </w:r>
    </w:p>
    <w:p w14:paraId="66D71DC1" w14:textId="1D95D484" w:rsidR="0010442C" w:rsidRDefault="0010442C" w:rsidP="00F95226">
      <w:pPr>
        <w:pStyle w:val="Caption"/>
        <w:contextualSpacing w:val="0"/>
      </w:pPr>
      <w:bookmarkStart w:id="27" w:name="_Ref473991527"/>
      <w:r>
        <w:t xml:space="preserve">Table </w:t>
      </w:r>
      <w:fldSimple w:instr=" SEQ Table \* ARABIC ">
        <w:r w:rsidR="004871C7">
          <w:rPr>
            <w:noProof/>
          </w:rPr>
          <w:t>5</w:t>
        </w:r>
      </w:fldSimple>
      <w:bookmarkEnd w:id="27"/>
      <w:r>
        <w:t xml:space="preserve">: Medcodes </w:t>
      </w:r>
      <w:r w:rsidR="00EE6903">
        <w:t xml:space="preserve">that were used </w:t>
      </w:r>
      <w:r w:rsidR="006108E3">
        <w:t>for the identification of</w:t>
      </w:r>
      <w:r w:rsidR="00EE6903">
        <w:t xml:space="preserve"> CPRD doctor diagnosed HF cases</w:t>
      </w:r>
    </w:p>
    <w:tbl>
      <w:tblPr>
        <w:tblStyle w:val="GridTable4-Accent11"/>
        <w:tblpPr w:leftFromText="180" w:rightFromText="180" w:vertAnchor="text" w:tblpXSpec="center" w:tblpY="1"/>
        <w:tblOverlap w:val="never"/>
        <w:tblW w:w="10485" w:type="dxa"/>
        <w:tblLayout w:type="fixed"/>
        <w:tblLook w:val="04A0" w:firstRow="1" w:lastRow="0" w:firstColumn="1" w:lastColumn="0" w:noHBand="0" w:noVBand="1"/>
      </w:tblPr>
      <w:tblGrid>
        <w:gridCol w:w="6516"/>
        <w:gridCol w:w="1276"/>
        <w:gridCol w:w="1417"/>
        <w:gridCol w:w="1276"/>
      </w:tblGrid>
      <w:tr w:rsidR="006108E3" w:rsidRPr="0071764D" w14:paraId="60E4B8DE" w14:textId="20AA247D" w:rsidTr="000619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16" w:type="dxa"/>
            <w:noWrap/>
          </w:tcPr>
          <w:p w14:paraId="64069D78" w14:textId="0B4ED673" w:rsidR="006108E3" w:rsidRPr="0027789F" w:rsidRDefault="006108E3" w:rsidP="00727167">
            <w:pPr>
              <w:contextualSpacing w:val="0"/>
              <w:jc w:val="center"/>
              <w:rPr>
                <w:lang w:eastAsia="en-GB"/>
              </w:rPr>
            </w:pPr>
            <w:r w:rsidRPr="0027789F">
              <w:rPr>
                <w:lang w:eastAsia="en-GB"/>
              </w:rPr>
              <w:t>Read Term</w:t>
            </w:r>
          </w:p>
        </w:tc>
        <w:tc>
          <w:tcPr>
            <w:tcW w:w="1276" w:type="dxa"/>
          </w:tcPr>
          <w:p w14:paraId="6CD3E2B4" w14:textId="77777777" w:rsidR="006108E3" w:rsidRPr="0027789F" w:rsidRDefault="006108E3" w:rsidP="005303F6">
            <w:pPr>
              <w:contextualSpacing w:val="0"/>
              <w:jc w:val="center"/>
              <w:cnfStyle w:val="100000000000" w:firstRow="1" w:lastRow="0" w:firstColumn="0" w:lastColumn="0" w:oddVBand="0" w:evenVBand="0" w:oddHBand="0" w:evenHBand="0" w:firstRowFirstColumn="0" w:firstRowLastColumn="0" w:lastRowFirstColumn="0" w:lastRowLastColumn="0"/>
              <w:rPr>
                <w:lang w:eastAsia="en-GB"/>
              </w:rPr>
            </w:pPr>
            <w:r w:rsidRPr="0027789F">
              <w:rPr>
                <w:lang w:eastAsia="en-GB"/>
              </w:rPr>
              <w:t>Medcode</w:t>
            </w:r>
          </w:p>
        </w:tc>
        <w:tc>
          <w:tcPr>
            <w:tcW w:w="1417" w:type="dxa"/>
          </w:tcPr>
          <w:p w14:paraId="17ACF2A1" w14:textId="7B2F8C87" w:rsidR="006108E3" w:rsidRPr="0027789F" w:rsidRDefault="006108E3" w:rsidP="005303F6">
            <w:pPr>
              <w:contextualSpacing w:val="0"/>
              <w:jc w:val="center"/>
              <w:cnfStyle w:val="100000000000" w:firstRow="1" w:lastRow="0" w:firstColumn="0" w:lastColumn="0" w:oddVBand="0" w:evenVBand="0" w:oddHBand="0" w:evenHBand="0" w:firstRowFirstColumn="0" w:firstRowLastColumn="0" w:lastRowFirstColumn="0" w:lastRowLastColumn="0"/>
              <w:rPr>
                <w:lang w:eastAsia="en-GB"/>
              </w:rPr>
            </w:pPr>
            <w:r w:rsidRPr="0027789F">
              <w:rPr>
                <w:lang w:eastAsia="en-GB"/>
              </w:rPr>
              <w:t>Read Code</w:t>
            </w:r>
          </w:p>
        </w:tc>
        <w:tc>
          <w:tcPr>
            <w:tcW w:w="1276" w:type="dxa"/>
          </w:tcPr>
          <w:p w14:paraId="3A469552" w14:textId="6687BD46" w:rsidR="006108E3" w:rsidRDefault="00266659" w:rsidP="005303F6">
            <w:pPr>
              <w:contextualSpacing w:val="0"/>
              <w:jc w:val="center"/>
              <w:cnfStyle w:val="100000000000" w:firstRow="1" w:lastRow="0" w:firstColumn="0" w:lastColumn="0" w:oddVBand="0" w:evenVBand="0" w:oddHBand="0" w:evenHBand="0" w:firstRowFirstColumn="0" w:firstRowLastColumn="0" w:lastRowFirstColumn="0" w:lastRowLastColumn="0"/>
              <w:rPr>
                <w:lang w:eastAsia="en-GB"/>
              </w:rPr>
            </w:pPr>
            <w:r>
              <w:rPr>
                <w:lang w:eastAsia="en-GB"/>
              </w:rPr>
              <w:t>ICD-10 Code</w:t>
            </w:r>
          </w:p>
        </w:tc>
      </w:tr>
      <w:tr w:rsidR="006108E3" w:rsidRPr="0071764D" w14:paraId="50523ADD" w14:textId="40DB3053" w:rsidTr="0006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noWrap/>
          </w:tcPr>
          <w:p w14:paraId="355D9BA3" w14:textId="583CA07C" w:rsidR="006108E3" w:rsidRPr="006108E3" w:rsidRDefault="005D12F1" w:rsidP="00727167">
            <w:pPr>
              <w:contextualSpacing w:val="0"/>
              <w:jc w:val="left"/>
              <w:rPr>
                <w:b w:val="0"/>
                <w:lang w:eastAsia="en-GB"/>
              </w:rPr>
            </w:pPr>
            <w:r>
              <w:rPr>
                <w:b w:val="0"/>
                <w:lang w:eastAsia="en-GB"/>
              </w:rPr>
              <w:t>H/O: heart failure</w:t>
            </w:r>
          </w:p>
        </w:tc>
        <w:tc>
          <w:tcPr>
            <w:tcW w:w="1276" w:type="dxa"/>
          </w:tcPr>
          <w:p w14:paraId="63289142" w14:textId="77777777" w:rsidR="006108E3" w:rsidRPr="00AF3290"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AF3290">
              <w:rPr>
                <w:rFonts w:eastAsia="Times New Roman" w:cs="Arial"/>
                <w:lang w:eastAsia="en-GB"/>
              </w:rPr>
              <w:t>15058</w:t>
            </w:r>
          </w:p>
        </w:tc>
        <w:tc>
          <w:tcPr>
            <w:tcW w:w="1417" w:type="dxa"/>
          </w:tcPr>
          <w:p w14:paraId="26597109" w14:textId="69929619" w:rsidR="006108E3" w:rsidRPr="006108E3"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Pr>
                <w:rFonts w:ascii="Calibri" w:hAnsi="Calibri"/>
              </w:rPr>
              <w:t>14A6.00</w:t>
            </w:r>
          </w:p>
        </w:tc>
        <w:tc>
          <w:tcPr>
            <w:tcW w:w="1276" w:type="dxa"/>
          </w:tcPr>
          <w:p w14:paraId="33D9A935" w14:textId="7A2A7493" w:rsidR="006108E3" w:rsidRPr="006108E3"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108E3">
              <w:rPr>
                <w:rFonts w:eastAsia="Times New Roman" w:cs="Arial"/>
                <w:lang w:eastAsia="en-GB"/>
              </w:rPr>
              <w:t>I50.9</w:t>
            </w:r>
          </w:p>
        </w:tc>
      </w:tr>
      <w:tr w:rsidR="006108E3" w:rsidRPr="0071764D" w14:paraId="71EDFD5D" w14:textId="403D33EA" w:rsidTr="000619DE">
        <w:tc>
          <w:tcPr>
            <w:cnfStyle w:val="001000000000" w:firstRow="0" w:lastRow="0" w:firstColumn="1" w:lastColumn="0" w:oddVBand="0" w:evenVBand="0" w:oddHBand="0" w:evenHBand="0" w:firstRowFirstColumn="0" w:firstRowLastColumn="0" w:lastRowFirstColumn="0" w:lastRowLastColumn="0"/>
            <w:tcW w:w="6516" w:type="dxa"/>
            <w:noWrap/>
          </w:tcPr>
          <w:p w14:paraId="59609A83" w14:textId="12FB695B" w:rsidR="006108E3" w:rsidRPr="006108E3" w:rsidRDefault="005D12F1" w:rsidP="00727167">
            <w:pPr>
              <w:contextualSpacing w:val="0"/>
              <w:jc w:val="left"/>
              <w:rPr>
                <w:b w:val="0"/>
                <w:lang w:eastAsia="en-GB"/>
              </w:rPr>
            </w:pPr>
            <w:r>
              <w:rPr>
                <w:b w:val="0"/>
                <w:lang w:eastAsia="en-GB"/>
              </w:rPr>
              <w:t>H/O: heart failure</w:t>
            </w:r>
            <w:r w:rsidR="006108E3" w:rsidRPr="006108E3">
              <w:rPr>
                <w:b w:val="0"/>
                <w:lang w:eastAsia="en-GB"/>
              </w:rPr>
              <w:t xml:space="preserve"> in last year</w:t>
            </w:r>
          </w:p>
        </w:tc>
        <w:tc>
          <w:tcPr>
            <w:tcW w:w="1276" w:type="dxa"/>
          </w:tcPr>
          <w:p w14:paraId="6A146E07" w14:textId="77777777" w:rsidR="006108E3" w:rsidRPr="00AF3290"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AF3290">
              <w:rPr>
                <w:rFonts w:cs="Arial"/>
              </w:rPr>
              <w:t>46912</w:t>
            </w:r>
          </w:p>
        </w:tc>
        <w:tc>
          <w:tcPr>
            <w:tcW w:w="1417" w:type="dxa"/>
          </w:tcPr>
          <w:p w14:paraId="2CCDE59A" w14:textId="7D43742E" w:rsidR="006108E3" w:rsidRPr="006108E3"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Pr>
                <w:rFonts w:ascii="Calibri" w:hAnsi="Calibri"/>
              </w:rPr>
              <w:t>14AM.00</w:t>
            </w:r>
          </w:p>
        </w:tc>
        <w:tc>
          <w:tcPr>
            <w:tcW w:w="1276" w:type="dxa"/>
          </w:tcPr>
          <w:p w14:paraId="06FD73CC" w14:textId="49C727C8" w:rsidR="006108E3" w:rsidRPr="006108E3"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108E3">
              <w:rPr>
                <w:rFonts w:eastAsia="Times New Roman" w:cs="Arial"/>
                <w:lang w:eastAsia="en-GB"/>
              </w:rPr>
              <w:t>I50.9</w:t>
            </w:r>
          </w:p>
        </w:tc>
      </w:tr>
      <w:tr w:rsidR="006108E3" w:rsidRPr="0071764D" w14:paraId="08DF80D1" w14:textId="44502024" w:rsidTr="0006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noWrap/>
          </w:tcPr>
          <w:p w14:paraId="5CCFA274" w14:textId="701E0CDE" w:rsidR="006108E3" w:rsidRPr="006108E3" w:rsidRDefault="005D12F1" w:rsidP="00727167">
            <w:pPr>
              <w:contextualSpacing w:val="0"/>
              <w:jc w:val="left"/>
              <w:rPr>
                <w:b w:val="0"/>
                <w:lang w:eastAsia="en-GB"/>
              </w:rPr>
            </w:pPr>
            <w:r>
              <w:rPr>
                <w:b w:val="0"/>
                <w:lang w:eastAsia="en-GB"/>
              </w:rPr>
              <w:t>Heart failure</w:t>
            </w:r>
            <w:r w:rsidR="006108E3" w:rsidRPr="006108E3">
              <w:rPr>
                <w:b w:val="0"/>
                <w:lang w:eastAsia="en-GB"/>
              </w:rPr>
              <w:t xml:space="preserve"> confirmed </w:t>
            </w:r>
          </w:p>
        </w:tc>
        <w:tc>
          <w:tcPr>
            <w:tcW w:w="1276" w:type="dxa"/>
          </w:tcPr>
          <w:p w14:paraId="24982318" w14:textId="77777777" w:rsidR="006108E3" w:rsidRPr="00AF3290"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cs="Arial"/>
              </w:rPr>
            </w:pPr>
            <w:r w:rsidRPr="00AF3290">
              <w:rPr>
                <w:rFonts w:cs="Arial"/>
              </w:rPr>
              <w:t>9913</w:t>
            </w:r>
          </w:p>
        </w:tc>
        <w:tc>
          <w:tcPr>
            <w:tcW w:w="1417" w:type="dxa"/>
          </w:tcPr>
          <w:p w14:paraId="7B871938" w14:textId="179E82DE" w:rsidR="006108E3" w:rsidRPr="006108E3"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Pr>
                <w:rFonts w:ascii="Calibri" w:hAnsi="Calibri"/>
              </w:rPr>
              <w:t>1O1..00</w:t>
            </w:r>
          </w:p>
        </w:tc>
        <w:tc>
          <w:tcPr>
            <w:tcW w:w="1276" w:type="dxa"/>
          </w:tcPr>
          <w:p w14:paraId="50EDE669" w14:textId="784E1193" w:rsidR="006108E3" w:rsidRPr="006108E3"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108E3">
              <w:rPr>
                <w:rFonts w:eastAsia="Times New Roman" w:cs="Arial"/>
                <w:lang w:eastAsia="en-GB"/>
              </w:rPr>
              <w:t>I50.9</w:t>
            </w:r>
          </w:p>
        </w:tc>
      </w:tr>
      <w:tr w:rsidR="006108E3" w:rsidRPr="0071764D" w14:paraId="4B27317E" w14:textId="51AD221C" w:rsidTr="000619DE">
        <w:tc>
          <w:tcPr>
            <w:cnfStyle w:val="001000000000" w:firstRow="0" w:lastRow="0" w:firstColumn="1" w:lastColumn="0" w:oddVBand="0" w:evenVBand="0" w:oddHBand="0" w:evenHBand="0" w:firstRowFirstColumn="0" w:firstRowLastColumn="0" w:lastRowFirstColumn="0" w:lastRowLastColumn="0"/>
            <w:tcW w:w="6516" w:type="dxa"/>
            <w:noWrap/>
          </w:tcPr>
          <w:p w14:paraId="7E297730" w14:textId="77777777" w:rsidR="006108E3" w:rsidRPr="006108E3" w:rsidRDefault="006108E3" w:rsidP="00727167">
            <w:pPr>
              <w:contextualSpacing w:val="0"/>
              <w:jc w:val="left"/>
              <w:rPr>
                <w:b w:val="0"/>
                <w:lang w:eastAsia="en-GB"/>
              </w:rPr>
            </w:pPr>
            <w:r w:rsidRPr="006108E3">
              <w:rPr>
                <w:b w:val="0"/>
                <w:lang w:eastAsia="en-GB"/>
              </w:rPr>
              <w:t>Echocardiogram shows left ventricular systolic dysfunction</w:t>
            </w:r>
          </w:p>
        </w:tc>
        <w:tc>
          <w:tcPr>
            <w:tcW w:w="1276" w:type="dxa"/>
          </w:tcPr>
          <w:p w14:paraId="17CE5F02" w14:textId="77777777" w:rsidR="006108E3" w:rsidRPr="00AF3290"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AF3290">
              <w:rPr>
                <w:rFonts w:cs="Arial"/>
              </w:rPr>
              <w:t>11284</w:t>
            </w:r>
          </w:p>
        </w:tc>
        <w:tc>
          <w:tcPr>
            <w:tcW w:w="1417" w:type="dxa"/>
          </w:tcPr>
          <w:p w14:paraId="631F8466" w14:textId="2F7F1D36" w:rsidR="006108E3" w:rsidRPr="006108E3"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Pr>
                <w:rFonts w:ascii="Calibri" w:hAnsi="Calibri"/>
              </w:rPr>
              <w:t>585f.00</w:t>
            </w:r>
          </w:p>
        </w:tc>
        <w:tc>
          <w:tcPr>
            <w:tcW w:w="1276" w:type="dxa"/>
          </w:tcPr>
          <w:p w14:paraId="7A026F73" w14:textId="66052026" w:rsidR="006108E3" w:rsidRPr="006108E3"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108E3">
              <w:rPr>
                <w:rFonts w:eastAsia="Times New Roman" w:cs="Arial"/>
                <w:lang w:eastAsia="en-GB"/>
              </w:rPr>
              <w:t>I50.1</w:t>
            </w:r>
          </w:p>
        </w:tc>
      </w:tr>
      <w:tr w:rsidR="006108E3" w:rsidRPr="0071764D" w14:paraId="3FD11ACC" w14:textId="4A7A8277" w:rsidTr="0006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noWrap/>
          </w:tcPr>
          <w:p w14:paraId="2CEC6EDD" w14:textId="77777777" w:rsidR="006108E3" w:rsidRPr="006108E3" w:rsidRDefault="006108E3" w:rsidP="00727167">
            <w:pPr>
              <w:contextualSpacing w:val="0"/>
              <w:jc w:val="left"/>
              <w:rPr>
                <w:b w:val="0"/>
                <w:lang w:eastAsia="en-GB"/>
              </w:rPr>
            </w:pPr>
            <w:r w:rsidRPr="006108E3">
              <w:rPr>
                <w:b w:val="0"/>
                <w:lang w:eastAsia="en-GB"/>
              </w:rPr>
              <w:t>Echocardiogram shows left ventricular diastolic dysfunction</w:t>
            </w:r>
          </w:p>
        </w:tc>
        <w:tc>
          <w:tcPr>
            <w:tcW w:w="1276" w:type="dxa"/>
          </w:tcPr>
          <w:p w14:paraId="0565CE0F" w14:textId="77777777" w:rsidR="006108E3" w:rsidRPr="00AF3290"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AF3290">
              <w:rPr>
                <w:lang w:eastAsia="en-GB"/>
              </w:rPr>
              <w:t>11351</w:t>
            </w:r>
          </w:p>
        </w:tc>
        <w:tc>
          <w:tcPr>
            <w:tcW w:w="1417" w:type="dxa"/>
          </w:tcPr>
          <w:p w14:paraId="2D9ECAA6" w14:textId="107F06F3" w:rsidR="006108E3" w:rsidRPr="006108E3"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Pr>
                <w:rFonts w:ascii="Calibri" w:hAnsi="Calibri"/>
              </w:rPr>
              <w:t>585g.00</w:t>
            </w:r>
          </w:p>
        </w:tc>
        <w:tc>
          <w:tcPr>
            <w:tcW w:w="1276" w:type="dxa"/>
          </w:tcPr>
          <w:p w14:paraId="58EBFA74" w14:textId="6DAF336F" w:rsidR="006108E3" w:rsidRPr="006108E3"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108E3">
              <w:rPr>
                <w:rFonts w:eastAsia="Times New Roman" w:cs="Arial"/>
                <w:lang w:eastAsia="en-GB"/>
              </w:rPr>
              <w:t>I50.1</w:t>
            </w:r>
          </w:p>
        </w:tc>
      </w:tr>
      <w:tr w:rsidR="006108E3" w:rsidRPr="0071764D" w14:paraId="71937AF1" w14:textId="6FF40B34" w:rsidTr="000619DE">
        <w:tc>
          <w:tcPr>
            <w:cnfStyle w:val="001000000000" w:firstRow="0" w:lastRow="0" w:firstColumn="1" w:lastColumn="0" w:oddVBand="0" w:evenVBand="0" w:oddHBand="0" w:evenHBand="0" w:firstRowFirstColumn="0" w:firstRowLastColumn="0" w:lastRowFirstColumn="0" w:lastRowLastColumn="0"/>
            <w:tcW w:w="6516" w:type="dxa"/>
            <w:noWrap/>
          </w:tcPr>
          <w:p w14:paraId="4A7284E4" w14:textId="5329A6B1" w:rsidR="006108E3" w:rsidRPr="006108E3" w:rsidRDefault="005D12F1" w:rsidP="00727167">
            <w:pPr>
              <w:contextualSpacing w:val="0"/>
              <w:jc w:val="left"/>
              <w:rPr>
                <w:b w:val="0"/>
                <w:lang w:eastAsia="en-GB"/>
              </w:rPr>
            </w:pPr>
            <w:r>
              <w:rPr>
                <w:b w:val="0"/>
                <w:lang w:eastAsia="en-GB"/>
              </w:rPr>
              <w:t>Heart failure</w:t>
            </w:r>
            <w:r w:rsidR="006108E3" w:rsidRPr="006108E3">
              <w:rPr>
                <w:b w:val="0"/>
                <w:lang w:eastAsia="en-GB"/>
              </w:rPr>
              <w:t xml:space="preserve"> self-management plan agreed</w:t>
            </w:r>
          </w:p>
        </w:tc>
        <w:tc>
          <w:tcPr>
            <w:tcW w:w="1276" w:type="dxa"/>
          </w:tcPr>
          <w:p w14:paraId="26610CAD" w14:textId="77777777" w:rsidR="006108E3" w:rsidRPr="00AF3290"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AF3290">
              <w:rPr>
                <w:lang w:eastAsia="en-GB"/>
              </w:rPr>
              <w:t>106198</w:t>
            </w:r>
          </w:p>
        </w:tc>
        <w:tc>
          <w:tcPr>
            <w:tcW w:w="1417" w:type="dxa"/>
          </w:tcPr>
          <w:p w14:paraId="74300743" w14:textId="49761676" w:rsidR="006108E3" w:rsidRPr="00363F12" w:rsidRDefault="00363F12"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Pr>
                <w:rFonts w:ascii="Calibri" w:hAnsi="Calibri"/>
              </w:rPr>
              <w:t>661M500</w:t>
            </w:r>
          </w:p>
        </w:tc>
        <w:tc>
          <w:tcPr>
            <w:tcW w:w="1276" w:type="dxa"/>
          </w:tcPr>
          <w:p w14:paraId="005ECCA5" w14:textId="75551D29" w:rsidR="006108E3" w:rsidRPr="006108E3"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6108E3">
              <w:rPr>
                <w:rFonts w:eastAsia="Times New Roman" w:cs="Arial"/>
                <w:lang w:eastAsia="en-GB"/>
              </w:rPr>
              <w:t>I50.9</w:t>
            </w:r>
          </w:p>
        </w:tc>
      </w:tr>
      <w:tr w:rsidR="006108E3" w:rsidRPr="0071764D" w14:paraId="71C7031A" w14:textId="4FDD8811" w:rsidTr="0006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noWrap/>
          </w:tcPr>
          <w:p w14:paraId="562CBEE6" w14:textId="22142330" w:rsidR="006108E3" w:rsidRPr="006108E3" w:rsidRDefault="005D12F1" w:rsidP="00727167">
            <w:pPr>
              <w:contextualSpacing w:val="0"/>
              <w:jc w:val="left"/>
              <w:rPr>
                <w:b w:val="0"/>
                <w:lang w:eastAsia="en-GB"/>
              </w:rPr>
            </w:pPr>
            <w:r>
              <w:rPr>
                <w:b w:val="0"/>
                <w:lang w:eastAsia="en-GB"/>
              </w:rPr>
              <w:t>Congestive heart failure</w:t>
            </w:r>
            <w:r w:rsidR="006108E3" w:rsidRPr="006108E3">
              <w:rPr>
                <w:b w:val="0"/>
                <w:lang w:eastAsia="en-GB"/>
              </w:rPr>
              <w:t xml:space="preserve"> monitoring</w:t>
            </w:r>
          </w:p>
        </w:tc>
        <w:tc>
          <w:tcPr>
            <w:tcW w:w="1276" w:type="dxa"/>
          </w:tcPr>
          <w:p w14:paraId="0DA46735" w14:textId="77777777" w:rsidR="006108E3" w:rsidRPr="00AF3290"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AF3290">
              <w:rPr>
                <w:lang w:eastAsia="en-GB"/>
              </w:rPr>
              <w:t>12366</w:t>
            </w:r>
          </w:p>
        </w:tc>
        <w:tc>
          <w:tcPr>
            <w:tcW w:w="1417" w:type="dxa"/>
          </w:tcPr>
          <w:p w14:paraId="77181413" w14:textId="1908460A" w:rsidR="006108E3" w:rsidRPr="00744F02" w:rsidRDefault="00744F02"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Pr>
                <w:rFonts w:ascii="Calibri" w:hAnsi="Calibri"/>
              </w:rPr>
              <w:t>662T.00</w:t>
            </w:r>
          </w:p>
        </w:tc>
        <w:tc>
          <w:tcPr>
            <w:tcW w:w="1276" w:type="dxa"/>
          </w:tcPr>
          <w:p w14:paraId="00B9E1E0" w14:textId="5D4CA734" w:rsidR="006108E3" w:rsidRPr="006108E3"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6108E3">
              <w:rPr>
                <w:rFonts w:eastAsia="Times New Roman" w:cs="Arial"/>
                <w:lang w:eastAsia="en-GB"/>
              </w:rPr>
              <w:t>I50.0</w:t>
            </w:r>
          </w:p>
        </w:tc>
      </w:tr>
      <w:tr w:rsidR="006108E3" w:rsidRPr="0071764D" w14:paraId="5E64A46E" w14:textId="761B0D3D" w:rsidTr="000619DE">
        <w:tc>
          <w:tcPr>
            <w:cnfStyle w:val="001000000000" w:firstRow="0" w:lastRow="0" w:firstColumn="1" w:lastColumn="0" w:oddVBand="0" w:evenVBand="0" w:oddHBand="0" w:evenHBand="0" w:firstRowFirstColumn="0" w:firstRowLastColumn="0" w:lastRowFirstColumn="0" w:lastRowLastColumn="0"/>
            <w:tcW w:w="6516" w:type="dxa"/>
            <w:noWrap/>
          </w:tcPr>
          <w:p w14:paraId="705ACE16" w14:textId="76833FC2" w:rsidR="006108E3" w:rsidRPr="006108E3" w:rsidRDefault="005D12F1" w:rsidP="00727167">
            <w:pPr>
              <w:contextualSpacing w:val="0"/>
              <w:jc w:val="left"/>
              <w:rPr>
                <w:b w:val="0"/>
                <w:lang w:eastAsia="en-GB"/>
              </w:rPr>
            </w:pPr>
            <w:r>
              <w:rPr>
                <w:b w:val="0"/>
                <w:lang w:eastAsia="en-GB"/>
              </w:rPr>
              <w:t>Heart failure</w:t>
            </w:r>
            <w:r w:rsidR="006108E3" w:rsidRPr="006108E3">
              <w:rPr>
                <w:b w:val="0"/>
                <w:lang w:eastAsia="en-GB"/>
              </w:rPr>
              <w:t xml:space="preserve"> annual review</w:t>
            </w:r>
          </w:p>
        </w:tc>
        <w:tc>
          <w:tcPr>
            <w:tcW w:w="1276" w:type="dxa"/>
          </w:tcPr>
          <w:p w14:paraId="66A10EB6" w14:textId="77777777" w:rsidR="006108E3" w:rsidRPr="00AF3290"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AF3290">
              <w:rPr>
                <w:lang w:eastAsia="en-GB"/>
              </w:rPr>
              <w:t>30779</w:t>
            </w:r>
          </w:p>
        </w:tc>
        <w:tc>
          <w:tcPr>
            <w:tcW w:w="1417" w:type="dxa"/>
          </w:tcPr>
          <w:p w14:paraId="4BBE4B89" w14:textId="338F4B1F" w:rsidR="006108E3" w:rsidRPr="00744F02" w:rsidRDefault="00744F02"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Pr>
                <w:rFonts w:ascii="Calibri" w:hAnsi="Calibri"/>
              </w:rPr>
              <w:t>662W.00</w:t>
            </w:r>
          </w:p>
        </w:tc>
        <w:tc>
          <w:tcPr>
            <w:tcW w:w="1276" w:type="dxa"/>
          </w:tcPr>
          <w:p w14:paraId="06D7C637" w14:textId="60B752BA" w:rsidR="006108E3" w:rsidRPr="006108E3"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6108E3">
              <w:rPr>
                <w:rFonts w:eastAsia="Times New Roman" w:cs="Arial"/>
                <w:lang w:eastAsia="en-GB"/>
              </w:rPr>
              <w:t>I50.9</w:t>
            </w:r>
          </w:p>
        </w:tc>
      </w:tr>
      <w:tr w:rsidR="006108E3" w:rsidRPr="0071764D" w14:paraId="58DE89A7" w14:textId="1EDBDDF6" w:rsidTr="0006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noWrap/>
          </w:tcPr>
          <w:p w14:paraId="15D4EBC9" w14:textId="77777777" w:rsidR="006108E3" w:rsidRPr="006108E3" w:rsidRDefault="006108E3" w:rsidP="00727167">
            <w:pPr>
              <w:contextualSpacing w:val="0"/>
              <w:jc w:val="left"/>
              <w:rPr>
                <w:b w:val="0"/>
                <w:lang w:eastAsia="en-GB"/>
              </w:rPr>
            </w:pPr>
            <w:r w:rsidRPr="006108E3">
              <w:rPr>
                <w:b w:val="0"/>
                <w:lang w:eastAsia="en-GB"/>
              </w:rPr>
              <w:t>New York Heart Association classification - class I</w:t>
            </w:r>
          </w:p>
        </w:tc>
        <w:tc>
          <w:tcPr>
            <w:tcW w:w="1276" w:type="dxa"/>
          </w:tcPr>
          <w:p w14:paraId="246638FD" w14:textId="77777777" w:rsidR="006108E3" w:rsidRPr="00AF3290"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AF3290">
              <w:rPr>
                <w:lang w:eastAsia="en-GB"/>
              </w:rPr>
              <w:t>18853</w:t>
            </w:r>
          </w:p>
        </w:tc>
        <w:tc>
          <w:tcPr>
            <w:tcW w:w="1417" w:type="dxa"/>
          </w:tcPr>
          <w:p w14:paraId="00A519E1" w14:textId="5769C553" w:rsidR="006108E3" w:rsidRPr="00744F02" w:rsidRDefault="00744F02"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Pr>
                <w:rFonts w:ascii="Calibri" w:hAnsi="Calibri"/>
              </w:rPr>
              <w:t>662f.00</w:t>
            </w:r>
          </w:p>
        </w:tc>
        <w:tc>
          <w:tcPr>
            <w:tcW w:w="1276" w:type="dxa"/>
          </w:tcPr>
          <w:p w14:paraId="73DEDFC2" w14:textId="73ED856E" w:rsidR="006108E3" w:rsidRPr="006108E3"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6108E3">
              <w:rPr>
                <w:rFonts w:eastAsia="Times New Roman" w:cs="Arial"/>
                <w:lang w:eastAsia="en-GB"/>
              </w:rPr>
              <w:t>I50.9</w:t>
            </w:r>
          </w:p>
        </w:tc>
      </w:tr>
      <w:tr w:rsidR="006108E3" w:rsidRPr="0071764D" w14:paraId="40D3E928" w14:textId="483B1AEC" w:rsidTr="000619DE">
        <w:tc>
          <w:tcPr>
            <w:cnfStyle w:val="001000000000" w:firstRow="0" w:lastRow="0" w:firstColumn="1" w:lastColumn="0" w:oddVBand="0" w:evenVBand="0" w:oddHBand="0" w:evenHBand="0" w:firstRowFirstColumn="0" w:firstRowLastColumn="0" w:lastRowFirstColumn="0" w:lastRowLastColumn="0"/>
            <w:tcW w:w="6516" w:type="dxa"/>
            <w:noWrap/>
          </w:tcPr>
          <w:p w14:paraId="63E0FCBE" w14:textId="77777777" w:rsidR="006108E3" w:rsidRPr="006108E3" w:rsidRDefault="006108E3" w:rsidP="00727167">
            <w:pPr>
              <w:contextualSpacing w:val="0"/>
              <w:jc w:val="left"/>
              <w:rPr>
                <w:b w:val="0"/>
                <w:lang w:eastAsia="en-GB"/>
              </w:rPr>
            </w:pPr>
            <w:r w:rsidRPr="006108E3">
              <w:rPr>
                <w:b w:val="0"/>
                <w:lang w:eastAsia="en-GB"/>
              </w:rPr>
              <w:t>New York Heart Association classification - class II</w:t>
            </w:r>
          </w:p>
        </w:tc>
        <w:tc>
          <w:tcPr>
            <w:tcW w:w="1276" w:type="dxa"/>
          </w:tcPr>
          <w:p w14:paraId="494CFA70" w14:textId="77777777" w:rsidR="006108E3" w:rsidRPr="00AF3290"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AF3290">
              <w:rPr>
                <w:lang w:eastAsia="en-GB"/>
              </w:rPr>
              <w:t>13189</w:t>
            </w:r>
          </w:p>
        </w:tc>
        <w:tc>
          <w:tcPr>
            <w:tcW w:w="1417" w:type="dxa"/>
          </w:tcPr>
          <w:p w14:paraId="2930665E" w14:textId="533BE95E" w:rsidR="006108E3" w:rsidRPr="00744F02" w:rsidRDefault="00744F02"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Pr>
                <w:rFonts w:ascii="Calibri" w:hAnsi="Calibri"/>
              </w:rPr>
              <w:t>662g.00</w:t>
            </w:r>
          </w:p>
        </w:tc>
        <w:tc>
          <w:tcPr>
            <w:tcW w:w="1276" w:type="dxa"/>
          </w:tcPr>
          <w:p w14:paraId="1E84BCE8" w14:textId="7A24C152" w:rsidR="006108E3" w:rsidRPr="006108E3"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6108E3">
              <w:rPr>
                <w:rFonts w:eastAsia="Times New Roman" w:cs="Arial"/>
                <w:lang w:eastAsia="en-GB"/>
              </w:rPr>
              <w:t>I50.9</w:t>
            </w:r>
          </w:p>
        </w:tc>
      </w:tr>
      <w:tr w:rsidR="006108E3" w:rsidRPr="0071764D" w14:paraId="5012FBFA" w14:textId="654FDCB5" w:rsidTr="0006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noWrap/>
          </w:tcPr>
          <w:p w14:paraId="6F16C3E9" w14:textId="77777777" w:rsidR="006108E3" w:rsidRPr="006108E3" w:rsidRDefault="006108E3" w:rsidP="00727167">
            <w:pPr>
              <w:contextualSpacing w:val="0"/>
              <w:jc w:val="left"/>
              <w:rPr>
                <w:b w:val="0"/>
                <w:lang w:eastAsia="en-GB"/>
              </w:rPr>
            </w:pPr>
            <w:r w:rsidRPr="006108E3">
              <w:rPr>
                <w:b w:val="0"/>
                <w:lang w:eastAsia="en-GB"/>
              </w:rPr>
              <w:t>New York Heart Association classification - class III</w:t>
            </w:r>
          </w:p>
        </w:tc>
        <w:tc>
          <w:tcPr>
            <w:tcW w:w="1276" w:type="dxa"/>
          </w:tcPr>
          <w:p w14:paraId="5766C12C" w14:textId="77777777" w:rsidR="006108E3" w:rsidRPr="00AF3290"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AF3290">
              <w:rPr>
                <w:lang w:eastAsia="en-GB"/>
              </w:rPr>
              <w:t>19066</w:t>
            </w:r>
          </w:p>
        </w:tc>
        <w:tc>
          <w:tcPr>
            <w:tcW w:w="1417" w:type="dxa"/>
          </w:tcPr>
          <w:p w14:paraId="1C0D94D2" w14:textId="17F3239E" w:rsidR="006108E3" w:rsidRPr="00744F02" w:rsidRDefault="00744F02"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Pr>
                <w:rFonts w:ascii="Calibri" w:hAnsi="Calibri"/>
              </w:rPr>
              <w:t>662h.00</w:t>
            </w:r>
          </w:p>
        </w:tc>
        <w:tc>
          <w:tcPr>
            <w:tcW w:w="1276" w:type="dxa"/>
          </w:tcPr>
          <w:p w14:paraId="43D2F015" w14:textId="6F196A6F" w:rsidR="006108E3" w:rsidRPr="006108E3"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6108E3">
              <w:rPr>
                <w:rFonts w:eastAsia="Times New Roman" w:cs="Arial"/>
                <w:lang w:eastAsia="en-GB"/>
              </w:rPr>
              <w:t>I50.9</w:t>
            </w:r>
          </w:p>
        </w:tc>
      </w:tr>
      <w:tr w:rsidR="006108E3" w:rsidRPr="0071764D" w14:paraId="3B4C7735" w14:textId="0E5137CA" w:rsidTr="000619DE">
        <w:tc>
          <w:tcPr>
            <w:cnfStyle w:val="001000000000" w:firstRow="0" w:lastRow="0" w:firstColumn="1" w:lastColumn="0" w:oddVBand="0" w:evenVBand="0" w:oddHBand="0" w:evenHBand="0" w:firstRowFirstColumn="0" w:firstRowLastColumn="0" w:lastRowFirstColumn="0" w:lastRowLastColumn="0"/>
            <w:tcW w:w="6516" w:type="dxa"/>
            <w:noWrap/>
          </w:tcPr>
          <w:p w14:paraId="1DC7EDF2" w14:textId="77777777" w:rsidR="006108E3" w:rsidRPr="006108E3" w:rsidRDefault="006108E3" w:rsidP="00727167">
            <w:pPr>
              <w:contextualSpacing w:val="0"/>
              <w:jc w:val="left"/>
              <w:rPr>
                <w:b w:val="0"/>
                <w:lang w:eastAsia="en-GB"/>
              </w:rPr>
            </w:pPr>
            <w:r w:rsidRPr="006108E3">
              <w:rPr>
                <w:b w:val="0"/>
                <w:lang w:eastAsia="en-GB"/>
              </w:rPr>
              <w:t>New York Heart Association classification - class IV</w:t>
            </w:r>
          </w:p>
        </w:tc>
        <w:tc>
          <w:tcPr>
            <w:tcW w:w="1276" w:type="dxa"/>
          </w:tcPr>
          <w:p w14:paraId="1A001B7B" w14:textId="77777777" w:rsidR="006108E3" w:rsidRPr="00AF3290"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AF3290">
              <w:rPr>
                <w:lang w:eastAsia="en-GB"/>
              </w:rPr>
              <w:t>51214</w:t>
            </w:r>
          </w:p>
        </w:tc>
        <w:tc>
          <w:tcPr>
            <w:tcW w:w="1417" w:type="dxa"/>
          </w:tcPr>
          <w:p w14:paraId="112B0ADD" w14:textId="00A13407" w:rsidR="006108E3" w:rsidRPr="00744F02" w:rsidRDefault="00744F02"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Pr>
                <w:rFonts w:ascii="Calibri" w:hAnsi="Calibri"/>
              </w:rPr>
              <w:t>662i.00</w:t>
            </w:r>
          </w:p>
        </w:tc>
        <w:tc>
          <w:tcPr>
            <w:tcW w:w="1276" w:type="dxa"/>
          </w:tcPr>
          <w:p w14:paraId="5CD5F1E9" w14:textId="3D152A12" w:rsidR="006108E3" w:rsidRPr="006108E3"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6108E3">
              <w:rPr>
                <w:rFonts w:eastAsia="Times New Roman" w:cs="Arial"/>
                <w:lang w:eastAsia="en-GB"/>
              </w:rPr>
              <w:t>I50.9</w:t>
            </w:r>
          </w:p>
        </w:tc>
      </w:tr>
      <w:tr w:rsidR="006108E3" w:rsidRPr="0071764D" w14:paraId="0A56C41F" w14:textId="16AE53F6" w:rsidTr="0006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noWrap/>
          </w:tcPr>
          <w:p w14:paraId="54766EF3" w14:textId="229A69F7" w:rsidR="006108E3" w:rsidRPr="006108E3" w:rsidRDefault="005D12F1" w:rsidP="00727167">
            <w:pPr>
              <w:contextualSpacing w:val="0"/>
              <w:jc w:val="left"/>
              <w:rPr>
                <w:b w:val="0"/>
                <w:lang w:eastAsia="en-GB"/>
              </w:rPr>
            </w:pPr>
            <w:r>
              <w:rPr>
                <w:b w:val="0"/>
                <w:lang w:eastAsia="en-GB"/>
              </w:rPr>
              <w:t>Heart failure</w:t>
            </w:r>
            <w:r w:rsidR="006108E3" w:rsidRPr="006108E3">
              <w:rPr>
                <w:b w:val="0"/>
                <w:lang w:eastAsia="en-GB"/>
              </w:rPr>
              <w:t xml:space="preserve"> 6 month review</w:t>
            </w:r>
          </w:p>
        </w:tc>
        <w:tc>
          <w:tcPr>
            <w:tcW w:w="1276" w:type="dxa"/>
          </w:tcPr>
          <w:p w14:paraId="5E8B3FCF" w14:textId="77777777" w:rsidR="006108E3" w:rsidRPr="00AF3290"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AF3290">
              <w:rPr>
                <w:lang w:eastAsia="en-GB"/>
              </w:rPr>
              <w:t>83502</w:t>
            </w:r>
          </w:p>
        </w:tc>
        <w:tc>
          <w:tcPr>
            <w:tcW w:w="1417" w:type="dxa"/>
          </w:tcPr>
          <w:p w14:paraId="1F1BD8BE" w14:textId="3C0F106D" w:rsidR="006108E3" w:rsidRPr="00744F02" w:rsidRDefault="00744F02"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Pr>
                <w:rFonts w:ascii="Calibri" w:hAnsi="Calibri"/>
              </w:rPr>
              <w:t>662p.00</w:t>
            </w:r>
          </w:p>
        </w:tc>
        <w:tc>
          <w:tcPr>
            <w:tcW w:w="1276" w:type="dxa"/>
          </w:tcPr>
          <w:p w14:paraId="38D7AF74" w14:textId="6FFBD738" w:rsidR="006108E3" w:rsidRPr="006108E3"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6108E3">
              <w:rPr>
                <w:rFonts w:eastAsia="Times New Roman" w:cs="Arial"/>
                <w:lang w:eastAsia="en-GB"/>
              </w:rPr>
              <w:t>I50.9</w:t>
            </w:r>
          </w:p>
        </w:tc>
      </w:tr>
      <w:tr w:rsidR="006108E3" w:rsidRPr="0071764D" w14:paraId="37F849C4" w14:textId="4572B9A0" w:rsidTr="000619DE">
        <w:tc>
          <w:tcPr>
            <w:cnfStyle w:val="001000000000" w:firstRow="0" w:lastRow="0" w:firstColumn="1" w:lastColumn="0" w:oddVBand="0" w:evenVBand="0" w:oddHBand="0" w:evenHBand="0" w:firstRowFirstColumn="0" w:firstRowLastColumn="0" w:lastRowFirstColumn="0" w:lastRowLastColumn="0"/>
            <w:tcW w:w="6516" w:type="dxa"/>
            <w:noWrap/>
          </w:tcPr>
          <w:p w14:paraId="6EE0C33B" w14:textId="12260E58" w:rsidR="006108E3" w:rsidRPr="006108E3" w:rsidRDefault="005D12F1" w:rsidP="00727167">
            <w:pPr>
              <w:contextualSpacing w:val="0"/>
              <w:jc w:val="left"/>
              <w:rPr>
                <w:b w:val="0"/>
                <w:lang w:eastAsia="en-GB"/>
              </w:rPr>
            </w:pPr>
            <w:r>
              <w:rPr>
                <w:b w:val="0"/>
                <w:lang w:eastAsia="en-GB"/>
              </w:rPr>
              <w:t>Education about deteriorating heart failure</w:t>
            </w:r>
          </w:p>
        </w:tc>
        <w:tc>
          <w:tcPr>
            <w:tcW w:w="1276" w:type="dxa"/>
          </w:tcPr>
          <w:p w14:paraId="3FAEA7AB" w14:textId="77777777" w:rsidR="006108E3" w:rsidRPr="00AF3290"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AF3290">
              <w:rPr>
                <w:lang w:eastAsia="en-GB"/>
              </w:rPr>
              <w:t>105002</w:t>
            </w:r>
          </w:p>
        </w:tc>
        <w:tc>
          <w:tcPr>
            <w:tcW w:w="1417" w:type="dxa"/>
          </w:tcPr>
          <w:p w14:paraId="2A632111" w14:textId="421661B1" w:rsidR="006108E3" w:rsidRPr="00744F02" w:rsidRDefault="00744F02"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Pr>
                <w:rFonts w:ascii="Calibri" w:hAnsi="Calibri"/>
              </w:rPr>
              <w:t>679W100</w:t>
            </w:r>
          </w:p>
        </w:tc>
        <w:tc>
          <w:tcPr>
            <w:tcW w:w="1276" w:type="dxa"/>
          </w:tcPr>
          <w:p w14:paraId="5D4809B6" w14:textId="2B7C61A7" w:rsidR="006108E3" w:rsidRPr="006108E3"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6108E3">
              <w:rPr>
                <w:rFonts w:eastAsia="Times New Roman" w:cs="Arial"/>
                <w:lang w:eastAsia="en-GB"/>
              </w:rPr>
              <w:t>I50.9</w:t>
            </w:r>
          </w:p>
        </w:tc>
      </w:tr>
      <w:tr w:rsidR="006108E3" w:rsidRPr="0071764D" w14:paraId="19235C2F" w14:textId="2FA97C1C" w:rsidTr="0006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noWrap/>
          </w:tcPr>
          <w:p w14:paraId="723ED9DC" w14:textId="77777777" w:rsidR="006108E3" w:rsidRPr="006108E3" w:rsidRDefault="006108E3" w:rsidP="00727167">
            <w:pPr>
              <w:contextualSpacing w:val="0"/>
              <w:jc w:val="left"/>
              <w:rPr>
                <w:b w:val="0"/>
                <w:lang w:eastAsia="en-GB"/>
              </w:rPr>
            </w:pPr>
            <w:r w:rsidRPr="006108E3">
              <w:rPr>
                <w:b w:val="0"/>
                <w:lang w:eastAsia="en-GB"/>
              </w:rPr>
              <w:t>Cardiac failure therapy</w:t>
            </w:r>
          </w:p>
        </w:tc>
        <w:tc>
          <w:tcPr>
            <w:tcW w:w="1276" w:type="dxa"/>
          </w:tcPr>
          <w:p w14:paraId="7038B658" w14:textId="77777777" w:rsidR="006108E3" w:rsidRPr="00AF3290"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AF3290">
              <w:rPr>
                <w:lang w:eastAsia="en-GB"/>
              </w:rPr>
              <w:t>24503</w:t>
            </w:r>
          </w:p>
        </w:tc>
        <w:tc>
          <w:tcPr>
            <w:tcW w:w="1417" w:type="dxa"/>
          </w:tcPr>
          <w:p w14:paraId="4AB83DB0" w14:textId="0182569B" w:rsidR="006108E3" w:rsidRPr="00744F02" w:rsidRDefault="00744F02"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Pr>
                <w:rFonts w:ascii="Calibri" w:hAnsi="Calibri"/>
              </w:rPr>
              <w:t>8B29.00</w:t>
            </w:r>
          </w:p>
        </w:tc>
        <w:tc>
          <w:tcPr>
            <w:tcW w:w="1276" w:type="dxa"/>
          </w:tcPr>
          <w:p w14:paraId="140B14B8" w14:textId="5DBB0321" w:rsidR="006108E3" w:rsidRPr="006108E3"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6108E3">
              <w:rPr>
                <w:rFonts w:eastAsia="Times New Roman" w:cs="Arial"/>
                <w:lang w:eastAsia="en-GB"/>
              </w:rPr>
              <w:t>I50.9</w:t>
            </w:r>
          </w:p>
        </w:tc>
      </w:tr>
      <w:tr w:rsidR="006108E3" w:rsidRPr="0071764D" w14:paraId="5509F55C" w14:textId="08268275" w:rsidTr="000619DE">
        <w:tc>
          <w:tcPr>
            <w:cnfStyle w:val="001000000000" w:firstRow="0" w:lastRow="0" w:firstColumn="1" w:lastColumn="0" w:oddVBand="0" w:evenVBand="0" w:oddHBand="0" w:evenHBand="0" w:firstRowFirstColumn="0" w:firstRowLastColumn="0" w:lastRowFirstColumn="0" w:lastRowLastColumn="0"/>
            <w:tcW w:w="6516" w:type="dxa"/>
            <w:noWrap/>
          </w:tcPr>
          <w:p w14:paraId="5FCE9FBD" w14:textId="6A852C7C" w:rsidR="006108E3" w:rsidRPr="006108E3" w:rsidRDefault="005D12F1" w:rsidP="00727167">
            <w:pPr>
              <w:contextualSpacing w:val="0"/>
              <w:jc w:val="left"/>
              <w:rPr>
                <w:b w:val="0"/>
                <w:lang w:eastAsia="en-GB"/>
              </w:rPr>
            </w:pPr>
            <w:r>
              <w:rPr>
                <w:b w:val="0"/>
                <w:lang w:eastAsia="en-GB"/>
              </w:rPr>
              <w:t>Heart failure</w:t>
            </w:r>
            <w:r w:rsidR="006108E3" w:rsidRPr="006108E3">
              <w:rPr>
                <w:b w:val="0"/>
                <w:lang w:eastAsia="en-GB"/>
              </w:rPr>
              <w:t xml:space="preserve"> care plan discussed with patient</w:t>
            </w:r>
          </w:p>
        </w:tc>
        <w:tc>
          <w:tcPr>
            <w:tcW w:w="1276" w:type="dxa"/>
          </w:tcPr>
          <w:p w14:paraId="14D30FB9" w14:textId="77777777" w:rsidR="006108E3" w:rsidRPr="00AF3290"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AF3290">
              <w:rPr>
                <w:lang w:eastAsia="en-GB"/>
              </w:rPr>
              <w:t>32945</w:t>
            </w:r>
          </w:p>
        </w:tc>
        <w:tc>
          <w:tcPr>
            <w:tcW w:w="1417" w:type="dxa"/>
          </w:tcPr>
          <w:p w14:paraId="000EDB91" w14:textId="2B4D8EAA" w:rsidR="006108E3" w:rsidRPr="00744F02" w:rsidRDefault="00744F02"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Pr>
                <w:rFonts w:ascii="Calibri" w:hAnsi="Calibri"/>
              </w:rPr>
              <w:t>8CL3.00</w:t>
            </w:r>
          </w:p>
        </w:tc>
        <w:tc>
          <w:tcPr>
            <w:tcW w:w="1276" w:type="dxa"/>
          </w:tcPr>
          <w:p w14:paraId="48676B0A" w14:textId="6A74036B" w:rsidR="006108E3" w:rsidRPr="006108E3"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6108E3">
              <w:rPr>
                <w:rFonts w:eastAsia="Times New Roman" w:cs="Arial"/>
                <w:lang w:eastAsia="en-GB"/>
              </w:rPr>
              <w:t>I50.9</w:t>
            </w:r>
          </w:p>
        </w:tc>
      </w:tr>
      <w:tr w:rsidR="006108E3" w:rsidRPr="0071764D" w14:paraId="420236C9" w14:textId="428242BD" w:rsidTr="0006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noWrap/>
          </w:tcPr>
          <w:p w14:paraId="51102481" w14:textId="1B28F2FF" w:rsidR="006108E3" w:rsidRPr="006108E3" w:rsidRDefault="005D12F1" w:rsidP="00727167">
            <w:pPr>
              <w:contextualSpacing w:val="0"/>
              <w:jc w:val="left"/>
              <w:rPr>
                <w:b w:val="0"/>
                <w:lang w:eastAsia="en-GB"/>
              </w:rPr>
            </w:pPr>
            <w:r>
              <w:rPr>
                <w:b w:val="0"/>
                <w:lang w:eastAsia="en-GB"/>
              </w:rPr>
              <w:t>Has heart failure</w:t>
            </w:r>
            <w:r w:rsidR="006108E3" w:rsidRPr="006108E3">
              <w:rPr>
                <w:b w:val="0"/>
                <w:lang w:eastAsia="en-GB"/>
              </w:rPr>
              <w:t xml:space="preserve"> management plan</w:t>
            </w:r>
          </w:p>
        </w:tc>
        <w:tc>
          <w:tcPr>
            <w:tcW w:w="1276" w:type="dxa"/>
          </w:tcPr>
          <w:p w14:paraId="735538CF" w14:textId="77777777" w:rsidR="006108E3" w:rsidRPr="00AF3290"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AF3290">
              <w:rPr>
                <w:lang w:eastAsia="en-GB"/>
              </w:rPr>
              <w:t>103732</w:t>
            </w:r>
          </w:p>
        </w:tc>
        <w:tc>
          <w:tcPr>
            <w:tcW w:w="1417" w:type="dxa"/>
          </w:tcPr>
          <w:p w14:paraId="27715623" w14:textId="319AA601" w:rsidR="006108E3" w:rsidRPr="00744F02" w:rsidRDefault="00744F02"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Pr>
                <w:rFonts w:ascii="Calibri" w:hAnsi="Calibri"/>
              </w:rPr>
              <w:t>8CMK.00</w:t>
            </w:r>
          </w:p>
        </w:tc>
        <w:tc>
          <w:tcPr>
            <w:tcW w:w="1276" w:type="dxa"/>
          </w:tcPr>
          <w:p w14:paraId="1A4719EA" w14:textId="7FB4186D" w:rsidR="006108E3" w:rsidRPr="006108E3"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6108E3">
              <w:rPr>
                <w:rFonts w:eastAsia="Times New Roman" w:cs="Arial"/>
                <w:lang w:eastAsia="en-GB"/>
              </w:rPr>
              <w:t>I50.9</w:t>
            </w:r>
          </w:p>
        </w:tc>
      </w:tr>
      <w:tr w:rsidR="006108E3" w:rsidRPr="0071764D" w14:paraId="2A3B8E36" w14:textId="34B9E3E6" w:rsidTr="000619DE">
        <w:tc>
          <w:tcPr>
            <w:cnfStyle w:val="001000000000" w:firstRow="0" w:lastRow="0" w:firstColumn="1" w:lastColumn="0" w:oddVBand="0" w:evenVBand="0" w:oddHBand="0" w:evenHBand="0" w:firstRowFirstColumn="0" w:firstRowLastColumn="0" w:lastRowFirstColumn="0" w:lastRowLastColumn="0"/>
            <w:tcW w:w="6516" w:type="dxa"/>
            <w:noWrap/>
          </w:tcPr>
          <w:p w14:paraId="18E3F6BA" w14:textId="3EBDD859" w:rsidR="006108E3" w:rsidRPr="006108E3" w:rsidRDefault="005D12F1" w:rsidP="00727167">
            <w:pPr>
              <w:contextualSpacing w:val="0"/>
              <w:jc w:val="left"/>
              <w:rPr>
                <w:b w:val="0"/>
                <w:lang w:eastAsia="en-GB"/>
              </w:rPr>
            </w:pPr>
            <w:r>
              <w:rPr>
                <w:b w:val="0"/>
                <w:lang w:eastAsia="en-GB"/>
              </w:rPr>
              <w:t>Heart failure</w:t>
            </w:r>
            <w:r w:rsidR="006108E3" w:rsidRPr="006108E3">
              <w:rPr>
                <w:b w:val="0"/>
                <w:lang w:eastAsia="en-GB"/>
              </w:rPr>
              <w:t xml:space="preserve"> clinical pathway</w:t>
            </w:r>
          </w:p>
        </w:tc>
        <w:tc>
          <w:tcPr>
            <w:tcW w:w="1276" w:type="dxa"/>
          </w:tcPr>
          <w:p w14:paraId="7C7D0666" w14:textId="77777777" w:rsidR="006108E3" w:rsidRPr="00AF3290"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AF3290">
              <w:rPr>
                <w:lang w:eastAsia="en-GB"/>
              </w:rPr>
              <w:t>106008</w:t>
            </w:r>
          </w:p>
        </w:tc>
        <w:tc>
          <w:tcPr>
            <w:tcW w:w="1417" w:type="dxa"/>
          </w:tcPr>
          <w:p w14:paraId="636B662C" w14:textId="5B1B426E" w:rsidR="006108E3" w:rsidRPr="00744F02" w:rsidRDefault="00744F02"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Pr>
                <w:rFonts w:ascii="Calibri" w:hAnsi="Calibri"/>
              </w:rPr>
              <w:t>8CMW800</w:t>
            </w:r>
          </w:p>
        </w:tc>
        <w:tc>
          <w:tcPr>
            <w:tcW w:w="1276" w:type="dxa"/>
          </w:tcPr>
          <w:p w14:paraId="5A68C9BE" w14:textId="3B1A17C4" w:rsidR="006108E3" w:rsidRPr="006108E3"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6108E3">
              <w:rPr>
                <w:rFonts w:eastAsia="Times New Roman" w:cs="Arial"/>
                <w:lang w:eastAsia="en-GB"/>
              </w:rPr>
              <w:t>I50.9</w:t>
            </w:r>
          </w:p>
        </w:tc>
      </w:tr>
      <w:tr w:rsidR="006108E3" w:rsidRPr="0071764D" w14:paraId="696C6D61" w14:textId="01105A0A" w:rsidTr="0006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noWrap/>
          </w:tcPr>
          <w:p w14:paraId="1E271B8D" w14:textId="42593D91" w:rsidR="006108E3" w:rsidRPr="006108E3" w:rsidRDefault="006108E3" w:rsidP="00727167">
            <w:pPr>
              <w:contextualSpacing w:val="0"/>
              <w:jc w:val="left"/>
              <w:rPr>
                <w:b w:val="0"/>
                <w:lang w:eastAsia="en-GB"/>
              </w:rPr>
            </w:pPr>
            <w:r w:rsidRPr="006108E3">
              <w:rPr>
                <w:b w:val="0"/>
                <w:lang w:eastAsia="en-GB"/>
              </w:rPr>
              <w:t xml:space="preserve">Preferred place </w:t>
            </w:r>
            <w:r w:rsidR="005D12F1">
              <w:rPr>
                <w:b w:val="0"/>
                <w:lang w:eastAsia="en-GB"/>
              </w:rPr>
              <w:t>of care for next exacerbation heart failure</w:t>
            </w:r>
          </w:p>
        </w:tc>
        <w:tc>
          <w:tcPr>
            <w:tcW w:w="1276" w:type="dxa"/>
          </w:tcPr>
          <w:p w14:paraId="5D58B9A7" w14:textId="77777777" w:rsidR="006108E3" w:rsidRPr="00AF3290"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AF3290">
              <w:rPr>
                <w:lang w:eastAsia="en-GB"/>
              </w:rPr>
              <w:t>105542</w:t>
            </w:r>
          </w:p>
        </w:tc>
        <w:tc>
          <w:tcPr>
            <w:tcW w:w="1417" w:type="dxa"/>
          </w:tcPr>
          <w:p w14:paraId="2FD715CF" w14:textId="7C0A2BC2" w:rsidR="006108E3" w:rsidRPr="00744F02" w:rsidRDefault="00744F02"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Pr>
                <w:rFonts w:ascii="Calibri" w:hAnsi="Calibri"/>
              </w:rPr>
              <w:t>8CeC.00</w:t>
            </w:r>
          </w:p>
        </w:tc>
        <w:tc>
          <w:tcPr>
            <w:tcW w:w="1276" w:type="dxa"/>
          </w:tcPr>
          <w:p w14:paraId="6B5AE734" w14:textId="730E91F1" w:rsidR="006108E3" w:rsidRPr="006108E3"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6108E3">
              <w:rPr>
                <w:rFonts w:eastAsia="Times New Roman" w:cs="Arial"/>
                <w:lang w:eastAsia="en-GB"/>
              </w:rPr>
              <w:t>I50.9</w:t>
            </w:r>
          </w:p>
        </w:tc>
      </w:tr>
      <w:tr w:rsidR="006108E3" w:rsidRPr="0071764D" w14:paraId="4A2AC2B5" w14:textId="1964B13A" w:rsidTr="000619DE">
        <w:tc>
          <w:tcPr>
            <w:cnfStyle w:val="001000000000" w:firstRow="0" w:lastRow="0" w:firstColumn="1" w:lastColumn="0" w:oddVBand="0" w:evenVBand="0" w:oddHBand="0" w:evenHBand="0" w:firstRowFirstColumn="0" w:firstRowLastColumn="0" w:lastRowFirstColumn="0" w:lastRowLastColumn="0"/>
            <w:tcW w:w="6516" w:type="dxa"/>
            <w:noWrap/>
          </w:tcPr>
          <w:p w14:paraId="2D8577F4" w14:textId="0C1022F9" w:rsidR="006108E3" w:rsidRPr="006108E3" w:rsidRDefault="006108E3" w:rsidP="00727167">
            <w:pPr>
              <w:contextualSpacing w:val="0"/>
              <w:jc w:val="left"/>
              <w:rPr>
                <w:b w:val="0"/>
                <w:lang w:eastAsia="en-GB"/>
              </w:rPr>
            </w:pPr>
            <w:r w:rsidRPr="006108E3">
              <w:rPr>
                <w:b w:val="0"/>
                <w:lang w:eastAsia="en-GB"/>
              </w:rPr>
              <w:t xml:space="preserve">Admit </w:t>
            </w:r>
            <w:r w:rsidR="005D12F1">
              <w:rPr>
                <w:b w:val="0"/>
                <w:lang w:eastAsia="en-GB"/>
              </w:rPr>
              <w:t>heart failure</w:t>
            </w:r>
            <w:r w:rsidRPr="006108E3">
              <w:rPr>
                <w:b w:val="0"/>
                <w:lang w:eastAsia="en-GB"/>
              </w:rPr>
              <w:t xml:space="preserve"> emergency</w:t>
            </w:r>
          </w:p>
        </w:tc>
        <w:tc>
          <w:tcPr>
            <w:tcW w:w="1276" w:type="dxa"/>
          </w:tcPr>
          <w:p w14:paraId="7457894E" w14:textId="77777777" w:rsidR="006108E3" w:rsidRPr="00AF3290"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AF3290">
              <w:rPr>
                <w:lang w:eastAsia="en-GB"/>
              </w:rPr>
              <w:t>32898</w:t>
            </w:r>
          </w:p>
        </w:tc>
        <w:tc>
          <w:tcPr>
            <w:tcW w:w="1417" w:type="dxa"/>
          </w:tcPr>
          <w:p w14:paraId="5D3B61FB" w14:textId="5FB48C99" w:rsidR="006108E3" w:rsidRPr="00744F02" w:rsidRDefault="00744F02"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Pr>
                <w:rFonts w:ascii="Calibri" w:hAnsi="Calibri"/>
              </w:rPr>
              <w:t>8H2S.00</w:t>
            </w:r>
          </w:p>
        </w:tc>
        <w:tc>
          <w:tcPr>
            <w:tcW w:w="1276" w:type="dxa"/>
          </w:tcPr>
          <w:p w14:paraId="46EFBC56" w14:textId="1101BF4B" w:rsidR="006108E3" w:rsidRPr="006108E3"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6108E3">
              <w:rPr>
                <w:rFonts w:eastAsia="Times New Roman" w:cs="Arial"/>
                <w:lang w:eastAsia="en-GB"/>
              </w:rPr>
              <w:t>I50.9</w:t>
            </w:r>
          </w:p>
        </w:tc>
      </w:tr>
      <w:tr w:rsidR="006108E3" w:rsidRPr="0071764D" w14:paraId="33784039" w14:textId="761906E8" w:rsidTr="0006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noWrap/>
          </w:tcPr>
          <w:p w14:paraId="74A76627" w14:textId="1C2D9A4E" w:rsidR="006108E3" w:rsidRPr="006108E3" w:rsidRDefault="005D12F1" w:rsidP="00727167">
            <w:pPr>
              <w:contextualSpacing w:val="0"/>
              <w:jc w:val="left"/>
              <w:rPr>
                <w:b w:val="0"/>
                <w:lang w:eastAsia="en-GB"/>
              </w:rPr>
            </w:pPr>
            <w:r>
              <w:rPr>
                <w:b w:val="0"/>
                <w:lang w:eastAsia="en-GB"/>
              </w:rPr>
              <w:t>Heart failure</w:t>
            </w:r>
            <w:r w:rsidR="006108E3" w:rsidRPr="006108E3">
              <w:rPr>
                <w:b w:val="0"/>
                <w:lang w:eastAsia="en-GB"/>
              </w:rPr>
              <w:t xml:space="preserve"> follow-up</w:t>
            </w:r>
          </w:p>
        </w:tc>
        <w:tc>
          <w:tcPr>
            <w:tcW w:w="1276" w:type="dxa"/>
          </w:tcPr>
          <w:p w14:paraId="5506D775" w14:textId="77777777" w:rsidR="006108E3" w:rsidRPr="00AF3290"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AF3290">
              <w:rPr>
                <w:lang w:eastAsia="en-GB"/>
              </w:rPr>
              <w:t>17851</w:t>
            </w:r>
          </w:p>
        </w:tc>
        <w:tc>
          <w:tcPr>
            <w:tcW w:w="1417" w:type="dxa"/>
          </w:tcPr>
          <w:p w14:paraId="028495EC" w14:textId="35AC06EB" w:rsidR="006108E3" w:rsidRPr="00744F02" w:rsidRDefault="00744F02"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Pr>
                <w:rFonts w:ascii="Calibri" w:hAnsi="Calibri"/>
              </w:rPr>
              <w:t>8HBE.00</w:t>
            </w:r>
          </w:p>
        </w:tc>
        <w:tc>
          <w:tcPr>
            <w:tcW w:w="1276" w:type="dxa"/>
          </w:tcPr>
          <w:p w14:paraId="392AE00D" w14:textId="0B1453BA" w:rsidR="006108E3" w:rsidRPr="006108E3"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6108E3">
              <w:rPr>
                <w:rFonts w:eastAsia="Times New Roman" w:cs="Arial"/>
                <w:lang w:eastAsia="en-GB"/>
              </w:rPr>
              <w:t>I50.9</w:t>
            </w:r>
          </w:p>
        </w:tc>
      </w:tr>
      <w:tr w:rsidR="006108E3" w:rsidRPr="0071764D" w14:paraId="766D26BF" w14:textId="3CE2309C" w:rsidTr="000619DE">
        <w:tc>
          <w:tcPr>
            <w:cnfStyle w:val="001000000000" w:firstRow="0" w:lastRow="0" w:firstColumn="1" w:lastColumn="0" w:oddVBand="0" w:evenVBand="0" w:oddHBand="0" w:evenHBand="0" w:firstRowFirstColumn="0" w:firstRowLastColumn="0" w:lastRowFirstColumn="0" w:lastRowLastColumn="0"/>
            <w:tcW w:w="6516" w:type="dxa"/>
            <w:noWrap/>
          </w:tcPr>
          <w:p w14:paraId="0DFF47D5" w14:textId="5205DC8D" w:rsidR="006108E3" w:rsidRPr="006108E3" w:rsidRDefault="005D12F1" w:rsidP="00727167">
            <w:pPr>
              <w:contextualSpacing w:val="0"/>
              <w:jc w:val="left"/>
              <w:rPr>
                <w:b w:val="0"/>
                <w:lang w:eastAsia="en-GB"/>
              </w:rPr>
            </w:pPr>
            <w:r>
              <w:rPr>
                <w:b w:val="0"/>
                <w:lang w:eastAsia="en-GB"/>
              </w:rPr>
              <w:t>Referral to heart failure</w:t>
            </w:r>
            <w:r w:rsidR="006108E3" w:rsidRPr="006108E3">
              <w:rPr>
                <w:b w:val="0"/>
                <w:lang w:eastAsia="en-GB"/>
              </w:rPr>
              <w:t xml:space="preserve"> exercise programme</w:t>
            </w:r>
          </w:p>
        </w:tc>
        <w:tc>
          <w:tcPr>
            <w:tcW w:w="1276" w:type="dxa"/>
          </w:tcPr>
          <w:p w14:paraId="157374DF" w14:textId="77777777" w:rsidR="006108E3" w:rsidRPr="00AF3290"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AF3290">
              <w:rPr>
                <w:lang w:eastAsia="en-GB"/>
              </w:rPr>
              <w:t>70619</w:t>
            </w:r>
          </w:p>
        </w:tc>
        <w:tc>
          <w:tcPr>
            <w:tcW w:w="1417" w:type="dxa"/>
          </w:tcPr>
          <w:p w14:paraId="09575539" w14:textId="425FC4A6" w:rsidR="006108E3" w:rsidRPr="00744F02" w:rsidRDefault="00744F02"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Pr>
                <w:rFonts w:ascii="Calibri" w:hAnsi="Calibri"/>
              </w:rPr>
              <w:t>8HHz.00</w:t>
            </w:r>
          </w:p>
        </w:tc>
        <w:tc>
          <w:tcPr>
            <w:tcW w:w="1276" w:type="dxa"/>
          </w:tcPr>
          <w:p w14:paraId="4C6F9B00" w14:textId="25DCB1E1" w:rsidR="006108E3" w:rsidRPr="006108E3"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6108E3">
              <w:rPr>
                <w:rFonts w:eastAsia="Times New Roman" w:cs="Arial"/>
                <w:lang w:eastAsia="en-GB"/>
              </w:rPr>
              <w:t>I50.9</w:t>
            </w:r>
          </w:p>
        </w:tc>
      </w:tr>
      <w:tr w:rsidR="006108E3" w:rsidRPr="0071764D" w14:paraId="57DF0D45" w14:textId="709A3008" w:rsidTr="0006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noWrap/>
          </w:tcPr>
          <w:p w14:paraId="126082D0" w14:textId="777E470F" w:rsidR="006108E3" w:rsidRPr="006108E3" w:rsidRDefault="005D12F1" w:rsidP="00727167">
            <w:pPr>
              <w:contextualSpacing w:val="0"/>
              <w:jc w:val="left"/>
              <w:rPr>
                <w:b w:val="0"/>
                <w:lang w:eastAsia="en-GB"/>
              </w:rPr>
            </w:pPr>
            <w:r>
              <w:rPr>
                <w:b w:val="0"/>
                <w:lang w:eastAsia="en-GB"/>
              </w:rPr>
              <w:t>Seen in heart failure</w:t>
            </w:r>
            <w:r w:rsidR="006108E3" w:rsidRPr="006108E3">
              <w:rPr>
                <w:b w:val="0"/>
                <w:lang w:eastAsia="en-GB"/>
              </w:rPr>
              <w:t xml:space="preserve"> clinic</w:t>
            </w:r>
          </w:p>
        </w:tc>
        <w:tc>
          <w:tcPr>
            <w:tcW w:w="1276" w:type="dxa"/>
          </w:tcPr>
          <w:p w14:paraId="1B8713DF" w14:textId="77777777" w:rsidR="006108E3" w:rsidRPr="00AF3290"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AF3290">
              <w:rPr>
                <w:lang w:eastAsia="en-GB"/>
              </w:rPr>
              <w:t>12627</w:t>
            </w:r>
          </w:p>
        </w:tc>
        <w:tc>
          <w:tcPr>
            <w:tcW w:w="1417" w:type="dxa"/>
          </w:tcPr>
          <w:p w14:paraId="28120F3B" w14:textId="5E557500" w:rsidR="006108E3" w:rsidRPr="00744F02" w:rsidRDefault="00744F02"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Pr>
                <w:rFonts w:ascii="Calibri" w:hAnsi="Calibri"/>
              </w:rPr>
              <w:t>9N0k.00</w:t>
            </w:r>
          </w:p>
        </w:tc>
        <w:tc>
          <w:tcPr>
            <w:tcW w:w="1276" w:type="dxa"/>
          </w:tcPr>
          <w:p w14:paraId="6631855C" w14:textId="1EA0DE21" w:rsidR="006108E3" w:rsidRPr="006108E3"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6108E3">
              <w:rPr>
                <w:rFonts w:eastAsia="Times New Roman" w:cs="Arial"/>
                <w:lang w:eastAsia="en-GB"/>
              </w:rPr>
              <w:t>I50.9</w:t>
            </w:r>
          </w:p>
        </w:tc>
      </w:tr>
      <w:tr w:rsidR="006108E3" w:rsidRPr="0071764D" w14:paraId="3085B589" w14:textId="14D60E57" w:rsidTr="000619DE">
        <w:tc>
          <w:tcPr>
            <w:cnfStyle w:val="001000000000" w:firstRow="0" w:lastRow="0" w:firstColumn="1" w:lastColumn="0" w:oddVBand="0" w:evenVBand="0" w:oddHBand="0" w:evenHBand="0" w:firstRowFirstColumn="0" w:firstRowLastColumn="0" w:lastRowFirstColumn="0" w:lastRowLastColumn="0"/>
            <w:tcW w:w="6516" w:type="dxa"/>
            <w:noWrap/>
          </w:tcPr>
          <w:p w14:paraId="4198B967" w14:textId="27E93A63" w:rsidR="006108E3" w:rsidRPr="006108E3" w:rsidRDefault="005D12F1" w:rsidP="00727167">
            <w:pPr>
              <w:contextualSpacing w:val="0"/>
              <w:jc w:val="left"/>
              <w:rPr>
                <w:b w:val="0"/>
                <w:lang w:eastAsia="en-GB"/>
              </w:rPr>
            </w:pPr>
            <w:r>
              <w:rPr>
                <w:b w:val="0"/>
                <w:lang w:eastAsia="en-GB"/>
              </w:rPr>
              <w:t>Seen by community heart failure</w:t>
            </w:r>
            <w:r w:rsidR="006108E3" w:rsidRPr="006108E3">
              <w:rPr>
                <w:b w:val="0"/>
                <w:lang w:eastAsia="en-GB"/>
              </w:rPr>
              <w:t xml:space="preserve"> nurse</w:t>
            </w:r>
          </w:p>
        </w:tc>
        <w:tc>
          <w:tcPr>
            <w:tcW w:w="1276" w:type="dxa"/>
          </w:tcPr>
          <w:p w14:paraId="1B0D72B8" w14:textId="77777777" w:rsidR="006108E3" w:rsidRPr="00AF3290"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AF3290">
              <w:rPr>
                <w:lang w:eastAsia="en-GB"/>
              </w:rPr>
              <w:t>19002</w:t>
            </w:r>
          </w:p>
        </w:tc>
        <w:tc>
          <w:tcPr>
            <w:tcW w:w="1417" w:type="dxa"/>
          </w:tcPr>
          <w:p w14:paraId="6DF6CF90" w14:textId="6B4CE8B2" w:rsidR="006108E3" w:rsidRPr="00764E9D" w:rsidRDefault="00764E9D"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Pr>
                <w:rFonts w:ascii="Calibri" w:hAnsi="Calibri"/>
              </w:rPr>
              <w:t>9N2p.00</w:t>
            </w:r>
          </w:p>
        </w:tc>
        <w:tc>
          <w:tcPr>
            <w:tcW w:w="1276" w:type="dxa"/>
          </w:tcPr>
          <w:p w14:paraId="72F0D301" w14:textId="1C766637" w:rsidR="006108E3" w:rsidRPr="006108E3"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6108E3">
              <w:rPr>
                <w:rFonts w:eastAsia="Times New Roman" w:cs="Arial"/>
                <w:lang w:eastAsia="en-GB"/>
              </w:rPr>
              <w:t>I50.9</w:t>
            </w:r>
          </w:p>
        </w:tc>
      </w:tr>
      <w:tr w:rsidR="006108E3" w:rsidRPr="0071764D" w14:paraId="4E34B808" w14:textId="1BDBBE6F" w:rsidTr="0006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noWrap/>
          </w:tcPr>
          <w:p w14:paraId="40A641A0" w14:textId="32B68DA3" w:rsidR="006108E3" w:rsidRPr="006108E3" w:rsidRDefault="005D12F1" w:rsidP="00727167">
            <w:pPr>
              <w:contextualSpacing w:val="0"/>
              <w:jc w:val="left"/>
              <w:rPr>
                <w:b w:val="0"/>
                <w:lang w:eastAsia="en-GB"/>
              </w:rPr>
            </w:pPr>
            <w:r>
              <w:rPr>
                <w:b w:val="0"/>
                <w:lang w:eastAsia="en-GB"/>
              </w:rPr>
              <w:t>Referred by heart failure</w:t>
            </w:r>
            <w:r w:rsidR="006108E3" w:rsidRPr="006108E3">
              <w:rPr>
                <w:b w:val="0"/>
                <w:lang w:eastAsia="en-GB"/>
              </w:rPr>
              <w:t xml:space="preserve"> nurse specialist</w:t>
            </w:r>
          </w:p>
        </w:tc>
        <w:tc>
          <w:tcPr>
            <w:tcW w:w="1276" w:type="dxa"/>
          </w:tcPr>
          <w:p w14:paraId="45307A68" w14:textId="77777777" w:rsidR="006108E3" w:rsidRPr="00AF3290"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AF3290">
              <w:rPr>
                <w:lang w:eastAsia="en-GB"/>
              </w:rPr>
              <w:t>69062</w:t>
            </w:r>
          </w:p>
        </w:tc>
        <w:tc>
          <w:tcPr>
            <w:tcW w:w="1417" w:type="dxa"/>
          </w:tcPr>
          <w:p w14:paraId="6FD4B51B" w14:textId="58ED905F" w:rsidR="006108E3" w:rsidRPr="00764E9D" w:rsidRDefault="00764E9D"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Pr>
                <w:rFonts w:ascii="Calibri" w:hAnsi="Calibri"/>
              </w:rPr>
              <w:t>9N6T.00</w:t>
            </w:r>
          </w:p>
        </w:tc>
        <w:tc>
          <w:tcPr>
            <w:tcW w:w="1276" w:type="dxa"/>
          </w:tcPr>
          <w:p w14:paraId="58255F8C" w14:textId="053C17BD" w:rsidR="006108E3" w:rsidRPr="006108E3"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6108E3">
              <w:rPr>
                <w:rFonts w:eastAsia="Times New Roman" w:cs="Arial"/>
                <w:lang w:eastAsia="en-GB"/>
              </w:rPr>
              <w:t>I50.9</w:t>
            </w:r>
          </w:p>
        </w:tc>
      </w:tr>
      <w:tr w:rsidR="006108E3" w:rsidRPr="0071764D" w14:paraId="7C9D9E58" w14:textId="2CCF52AE" w:rsidTr="000619DE">
        <w:tc>
          <w:tcPr>
            <w:cnfStyle w:val="001000000000" w:firstRow="0" w:lastRow="0" w:firstColumn="1" w:lastColumn="0" w:oddVBand="0" w:evenVBand="0" w:oddHBand="0" w:evenHBand="0" w:firstRowFirstColumn="0" w:firstRowLastColumn="0" w:lastRowFirstColumn="0" w:lastRowLastColumn="0"/>
            <w:tcW w:w="6516" w:type="dxa"/>
            <w:noWrap/>
          </w:tcPr>
          <w:p w14:paraId="1FE0C9B7" w14:textId="77777777" w:rsidR="006108E3" w:rsidRPr="006108E3" w:rsidRDefault="006108E3" w:rsidP="00727167">
            <w:pPr>
              <w:contextualSpacing w:val="0"/>
              <w:jc w:val="left"/>
              <w:rPr>
                <w:b w:val="0"/>
                <w:lang w:eastAsia="en-GB"/>
              </w:rPr>
            </w:pPr>
            <w:r w:rsidRPr="006108E3">
              <w:rPr>
                <w:b w:val="0"/>
                <w:lang w:eastAsia="en-GB"/>
              </w:rPr>
              <w:t>Malignant hypertensive heart disease with CCF</w:t>
            </w:r>
          </w:p>
        </w:tc>
        <w:tc>
          <w:tcPr>
            <w:tcW w:w="1276" w:type="dxa"/>
          </w:tcPr>
          <w:p w14:paraId="0DA745C7" w14:textId="77777777" w:rsidR="006108E3" w:rsidRPr="00AF3290"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AF3290">
              <w:rPr>
                <w:lang w:eastAsia="en-GB"/>
              </w:rPr>
              <w:t>72668</w:t>
            </w:r>
          </w:p>
        </w:tc>
        <w:tc>
          <w:tcPr>
            <w:tcW w:w="1417" w:type="dxa"/>
          </w:tcPr>
          <w:p w14:paraId="652CA407" w14:textId="2A2EBD11" w:rsidR="006108E3" w:rsidRPr="00764E9D" w:rsidRDefault="00764E9D"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Pr>
                <w:rFonts w:ascii="Calibri" w:hAnsi="Calibri"/>
              </w:rPr>
              <w:t>G210100</w:t>
            </w:r>
          </w:p>
        </w:tc>
        <w:tc>
          <w:tcPr>
            <w:tcW w:w="1276" w:type="dxa"/>
          </w:tcPr>
          <w:p w14:paraId="28A3A85E" w14:textId="6D675346" w:rsidR="006108E3" w:rsidRPr="006108E3"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6108E3">
              <w:rPr>
                <w:lang w:eastAsia="en-GB"/>
              </w:rPr>
              <w:t>I11.0</w:t>
            </w:r>
          </w:p>
        </w:tc>
      </w:tr>
      <w:tr w:rsidR="006108E3" w:rsidRPr="0071764D" w14:paraId="37FE0D0C" w14:textId="297ED8BE" w:rsidTr="0006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noWrap/>
          </w:tcPr>
          <w:p w14:paraId="6DF8897C" w14:textId="77777777" w:rsidR="006108E3" w:rsidRPr="006108E3" w:rsidRDefault="006108E3" w:rsidP="00727167">
            <w:pPr>
              <w:contextualSpacing w:val="0"/>
              <w:jc w:val="left"/>
              <w:rPr>
                <w:b w:val="0"/>
                <w:lang w:eastAsia="en-GB"/>
              </w:rPr>
            </w:pPr>
            <w:r w:rsidRPr="006108E3">
              <w:rPr>
                <w:b w:val="0"/>
                <w:lang w:eastAsia="en-GB"/>
              </w:rPr>
              <w:t>Benign hypertensive heart disease with CCF</w:t>
            </w:r>
          </w:p>
        </w:tc>
        <w:tc>
          <w:tcPr>
            <w:tcW w:w="1276" w:type="dxa"/>
          </w:tcPr>
          <w:p w14:paraId="72BF5095" w14:textId="77777777" w:rsidR="006108E3" w:rsidRPr="00AF3290"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AF3290">
              <w:rPr>
                <w:lang w:eastAsia="en-GB"/>
              </w:rPr>
              <w:t>52127</w:t>
            </w:r>
          </w:p>
        </w:tc>
        <w:tc>
          <w:tcPr>
            <w:tcW w:w="1417" w:type="dxa"/>
          </w:tcPr>
          <w:p w14:paraId="30834BC2" w14:textId="5ED9689B" w:rsidR="006108E3" w:rsidRPr="00764E9D" w:rsidRDefault="00764E9D"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Pr>
                <w:rFonts w:ascii="Calibri" w:hAnsi="Calibri"/>
              </w:rPr>
              <w:t>G211100</w:t>
            </w:r>
          </w:p>
        </w:tc>
        <w:tc>
          <w:tcPr>
            <w:tcW w:w="1276" w:type="dxa"/>
          </w:tcPr>
          <w:p w14:paraId="024DCC84" w14:textId="2FF28550" w:rsidR="006108E3" w:rsidRPr="006108E3"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6108E3">
              <w:rPr>
                <w:lang w:eastAsia="en-GB"/>
              </w:rPr>
              <w:t>I11.0</w:t>
            </w:r>
          </w:p>
        </w:tc>
      </w:tr>
      <w:tr w:rsidR="006108E3" w:rsidRPr="0071764D" w14:paraId="1C25F4CB" w14:textId="7DAB8F1C" w:rsidTr="000619DE">
        <w:tc>
          <w:tcPr>
            <w:cnfStyle w:val="001000000000" w:firstRow="0" w:lastRow="0" w:firstColumn="1" w:lastColumn="0" w:oddVBand="0" w:evenVBand="0" w:oddHBand="0" w:evenHBand="0" w:firstRowFirstColumn="0" w:firstRowLastColumn="0" w:lastRowFirstColumn="0" w:lastRowLastColumn="0"/>
            <w:tcW w:w="6516" w:type="dxa"/>
            <w:noWrap/>
          </w:tcPr>
          <w:p w14:paraId="51AF40A5" w14:textId="77777777" w:rsidR="006108E3" w:rsidRPr="006108E3" w:rsidRDefault="006108E3" w:rsidP="00727167">
            <w:pPr>
              <w:contextualSpacing w:val="0"/>
              <w:jc w:val="left"/>
              <w:rPr>
                <w:b w:val="0"/>
                <w:lang w:eastAsia="en-GB"/>
              </w:rPr>
            </w:pPr>
            <w:r w:rsidRPr="006108E3">
              <w:rPr>
                <w:b w:val="0"/>
                <w:lang w:eastAsia="en-GB"/>
              </w:rPr>
              <w:t>Hypertensive heart disease NOS with CCF</w:t>
            </w:r>
          </w:p>
        </w:tc>
        <w:tc>
          <w:tcPr>
            <w:tcW w:w="1276" w:type="dxa"/>
          </w:tcPr>
          <w:p w14:paraId="4B4FCA44" w14:textId="77777777" w:rsidR="006108E3" w:rsidRPr="00AF3290"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AF3290">
              <w:rPr>
                <w:lang w:eastAsia="en-GB"/>
              </w:rPr>
              <w:t>62718</w:t>
            </w:r>
          </w:p>
        </w:tc>
        <w:tc>
          <w:tcPr>
            <w:tcW w:w="1417" w:type="dxa"/>
          </w:tcPr>
          <w:p w14:paraId="4F0F61C0" w14:textId="25CF3948" w:rsidR="006108E3" w:rsidRPr="00764E9D" w:rsidRDefault="00764E9D"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Pr>
                <w:rFonts w:ascii="Calibri" w:hAnsi="Calibri"/>
              </w:rPr>
              <w:t>G21z100</w:t>
            </w:r>
          </w:p>
        </w:tc>
        <w:tc>
          <w:tcPr>
            <w:tcW w:w="1276" w:type="dxa"/>
          </w:tcPr>
          <w:p w14:paraId="399E16FE" w14:textId="05F122A9" w:rsidR="006108E3" w:rsidRPr="006108E3"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6108E3">
              <w:rPr>
                <w:lang w:eastAsia="en-GB"/>
              </w:rPr>
              <w:t>I11.0</w:t>
            </w:r>
          </w:p>
        </w:tc>
      </w:tr>
      <w:tr w:rsidR="006108E3" w:rsidRPr="0071764D" w14:paraId="59107B94" w14:textId="00E4D562" w:rsidTr="0006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noWrap/>
          </w:tcPr>
          <w:p w14:paraId="0DEAD51F" w14:textId="1F5E3E1B" w:rsidR="006108E3" w:rsidRPr="006108E3" w:rsidRDefault="006108E3" w:rsidP="00727167">
            <w:pPr>
              <w:contextualSpacing w:val="0"/>
              <w:jc w:val="left"/>
              <w:rPr>
                <w:b w:val="0"/>
                <w:lang w:eastAsia="en-GB"/>
              </w:rPr>
            </w:pPr>
            <w:r w:rsidRPr="006108E3">
              <w:rPr>
                <w:b w:val="0"/>
                <w:lang w:eastAsia="en-GB"/>
              </w:rPr>
              <w:t>Hypertensive heart &amp; renal disease with (congestive</w:t>
            </w:r>
            <w:r w:rsidR="00764E9D">
              <w:rPr>
                <w:b w:val="0"/>
                <w:lang w:eastAsia="en-GB"/>
              </w:rPr>
              <w:t>) heart failure</w:t>
            </w:r>
          </w:p>
        </w:tc>
        <w:tc>
          <w:tcPr>
            <w:tcW w:w="1276" w:type="dxa"/>
          </w:tcPr>
          <w:p w14:paraId="04FEB40C" w14:textId="77777777" w:rsidR="006108E3" w:rsidRPr="00AF3290"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AF3290">
              <w:rPr>
                <w:lang w:eastAsia="en-GB"/>
              </w:rPr>
              <w:t>21837</w:t>
            </w:r>
          </w:p>
        </w:tc>
        <w:tc>
          <w:tcPr>
            <w:tcW w:w="1417" w:type="dxa"/>
          </w:tcPr>
          <w:p w14:paraId="3A4DE329" w14:textId="512DE34C" w:rsidR="006108E3" w:rsidRPr="00764E9D" w:rsidRDefault="00764E9D"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Pr>
                <w:rFonts w:ascii="Calibri" w:hAnsi="Calibri"/>
              </w:rPr>
              <w:t>G232.00</w:t>
            </w:r>
          </w:p>
        </w:tc>
        <w:tc>
          <w:tcPr>
            <w:tcW w:w="1276" w:type="dxa"/>
          </w:tcPr>
          <w:p w14:paraId="65DAD289" w14:textId="0ECB63A5" w:rsidR="006108E3" w:rsidRPr="006108E3"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6108E3">
              <w:rPr>
                <w:lang w:eastAsia="en-GB"/>
              </w:rPr>
              <w:t>I13.0</w:t>
            </w:r>
          </w:p>
        </w:tc>
      </w:tr>
      <w:tr w:rsidR="006108E3" w:rsidRPr="0071764D" w14:paraId="38FF66C1" w14:textId="16CBCBFB" w:rsidTr="000619DE">
        <w:tc>
          <w:tcPr>
            <w:cnfStyle w:val="001000000000" w:firstRow="0" w:lastRow="0" w:firstColumn="1" w:lastColumn="0" w:oddVBand="0" w:evenVBand="0" w:oddHBand="0" w:evenHBand="0" w:firstRowFirstColumn="0" w:firstRowLastColumn="0" w:lastRowFirstColumn="0" w:lastRowLastColumn="0"/>
            <w:tcW w:w="6516" w:type="dxa"/>
            <w:noWrap/>
          </w:tcPr>
          <w:p w14:paraId="07650CF5" w14:textId="77777777" w:rsidR="006108E3" w:rsidRPr="006108E3" w:rsidRDefault="006108E3" w:rsidP="00727167">
            <w:pPr>
              <w:contextualSpacing w:val="0"/>
              <w:jc w:val="left"/>
              <w:rPr>
                <w:b w:val="0"/>
                <w:lang w:eastAsia="en-GB"/>
              </w:rPr>
            </w:pPr>
            <w:r w:rsidRPr="006108E3">
              <w:rPr>
                <w:b w:val="0"/>
                <w:lang w:eastAsia="en-GB"/>
              </w:rPr>
              <w:t>Hypertensive heart &amp; renal disease + both (congestive) heart and renal failure</w:t>
            </w:r>
          </w:p>
        </w:tc>
        <w:tc>
          <w:tcPr>
            <w:tcW w:w="1276" w:type="dxa"/>
          </w:tcPr>
          <w:p w14:paraId="4AAED816" w14:textId="77777777" w:rsidR="006108E3" w:rsidRPr="00AF3290"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AF3290">
              <w:rPr>
                <w:lang w:eastAsia="en-GB"/>
              </w:rPr>
              <w:t>57987</w:t>
            </w:r>
          </w:p>
        </w:tc>
        <w:tc>
          <w:tcPr>
            <w:tcW w:w="1417" w:type="dxa"/>
          </w:tcPr>
          <w:p w14:paraId="30A4AFF7" w14:textId="7E46D683" w:rsidR="006108E3" w:rsidRPr="00764E9D" w:rsidRDefault="00764E9D"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Pr>
                <w:rFonts w:ascii="Calibri" w:hAnsi="Calibri"/>
              </w:rPr>
              <w:t>G234.00</w:t>
            </w:r>
          </w:p>
        </w:tc>
        <w:tc>
          <w:tcPr>
            <w:tcW w:w="1276" w:type="dxa"/>
          </w:tcPr>
          <w:p w14:paraId="235D24F1" w14:textId="2BBA77E6" w:rsidR="006108E3" w:rsidRPr="006108E3"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6108E3">
              <w:rPr>
                <w:lang w:eastAsia="en-GB"/>
              </w:rPr>
              <w:t>I13.2</w:t>
            </w:r>
          </w:p>
        </w:tc>
      </w:tr>
      <w:tr w:rsidR="006108E3" w:rsidRPr="0071764D" w14:paraId="416A276D" w14:textId="475EF356" w:rsidTr="0006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noWrap/>
          </w:tcPr>
          <w:p w14:paraId="156589D5" w14:textId="38F91074" w:rsidR="006108E3" w:rsidRPr="006108E3" w:rsidRDefault="00764E9D" w:rsidP="00727167">
            <w:pPr>
              <w:tabs>
                <w:tab w:val="center" w:pos="2682"/>
              </w:tabs>
              <w:contextualSpacing w:val="0"/>
              <w:jc w:val="left"/>
              <w:rPr>
                <w:b w:val="0"/>
                <w:lang w:eastAsia="en-GB"/>
              </w:rPr>
            </w:pPr>
            <w:r>
              <w:rPr>
                <w:b w:val="0"/>
                <w:lang w:eastAsia="en-GB"/>
              </w:rPr>
              <w:t>Heart failure</w:t>
            </w:r>
            <w:r w:rsidR="006108E3" w:rsidRPr="006108E3">
              <w:rPr>
                <w:b w:val="0"/>
                <w:lang w:eastAsia="en-GB"/>
              </w:rPr>
              <w:tab/>
            </w:r>
          </w:p>
        </w:tc>
        <w:tc>
          <w:tcPr>
            <w:tcW w:w="1276" w:type="dxa"/>
          </w:tcPr>
          <w:p w14:paraId="736573E3" w14:textId="77777777" w:rsidR="006108E3" w:rsidRPr="00AF3290"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AF3290">
              <w:rPr>
                <w:lang w:eastAsia="en-GB"/>
              </w:rPr>
              <w:t>2062</w:t>
            </w:r>
          </w:p>
        </w:tc>
        <w:tc>
          <w:tcPr>
            <w:tcW w:w="1417" w:type="dxa"/>
          </w:tcPr>
          <w:p w14:paraId="161BBE8F" w14:textId="1A4F1F62" w:rsidR="006108E3" w:rsidRPr="00764E9D" w:rsidRDefault="00764E9D"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Pr>
                <w:rFonts w:ascii="Calibri" w:hAnsi="Calibri"/>
              </w:rPr>
              <w:t>G58..00</w:t>
            </w:r>
          </w:p>
        </w:tc>
        <w:tc>
          <w:tcPr>
            <w:tcW w:w="1276" w:type="dxa"/>
          </w:tcPr>
          <w:p w14:paraId="20AA1684" w14:textId="2B968CEB" w:rsidR="006108E3" w:rsidRPr="006108E3"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6108E3">
              <w:rPr>
                <w:rFonts w:eastAsia="Times New Roman" w:cs="Arial"/>
                <w:lang w:eastAsia="en-GB"/>
              </w:rPr>
              <w:t>I50.9</w:t>
            </w:r>
          </w:p>
        </w:tc>
      </w:tr>
      <w:tr w:rsidR="006108E3" w:rsidRPr="0071764D" w14:paraId="5AAC80EA" w14:textId="382E8B7D" w:rsidTr="000619DE">
        <w:tc>
          <w:tcPr>
            <w:cnfStyle w:val="001000000000" w:firstRow="0" w:lastRow="0" w:firstColumn="1" w:lastColumn="0" w:oddVBand="0" w:evenVBand="0" w:oddHBand="0" w:evenHBand="0" w:firstRowFirstColumn="0" w:firstRowLastColumn="0" w:lastRowFirstColumn="0" w:lastRowLastColumn="0"/>
            <w:tcW w:w="6516" w:type="dxa"/>
            <w:noWrap/>
          </w:tcPr>
          <w:p w14:paraId="1C9BFA75" w14:textId="77777777" w:rsidR="006108E3" w:rsidRPr="006108E3" w:rsidRDefault="006108E3" w:rsidP="00727167">
            <w:pPr>
              <w:contextualSpacing w:val="0"/>
              <w:jc w:val="left"/>
              <w:rPr>
                <w:b w:val="0"/>
                <w:lang w:eastAsia="en-GB"/>
              </w:rPr>
            </w:pPr>
            <w:r w:rsidRPr="006108E3">
              <w:rPr>
                <w:b w:val="0"/>
                <w:lang w:eastAsia="en-GB"/>
              </w:rPr>
              <w:t>Cardiac failure</w:t>
            </w:r>
          </w:p>
        </w:tc>
        <w:tc>
          <w:tcPr>
            <w:tcW w:w="1276" w:type="dxa"/>
          </w:tcPr>
          <w:p w14:paraId="26E428BB" w14:textId="77777777" w:rsidR="006108E3" w:rsidRPr="00AF3290"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AF3290">
              <w:rPr>
                <w:lang w:eastAsia="en-GB"/>
              </w:rPr>
              <w:t>1223</w:t>
            </w:r>
          </w:p>
        </w:tc>
        <w:tc>
          <w:tcPr>
            <w:tcW w:w="1417" w:type="dxa"/>
          </w:tcPr>
          <w:p w14:paraId="19FB59B0" w14:textId="39562F37" w:rsidR="006108E3" w:rsidRPr="00764E9D" w:rsidRDefault="00764E9D"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Pr>
                <w:rFonts w:ascii="Calibri" w:hAnsi="Calibri"/>
              </w:rPr>
              <w:t>G58..11</w:t>
            </w:r>
          </w:p>
        </w:tc>
        <w:tc>
          <w:tcPr>
            <w:tcW w:w="1276" w:type="dxa"/>
          </w:tcPr>
          <w:p w14:paraId="6CAA0376" w14:textId="49A8EF75" w:rsidR="006108E3" w:rsidRPr="006108E3"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6108E3">
              <w:rPr>
                <w:rFonts w:eastAsia="Times New Roman" w:cs="Arial"/>
                <w:lang w:eastAsia="en-GB"/>
              </w:rPr>
              <w:t>I50.9</w:t>
            </w:r>
          </w:p>
        </w:tc>
      </w:tr>
      <w:tr w:rsidR="006108E3" w:rsidRPr="0071764D" w14:paraId="4851ED8B" w14:textId="5153C9E4" w:rsidTr="0006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noWrap/>
          </w:tcPr>
          <w:p w14:paraId="25500C59" w14:textId="4C6B532D" w:rsidR="006108E3" w:rsidRPr="006108E3" w:rsidRDefault="006108E3" w:rsidP="00727167">
            <w:pPr>
              <w:contextualSpacing w:val="0"/>
              <w:jc w:val="left"/>
              <w:rPr>
                <w:b w:val="0"/>
                <w:lang w:eastAsia="en-GB"/>
              </w:rPr>
            </w:pPr>
            <w:r w:rsidRPr="006108E3">
              <w:rPr>
                <w:b w:val="0"/>
                <w:lang w:eastAsia="en-GB"/>
              </w:rPr>
              <w:t>Conge</w:t>
            </w:r>
            <w:r w:rsidR="00764E9D">
              <w:rPr>
                <w:b w:val="0"/>
                <w:lang w:eastAsia="en-GB"/>
              </w:rPr>
              <w:t>stive heart failure</w:t>
            </w:r>
          </w:p>
        </w:tc>
        <w:tc>
          <w:tcPr>
            <w:tcW w:w="1276" w:type="dxa"/>
          </w:tcPr>
          <w:p w14:paraId="0AF687FB" w14:textId="77777777" w:rsidR="006108E3" w:rsidRPr="00AF3290"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AF3290">
              <w:rPr>
                <w:lang w:eastAsia="en-GB"/>
              </w:rPr>
              <w:t>398</w:t>
            </w:r>
          </w:p>
        </w:tc>
        <w:tc>
          <w:tcPr>
            <w:tcW w:w="1417" w:type="dxa"/>
          </w:tcPr>
          <w:p w14:paraId="2ECB4CE6" w14:textId="1471A3C5" w:rsidR="006108E3" w:rsidRPr="00764E9D" w:rsidRDefault="00764E9D"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Pr>
                <w:rFonts w:ascii="Calibri" w:hAnsi="Calibri"/>
              </w:rPr>
              <w:t>G580.00</w:t>
            </w:r>
          </w:p>
        </w:tc>
        <w:tc>
          <w:tcPr>
            <w:tcW w:w="1276" w:type="dxa"/>
          </w:tcPr>
          <w:p w14:paraId="16750BC5" w14:textId="70F73E68" w:rsidR="006108E3" w:rsidRPr="006108E3"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6108E3">
              <w:rPr>
                <w:rFonts w:eastAsia="Times New Roman" w:cs="Arial"/>
                <w:lang w:eastAsia="en-GB"/>
              </w:rPr>
              <w:t>I50.0</w:t>
            </w:r>
          </w:p>
        </w:tc>
      </w:tr>
      <w:tr w:rsidR="006108E3" w:rsidRPr="0071764D" w14:paraId="0BFD6D53" w14:textId="2351332D" w:rsidTr="000619DE">
        <w:tc>
          <w:tcPr>
            <w:cnfStyle w:val="001000000000" w:firstRow="0" w:lastRow="0" w:firstColumn="1" w:lastColumn="0" w:oddVBand="0" w:evenVBand="0" w:oddHBand="0" w:evenHBand="0" w:firstRowFirstColumn="0" w:firstRowLastColumn="0" w:lastRowFirstColumn="0" w:lastRowLastColumn="0"/>
            <w:tcW w:w="6516" w:type="dxa"/>
            <w:noWrap/>
          </w:tcPr>
          <w:p w14:paraId="0E5355F6" w14:textId="77777777" w:rsidR="006108E3" w:rsidRPr="006108E3" w:rsidRDefault="006108E3" w:rsidP="00727167">
            <w:pPr>
              <w:contextualSpacing w:val="0"/>
              <w:jc w:val="left"/>
              <w:rPr>
                <w:b w:val="0"/>
                <w:lang w:eastAsia="en-GB"/>
              </w:rPr>
            </w:pPr>
            <w:r w:rsidRPr="006108E3">
              <w:rPr>
                <w:b w:val="0"/>
                <w:lang w:eastAsia="en-GB"/>
              </w:rPr>
              <w:t>Congestive cardiac failure</w:t>
            </w:r>
          </w:p>
        </w:tc>
        <w:tc>
          <w:tcPr>
            <w:tcW w:w="1276" w:type="dxa"/>
          </w:tcPr>
          <w:p w14:paraId="2E1566FB" w14:textId="77777777" w:rsidR="006108E3" w:rsidRPr="00AF3290"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AF3290">
              <w:rPr>
                <w:lang w:eastAsia="en-GB"/>
              </w:rPr>
              <w:t>2906</w:t>
            </w:r>
          </w:p>
        </w:tc>
        <w:tc>
          <w:tcPr>
            <w:tcW w:w="1417" w:type="dxa"/>
          </w:tcPr>
          <w:p w14:paraId="061C6FE6" w14:textId="4EDBC20E" w:rsidR="006108E3" w:rsidRPr="00764E9D" w:rsidRDefault="00764E9D"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Pr>
                <w:rFonts w:ascii="Calibri" w:hAnsi="Calibri"/>
              </w:rPr>
              <w:t>G580.11</w:t>
            </w:r>
          </w:p>
        </w:tc>
        <w:tc>
          <w:tcPr>
            <w:tcW w:w="1276" w:type="dxa"/>
          </w:tcPr>
          <w:p w14:paraId="7D24F812" w14:textId="582212FE" w:rsidR="006108E3" w:rsidRPr="006108E3"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6108E3">
              <w:rPr>
                <w:rFonts w:eastAsia="Times New Roman" w:cs="Arial"/>
                <w:lang w:eastAsia="en-GB"/>
              </w:rPr>
              <w:t>I50.0</w:t>
            </w:r>
          </w:p>
        </w:tc>
      </w:tr>
      <w:tr w:rsidR="006108E3" w:rsidRPr="0071764D" w14:paraId="3FF33A46" w14:textId="0E4DC99F" w:rsidTr="0006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noWrap/>
          </w:tcPr>
          <w:p w14:paraId="068A2B8B" w14:textId="1D3C15AF" w:rsidR="006108E3" w:rsidRPr="006108E3" w:rsidRDefault="005D12F1" w:rsidP="00727167">
            <w:pPr>
              <w:contextualSpacing w:val="0"/>
              <w:jc w:val="left"/>
              <w:rPr>
                <w:b w:val="0"/>
                <w:lang w:eastAsia="en-GB"/>
              </w:rPr>
            </w:pPr>
            <w:r>
              <w:rPr>
                <w:b w:val="0"/>
                <w:lang w:eastAsia="en-GB"/>
              </w:rPr>
              <w:t>Right heart failure</w:t>
            </w:r>
          </w:p>
        </w:tc>
        <w:tc>
          <w:tcPr>
            <w:tcW w:w="1276" w:type="dxa"/>
          </w:tcPr>
          <w:p w14:paraId="7DB51489" w14:textId="77777777" w:rsidR="006108E3" w:rsidRPr="00AF3290"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AF3290">
              <w:rPr>
                <w:lang w:eastAsia="en-GB"/>
              </w:rPr>
              <w:t>10079</w:t>
            </w:r>
          </w:p>
        </w:tc>
        <w:tc>
          <w:tcPr>
            <w:tcW w:w="1417" w:type="dxa"/>
          </w:tcPr>
          <w:p w14:paraId="26E1CFF2" w14:textId="064D553C" w:rsidR="006108E3" w:rsidRPr="005D12F1" w:rsidRDefault="005D12F1"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Pr>
                <w:rFonts w:ascii="Calibri" w:hAnsi="Calibri"/>
              </w:rPr>
              <w:t>G580.12</w:t>
            </w:r>
          </w:p>
        </w:tc>
        <w:tc>
          <w:tcPr>
            <w:tcW w:w="1276" w:type="dxa"/>
          </w:tcPr>
          <w:p w14:paraId="593C8EA2" w14:textId="2E3F73D0" w:rsidR="006108E3" w:rsidRPr="006108E3"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6108E3">
              <w:rPr>
                <w:rFonts w:eastAsia="Times New Roman" w:cs="Arial"/>
                <w:lang w:eastAsia="en-GB"/>
              </w:rPr>
              <w:t>I50.0</w:t>
            </w:r>
          </w:p>
        </w:tc>
      </w:tr>
      <w:tr w:rsidR="006108E3" w:rsidRPr="0071764D" w14:paraId="3B8C5583" w14:textId="0338CDB3" w:rsidTr="000619DE">
        <w:tc>
          <w:tcPr>
            <w:cnfStyle w:val="001000000000" w:firstRow="0" w:lastRow="0" w:firstColumn="1" w:lastColumn="0" w:oddVBand="0" w:evenVBand="0" w:oddHBand="0" w:evenHBand="0" w:firstRowFirstColumn="0" w:firstRowLastColumn="0" w:lastRowFirstColumn="0" w:lastRowLastColumn="0"/>
            <w:tcW w:w="6516" w:type="dxa"/>
            <w:noWrap/>
          </w:tcPr>
          <w:p w14:paraId="78F85A35" w14:textId="77777777" w:rsidR="006108E3" w:rsidRPr="006108E3" w:rsidRDefault="006108E3" w:rsidP="00727167">
            <w:pPr>
              <w:contextualSpacing w:val="0"/>
              <w:jc w:val="left"/>
              <w:rPr>
                <w:b w:val="0"/>
                <w:lang w:eastAsia="en-GB"/>
              </w:rPr>
            </w:pPr>
            <w:r w:rsidRPr="006108E3">
              <w:rPr>
                <w:b w:val="0"/>
                <w:lang w:eastAsia="en-GB"/>
              </w:rPr>
              <w:t>Right ventricular failure</w:t>
            </w:r>
          </w:p>
        </w:tc>
        <w:tc>
          <w:tcPr>
            <w:tcW w:w="1276" w:type="dxa"/>
          </w:tcPr>
          <w:p w14:paraId="6AA99A9D" w14:textId="77777777" w:rsidR="006108E3" w:rsidRPr="00AF3290"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AF3290">
              <w:rPr>
                <w:lang w:eastAsia="en-GB"/>
              </w:rPr>
              <w:t>10154</w:t>
            </w:r>
          </w:p>
        </w:tc>
        <w:tc>
          <w:tcPr>
            <w:tcW w:w="1417" w:type="dxa"/>
          </w:tcPr>
          <w:p w14:paraId="079D6084" w14:textId="42AE4C54" w:rsidR="006108E3" w:rsidRPr="005D12F1" w:rsidRDefault="005D12F1"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Pr>
                <w:rFonts w:ascii="Calibri" w:hAnsi="Calibri"/>
              </w:rPr>
              <w:t>G580.13</w:t>
            </w:r>
          </w:p>
        </w:tc>
        <w:tc>
          <w:tcPr>
            <w:tcW w:w="1276" w:type="dxa"/>
          </w:tcPr>
          <w:p w14:paraId="3537EE45" w14:textId="534ACEB9" w:rsidR="006108E3" w:rsidRPr="006108E3"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6108E3">
              <w:rPr>
                <w:rFonts w:eastAsia="Times New Roman" w:cs="Arial"/>
                <w:lang w:eastAsia="en-GB"/>
              </w:rPr>
              <w:t>I50.0</w:t>
            </w:r>
          </w:p>
        </w:tc>
      </w:tr>
      <w:tr w:rsidR="006108E3" w:rsidRPr="0071764D" w14:paraId="4CA6BC3B" w14:textId="3DBCA748" w:rsidTr="0006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noWrap/>
          </w:tcPr>
          <w:p w14:paraId="0BDFDEE2" w14:textId="77777777" w:rsidR="006108E3" w:rsidRPr="006108E3" w:rsidRDefault="006108E3" w:rsidP="00727167">
            <w:pPr>
              <w:contextualSpacing w:val="0"/>
              <w:jc w:val="left"/>
              <w:rPr>
                <w:b w:val="0"/>
                <w:lang w:eastAsia="en-GB"/>
              </w:rPr>
            </w:pPr>
            <w:r w:rsidRPr="006108E3">
              <w:rPr>
                <w:b w:val="0"/>
                <w:lang w:eastAsia="en-GB"/>
              </w:rPr>
              <w:t>Biventricular failure</w:t>
            </w:r>
          </w:p>
        </w:tc>
        <w:tc>
          <w:tcPr>
            <w:tcW w:w="1276" w:type="dxa"/>
          </w:tcPr>
          <w:p w14:paraId="267634BB" w14:textId="77777777" w:rsidR="006108E3" w:rsidRPr="00AF3290"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AF3290">
              <w:rPr>
                <w:lang w:eastAsia="en-GB"/>
              </w:rPr>
              <w:t>9524</w:t>
            </w:r>
          </w:p>
        </w:tc>
        <w:tc>
          <w:tcPr>
            <w:tcW w:w="1417" w:type="dxa"/>
          </w:tcPr>
          <w:p w14:paraId="1FD1BF5B" w14:textId="355981AC" w:rsidR="006108E3" w:rsidRPr="005D12F1" w:rsidRDefault="005D12F1"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Pr>
                <w:rFonts w:ascii="Calibri" w:hAnsi="Calibri"/>
              </w:rPr>
              <w:t>G580.14</w:t>
            </w:r>
          </w:p>
        </w:tc>
        <w:tc>
          <w:tcPr>
            <w:tcW w:w="1276" w:type="dxa"/>
          </w:tcPr>
          <w:p w14:paraId="096A5A50" w14:textId="77E97914" w:rsidR="006108E3" w:rsidRPr="006108E3"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6108E3">
              <w:rPr>
                <w:rFonts w:eastAsia="Times New Roman" w:cs="Arial"/>
                <w:lang w:eastAsia="en-GB"/>
              </w:rPr>
              <w:t>I50.9</w:t>
            </w:r>
          </w:p>
        </w:tc>
      </w:tr>
      <w:tr w:rsidR="006108E3" w:rsidRPr="0071764D" w14:paraId="5675BD78" w14:textId="50176AC8" w:rsidTr="000619DE">
        <w:tc>
          <w:tcPr>
            <w:cnfStyle w:val="001000000000" w:firstRow="0" w:lastRow="0" w:firstColumn="1" w:lastColumn="0" w:oddVBand="0" w:evenVBand="0" w:oddHBand="0" w:evenHBand="0" w:firstRowFirstColumn="0" w:firstRowLastColumn="0" w:lastRowFirstColumn="0" w:lastRowLastColumn="0"/>
            <w:tcW w:w="6516" w:type="dxa"/>
            <w:noWrap/>
          </w:tcPr>
          <w:p w14:paraId="37D44281" w14:textId="0C6B813D" w:rsidR="006108E3" w:rsidRPr="006108E3" w:rsidRDefault="005D12F1" w:rsidP="00727167">
            <w:pPr>
              <w:contextualSpacing w:val="0"/>
              <w:jc w:val="left"/>
              <w:rPr>
                <w:b w:val="0"/>
                <w:lang w:eastAsia="en-GB"/>
              </w:rPr>
            </w:pPr>
            <w:r>
              <w:rPr>
                <w:b w:val="0"/>
                <w:lang w:eastAsia="en-GB"/>
              </w:rPr>
              <w:t>Acute congestive heart failure</w:t>
            </w:r>
          </w:p>
        </w:tc>
        <w:tc>
          <w:tcPr>
            <w:tcW w:w="1276" w:type="dxa"/>
          </w:tcPr>
          <w:p w14:paraId="65082A93" w14:textId="77777777" w:rsidR="006108E3" w:rsidRPr="00AF3290"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AF3290">
              <w:rPr>
                <w:lang w:eastAsia="en-GB"/>
              </w:rPr>
              <w:t>23707</w:t>
            </w:r>
          </w:p>
        </w:tc>
        <w:tc>
          <w:tcPr>
            <w:tcW w:w="1417" w:type="dxa"/>
          </w:tcPr>
          <w:p w14:paraId="05562FD5" w14:textId="0F67F094" w:rsidR="006108E3" w:rsidRPr="005D12F1" w:rsidRDefault="005D12F1"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Pr>
                <w:rFonts w:ascii="Calibri" w:hAnsi="Calibri"/>
              </w:rPr>
              <w:t>G580000</w:t>
            </w:r>
          </w:p>
        </w:tc>
        <w:tc>
          <w:tcPr>
            <w:tcW w:w="1276" w:type="dxa"/>
          </w:tcPr>
          <w:p w14:paraId="2D684B95" w14:textId="52D6E75B" w:rsidR="006108E3" w:rsidRPr="006108E3"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6108E3">
              <w:rPr>
                <w:rFonts w:eastAsia="Times New Roman" w:cs="Arial"/>
                <w:lang w:eastAsia="en-GB"/>
              </w:rPr>
              <w:t>I50.0</w:t>
            </w:r>
          </w:p>
        </w:tc>
      </w:tr>
      <w:tr w:rsidR="006108E3" w:rsidRPr="0071764D" w14:paraId="2AB2F340" w14:textId="15284D34" w:rsidTr="0006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noWrap/>
          </w:tcPr>
          <w:p w14:paraId="5A92FDE0" w14:textId="183546EB" w:rsidR="006108E3" w:rsidRPr="006108E3" w:rsidRDefault="005D12F1" w:rsidP="00727167">
            <w:pPr>
              <w:contextualSpacing w:val="0"/>
              <w:jc w:val="left"/>
              <w:rPr>
                <w:b w:val="0"/>
                <w:lang w:eastAsia="en-GB"/>
              </w:rPr>
            </w:pPr>
            <w:r>
              <w:rPr>
                <w:b w:val="0"/>
                <w:lang w:eastAsia="en-GB"/>
              </w:rPr>
              <w:t>Chronic congestive heart failure</w:t>
            </w:r>
          </w:p>
        </w:tc>
        <w:tc>
          <w:tcPr>
            <w:tcW w:w="1276" w:type="dxa"/>
          </w:tcPr>
          <w:p w14:paraId="54225C4E" w14:textId="77777777" w:rsidR="006108E3" w:rsidRPr="00AF3290"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AF3290">
              <w:rPr>
                <w:lang w:eastAsia="en-GB"/>
              </w:rPr>
              <w:t>32671</w:t>
            </w:r>
          </w:p>
        </w:tc>
        <w:tc>
          <w:tcPr>
            <w:tcW w:w="1417" w:type="dxa"/>
          </w:tcPr>
          <w:p w14:paraId="453C05AF" w14:textId="38919C83" w:rsidR="006108E3" w:rsidRPr="005D12F1" w:rsidRDefault="005D12F1"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Pr>
                <w:rFonts w:ascii="Calibri" w:hAnsi="Calibri"/>
              </w:rPr>
              <w:t>G580100</w:t>
            </w:r>
          </w:p>
        </w:tc>
        <w:tc>
          <w:tcPr>
            <w:tcW w:w="1276" w:type="dxa"/>
          </w:tcPr>
          <w:p w14:paraId="46266E9A" w14:textId="197667E6" w:rsidR="006108E3" w:rsidRPr="006108E3"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6108E3">
              <w:rPr>
                <w:rFonts w:eastAsia="Times New Roman" w:cs="Arial"/>
                <w:lang w:eastAsia="en-GB"/>
              </w:rPr>
              <w:t>I50.0</w:t>
            </w:r>
          </w:p>
        </w:tc>
      </w:tr>
      <w:tr w:rsidR="006108E3" w:rsidRPr="0071764D" w14:paraId="6DDB029C" w14:textId="4B6DD1F3" w:rsidTr="000619DE">
        <w:tc>
          <w:tcPr>
            <w:cnfStyle w:val="001000000000" w:firstRow="0" w:lastRow="0" w:firstColumn="1" w:lastColumn="0" w:oddVBand="0" w:evenVBand="0" w:oddHBand="0" w:evenHBand="0" w:firstRowFirstColumn="0" w:firstRowLastColumn="0" w:lastRowFirstColumn="0" w:lastRowLastColumn="0"/>
            <w:tcW w:w="6516" w:type="dxa"/>
            <w:noWrap/>
          </w:tcPr>
          <w:p w14:paraId="36780C74" w14:textId="77777777" w:rsidR="006108E3" w:rsidRPr="006108E3" w:rsidRDefault="006108E3" w:rsidP="00727167">
            <w:pPr>
              <w:contextualSpacing w:val="0"/>
              <w:jc w:val="left"/>
              <w:rPr>
                <w:b w:val="0"/>
                <w:lang w:eastAsia="en-GB"/>
              </w:rPr>
            </w:pPr>
            <w:r w:rsidRPr="006108E3">
              <w:rPr>
                <w:b w:val="0"/>
                <w:lang w:eastAsia="en-GB"/>
              </w:rPr>
              <w:t>Decompensated cardiac failure</w:t>
            </w:r>
          </w:p>
        </w:tc>
        <w:tc>
          <w:tcPr>
            <w:tcW w:w="1276" w:type="dxa"/>
          </w:tcPr>
          <w:p w14:paraId="368289D2" w14:textId="77777777" w:rsidR="006108E3" w:rsidRPr="00AF3290"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AF3290">
              <w:rPr>
                <w:lang w:eastAsia="en-GB"/>
              </w:rPr>
              <w:t>27884</w:t>
            </w:r>
          </w:p>
        </w:tc>
        <w:tc>
          <w:tcPr>
            <w:tcW w:w="1417" w:type="dxa"/>
          </w:tcPr>
          <w:p w14:paraId="48EE024C" w14:textId="2A69C115" w:rsidR="006108E3" w:rsidRPr="005D12F1" w:rsidRDefault="005D12F1"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Pr>
                <w:rFonts w:ascii="Calibri" w:hAnsi="Calibri"/>
              </w:rPr>
              <w:t>G580200</w:t>
            </w:r>
          </w:p>
        </w:tc>
        <w:tc>
          <w:tcPr>
            <w:tcW w:w="1276" w:type="dxa"/>
          </w:tcPr>
          <w:p w14:paraId="4F1C4678" w14:textId="6E7CB439" w:rsidR="006108E3" w:rsidRPr="006108E3"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6108E3">
              <w:rPr>
                <w:rFonts w:eastAsia="Times New Roman" w:cs="Arial"/>
                <w:lang w:eastAsia="en-GB"/>
              </w:rPr>
              <w:t>I50.9</w:t>
            </w:r>
          </w:p>
        </w:tc>
      </w:tr>
      <w:tr w:rsidR="006108E3" w:rsidRPr="0071764D" w14:paraId="68C6BFBB" w14:textId="0AC858B7" w:rsidTr="0006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noWrap/>
          </w:tcPr>
          <w:p w14:paraId="4C395EF3" w14:textId="77777777" w:rsidR="006108E3" w:rsidRPr="006108E3" w:rsidRDefault="006108E3" w:rsidP="00727167">
            <w:pPr>
              <w:contextualSpacing w:val="0"/>
              <w:jc w:val="left"/>
              <w:rPr>
                <w:b w:val="0"/>
                <w:lang w:eastAsia="en-GB"/>
              </w:rPr>
            </w:pPr>
            <w:r w:rsidRPr="006108E3">
              <w:rPr>
                <w:b w:val="0"/>
                <w:lang w:eastAsia="en-GB"/>
              </w:rPr>
              <w:t>Compensated cardiac failure</w:t>
            </w:r>
          </w:p>
        </w:tc>
        <w:tc>
          <w:tcPr>
            <w:tcW w:w="1276" w:type="dxa"/>
          </w:tcPr>
          <w:p w14:paraId="4FFC76EE" w14:textId="77777777" w:rsidR="006108E3" w:rsidRPr="00AF3290"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AF3290">
              <w:rPr>
                <w:lang w:eastAsia="en-GB"/>
              </w:rPr>
              <w:t>11424</w:t>
            </w:r>
          </w:p>
        </w:tc>
        <w:tc>
          <w:tcPr>
            <w:tcW w:w="1417" w:type="dxa"/>
          </w:tcPr>
          <w:p w14:paraId="236B5C75" w14:textId="6CF77DE3" w:rsidR="006108E3" w:rsidRPr="005D12F1" w:rsidRDefault="005D12F1"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Pr>
                <w:rFonts w:ascii="Calibri" w:hAnsi="Calibri"/>
              </w:rPr>
              <w:t>G580300</w:t>
            </w:r>
          </w:p>
        </w:tc>
        <w:tc>
          <w:tcPr>
            <w:tcW w:w="1276" w:type="dxa"/>
          </w:tcPr>
          <w:p w14:paraId="43002645" w14:textId="411AEE76" w:rsidR="006108E3" w:rsidRPr="006108E3"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6108E3">
              <w:rPr>
                <w:rFonts w:eastAsia="Times New Roman" w:cs="Arial"/>
                <w:lang w:eastAsia="en-GB"/>
              </w:rPr>
              <w:t>I50.9</w:t>
            </w:r>
          </w:p>
        </w:tc>
      </w:tr>
      <w:tr w:rsidR="006108E3" w:rsidRPr="0071764D" w14:paraId="4EDCA5B8" w14:textId="77C8EAF9" w:rsidTr="000619DE">
        <w:tc>
          <w:tcPr>
            <w:cnfStyle w:val="001000000000" w:firstRow="0" w:lastRow="0" w:firstColumn="1" w:lastColumn="0" w:oddVBand="0" w:evenVBand="0" w:oddHBand="0" w:evenHBand="0" w:firstRowFirstColumn="0" w:firstRowLastColumn="0" w:lastRowFirstColumn="0" w:lastRowLastColumn="0"/>
            <w:tcW w:w="6516" w:type="dxa"/>
            <w:noWrap/>
          </w:tcPr>
          <w:p w14:paraId="0C48DF4B" w14:textId="31A5AD97" w:rsidR="006108E3" w:rsidRPr="006108E3" w:rsidRDefault="00A47CFC" w:rsidP="00727167">
            <w:pPr>
              <w:contextualSpacing w:val="0"/>
              <w:jc w:val="left"/>
              <w:rPr>
                <w:b w:val="0"/>
                <w:lang w:eastAsia="en-GB"/>
              </w:rPr>
            </w:pPr>
            <w:r>
              <w:rPr>
                <w:b w:val="0"/>
                <w:lang w:eastAsia="en-GB"/>
              </w:rPr>
              <w:t>Congestive heart failure</w:t>
            </w:r>
            <w:r w:rsidR="006108E3" w:rsidRPr="006108E3">
              <w:rPr>
                <w:b w:val="0"/>
                <w:lang w:eastAsia="en-GB"/>
              </w:rPr>
              <w:t xml:space="preserve"> due to valvular disease</w:t>
            </w:r>
          </w:p>
        </w:tc>
        <w:tc>
          <w:tcPr>
            <w:tcW w:w="1276" w:type="dxa"/>
          </w:tcPr>
          <w:p w14:paraId="62AAEBC7" w14:textId="77777777" w:rsidR="006108E3" w:rsidRPr="00AF3290"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AF3290">
              <w:rPr>
                <w:lang w:eastAsia="en-GB"/>
              </w:rPr>
              <w:t>94870</w:t>
            </w:r>
          </w:p>
        </w:tc>
        <w:tc>
          <w:tcPr>
            <w:tcW w:w="1417" w:type="dxa"/>
          </w:tcPr>
          <w:p w14:paraId="52241F96" w14:textId="178976AC" w:rsidR="006108E3" w:rsidRPr="00A47CFC" w:rsidRDefault="00A47CFC"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Pr>
                <w:rFonts w:ascii="Calibri" w:hAnsi="Calibri"/>
              </w:rPr>
              <w:t>G580400</w:t>
            </w:r>
          </w:p>
        </w:tc>
        <w:tc>
          <w:tcPr>
            <w:tcW w:w="1276" w:type="dxa"/>
          </w:tcPr>
          <w:p w14:paraId="71EB3E5A" w14:textId="413AF32B" w:rsidR="006108E3" w:rsidRPr="006108E3"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6108E3">
              <w:rPr>
                <w:rFonts w:eastAsia="Times New Roman" w:cs="Arial"/>
                <w:lang w:eastAsia="en-GB"/>
              </w:rPr>
              <w:t>I50.0</w:t>
            </w:r>
          </w:p>
        </w:tc>
      </w:tr>
      <w:tr w:rsidR="006108E3" w:rsidRPr="0071764D" w14:paraId="1FA12108" w14:textId="68C3F21D" w:rsidTr="0006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noWrap/>
          </w:tcPr>
          <w:p w14:paraId="62FB8A9E" w14:textId="77777777" w:rsidR="006108E3" w:rsidRPr="006108E3" w:rsidRDefault="006108E3" w:rsidP="00727167">
            <w:pPr>
              <w:contextualSpacing w:val="0"/>
              <w:jc w:val="left"/>
              <w:rPr>
                <w:b w:val="0"/>
                <w:lang w:eastAsia="en-GB"/>
              </w:rPr>
            </w:pPr>
            <w:r w:rsidRPr="006108E3">
              <w:rPr>
                <w:b w:val="0"/>
                <w:lang w:eastAsia="en-GB"/>
              </w:rPr>
              <w:t>Left ventricular failure</w:t>
            </w:r>
          </w:p>
        </w:tc>
        <w:tc>
          <w:tcPr>
            <w:tcW w:w="1276" w:type="dxa"/>
          </w:tcPr>
          <w:p w14:paraId="6701BF31" w14:textId="77777777" w:rsidR="006108E3" w:rsidRPr="00AF3290"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AF3290">
              <w:rPr>
                <w:lang w:eastAsia="en-GB"/>
              </w:rPr>
              <w:t>884</w:t>
            </w:r>
          </w:p>
        </w:tc>
        <w:tc>
          <w:tcPr>
            <w:tcW w:w="1417" w:type="dxa"/>
          </w:tcPr>
          <w:p w14:paraId="4910ABF1" w14:textId="661A9AA2" w:rsidR="006108E3" w:rsidRPr="00A47CFC" w:rsidRDefault="00A47CFC"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Pr>
                <w:rFonts w:ascii="Calibri" w:hAnsi="Calibri"/>
              </w:rPr>
              <w:t>G581.00</w:t>
            </w:r>
          </w:p>
        </w:tc>
        <w:tc>
          <w:tcPr>
            <w:tcW w:w="1276" w:type="dxa"/>
          </w:tcPr>
          <w:p w14:paraId="402C2045" w14:textId="0D8F8B58" w:rsidR="006108E3" w:rsidRPr="006108E3"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en-GB"/>
              </w:rPr>
            </w:pPr>
            <w:r w:rsidRPr="006108E3">
              <w:rPr>
                <w:rFonts w:eastAsia="Times New Roman" w:cs="Arial"/>
                <w:lang w:eastAsia="en-GB"/>
              </w:rPr>
              <w:t>I50.1</w:t>
            </w:r>
          </w:p>
        </w:tc>
      </w:tr>
      <w:tr w:rsidR="006108E3" w:rsidRPr="0071764D" w14:paraId="36A5FC0A" w14:textId="77DED9D2" w:rsidTr="000619DE">
        <w:tc>
          <w:tcPr>
            <w:cnfStyle w:val="001000000000" w:firstRow="0" w:lastRow="0" w:firstColumn="1" w:lastColumn="0" w:oddVBand="0" w:evenVBand="0" w:oddHBand="0" w:evenHBand="0" w:firstRowFirstColumn="0" w:firstRowLastColumn="0" w:lastRowFirstColumn="0" w:lastRowLastColumn="0"/>
            <w:tcW w:w="6516" w:type="dxa"/>
            <w:noWrap/>
          </w:tcPr>
          <w:p w14:paraId="6C81B1DC" w14:textId="77777777" w:rsidR="006108E3" w:rsidRPr="006108E3" w:rsidRDefault="006108E3" w:rsidP="00727167">
            <w:pPr>
              <w:contextualSpacing w:val="0"/>
              <w:jc w:val="left"/>
              <w:rPr>
                <w:b w:val="0"/>
                <w:lang w:eastAsia="en-GB"/>
              </w:rPr>
            </w:pPr>
            <w:r w:rsidRPr="006108E3">
              <w:rPr>
                <w:b w:val="0"/>
                <w:lang w:eastAsia="en-GB"/>
              </w:rPr>
              <w:t>Impaired left ventricular function</w:t>
            </w:r>
          </w:p>
        </w:tc>
        <w:tc>
          <w:tcPr>
            <w:tcW w:w="1276" w:type="dxa"/>
          </w:tcPr>
          <w:p w14:paraId="46914859" w14:textId="77777777" w:rsidR="006108E3" w:rsidRPr="00AF3290"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AF3290">
              <w:rPr>
                <w:lang w:eastAsia="en-GB"/>
              </w:rPr>
              <w:t>5942</w:t>
            </w:r>
          </w:p>
        </w:tc>
        <w:tc>
          <w:tcPr>
            <w:tcW w:w="1417" w:type="dxa"/>
          </w:tcPr>
          <w:p w14:paraId="4E9148E3" w14:textId="7F8C7B95" w:rsidR="006108E3" w:rsidRPr="00A47CFC" w:rsidRDefault="00A47CFC"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Pr>
                <w:rFonts w:ascii="Calibri" w:hAnsi="Calibri"/>
              </w:rPr>
              <w:t>G581.13</w:t>
            </w:r>
          </w:p>
        </w:tc>
        <w:tc>
          <w:tcPr>
            <w:tcW w:w="1276" w:type="dxa"/>
          </w:tcPr>
          <w:p w14:paraId="3B573690" w14:textId="56E176D3" w:rsidR="006108E3" w:rsidRPr="006108E3"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6108E3">
              <w:rPr>
                <w:rFonts w:eastAsia="Times New Roman" w:cs="Arial"/>
                <w:lang w:eastAsia="en-GB"/>
              </w:rPr>
              <w:t>I50.1</w:t>
            </w:r>
          </w:p>
        </w:tc>
      </w:tr>
      <w:tr w:rsidR="006108E3" w:rsidRPr="0071764D" w14:paraId="39FB4509" w14:textId="1BD51419" w:rsidTr="0006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noWrap/>
          </w:tcPr>
          <w:p w14:paraId="075A6B19" w14:textId="77777777" w:rsidR="006108E3" w:rsidRPr="006108E3" w:rsidRDefault="006108E3" w:rsidP="00727167">
            <w:pPr>
              <w:contextualSpacing w:val="0"/>
              <w:jc w:val="left"/>
              <w:rPr>
                <w:b w:val="0"/>
                <w:lang w:eastAsia="en-GB"/>
              </w:rPr>
            </w:pPr>
            <w:r w:rsidRPr="006108E3">
              <w:rPr>
                <w:b w:val="0"/>
                <w:lang w:eastAsia="en-GB"/>
              </w:rPr>
              <w:t>Acute left ventricular failure</w:t>
            </w:r>
          </w:p>
        </w:tc>
        <w:tc>
          <w:tcPr>
            <w:tcW w:w="1276" w:type="dxa"/>
          </w:tcPr>
          <w:p w14:paraId="32CB5F59" w14:textId="77777777" w:rsidR="006108E3" w:rsidRPr="00AF3290"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AF3290">
              <w:rPr>
                <w:lang w:eastAsia="en-GB"/>
              </w:rPr>
              <w:t>5255</w:t>
            </w:r>
          </w:p>
        </w:tc>
        <w:tc>
          <w:tcPr>
            <w:tcW w:w="1417" w:type="dxa"/>
          </w:tcPr>
          <w:p w14:paraId="3F1594D3" w14:textId="0E61F3A7" w:rsidR="006108E3" w:rsidRPr="001552AC" w:rsidRDefault="001552AC"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Pr>
                <w:rFonts w:ascii="Calibri" w:hAnsi="Calibri"/>
              </w:rPr>
              <w:t>G581000</w:t>
            </w:r>
          </w:p>
        </w:tc>
        <w:tc>
          <w:tcPr>
            <w:tcW w:w="1276" w:type="dxa"/>
          </w:tcPr>
          <w:p w14:paraId="5870B821" w14:textId="22985DE9" w:rsidR="006108E3" w:rsidRPr="006108E3"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en-GB"/>
              </w:rPr>
            </w:pPr>
            <w:r w:rsidRPr="006108E3">
              <w:rPr>
                <w:rFonts w:eastAsia="Times New Roman" w:cs="Arial"/>
                <w:lang w:eastAsia="en-GB"/>
              </w:rPr>
              <w:t>I50.1</w:t>
            </w:r>
          </w:p>
        </w:tc>
      </w:tr>
      <w:tr w:rsidR="006108E3" w:rsidRPr="0071764D" w14:paraId="52D3B307" w14:textId="7754BAE7" w:rsidTr="000619DE">
        <w:tc>
          <w:tcPr>
            <w:cnfStyle w:val="001000000000" w:firstRow="0" w:lastRow="0" w:firstColumn="1" w:lastColumn="0" w:oddVBand="0" w:evenVBand="0" w:oddHBand="0" w:evenHBand="0" w:firstRowFirstColumn="0" w:firstRowLastColumn="0" w:lastRowFirstColumn="0" w:lastRowLastColumn="0"/>
            <w:tcW w:w="6516" w:type="dxa"/>
            <w:noWrap/>
          </w:tcPr>
          <w:p w14:paraId="0B1D3958" w14:textId="7E19B0CF" w:rsidR="006108E3" w:rsidRPr="006108E3" w:rsidRDefault="00266659" w:rsidP="00727167">
            <w:pPr>
              <w:contextualSpacing w:val="0"/>
              <w:jc w:val="left"/>
              <w:rPr>
                <w:b w:val="0"/>
                <w:lang w:eastAsia="en-GB"/>
              </w:rPr>
            </w:pPr>
            <w:r>
              <w:rPr>
                <w:b w:val="0"/>
                <w:lang w:eastAsia="en-GB"/>
              </w:rPr>
              <w:t>Acute heart failure</w:t>
            </w:r>
          </w:p>
        </w:tc>
        <w:tc>
          <w:tcPr>
            <w:tcW w:w="1276" w:type="dxa"/>
          </w:tcPr>
          <w:p w14:paraId="7B2D9140" w14:textId="77777777" w:rsidR="006108E3" w:rsidRPr="00AF3290"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AF3290">
              <w:rPr>
                <w:lang w:eastAsia="en-GB"/>
              </w:rPr>
              <w:t>27964</w:t>
            </w:r>
          </w:p>
        </w:tc>
        <w:tc>
          <w:tcPr>
            <w:tcW w:w="1417" w:type="dxa"/>
          </w:tcPr>
          <w:p w14:paraId="1E2A2B81" w14:textId="2F4ACD26" w:rsidR="006108E3" w:rsidRPr="00266659" w:rsidRDefault="00266659"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Pr>
                <w:rFonts w:ascii="Calibri" w:hAnsi="Calibri"/>
              </w:rPr>
              <w:t>G582.00</w:t>
            </w:r>
          </w:p>
        </w:tc>
        <w:tc>
          <w:tcPr>
            <w:tcW w:w="1276" w:type="dxa"/>
          </w:tcPr>
          <w:p w14:paraId="089325DC" w14:textId="4A5784A4" w:rsidR="006108E3" w:rsidRPr="006108E3"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6108E3">
              <w:rPr>
                <w:rFonts w:eastAsia="Times New Roman" w:cs="Arial"/>
                <w:lang w:eastAsia="en-GB"/>
              </w:rPr>
              <w:t>I50.9</w:t>
            </w:r>
          </w:p>
        </w:tc>
      </w:tr>
      <w:tr w:rsidR="006108E3" w:rsidRPr="0071764D" w14:paraId="6CA489F3" w14:textId="102018CE" w:rsidTr="0006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noWrap/>
          </w:tcPr>
          <w:p w14:paraId="605FB220" w14:textId="43EF7CF4" w:rsidR="006108E3" w:rsidRPr="006108E3" w:rsidRDefault="00266659" w:rsidP="00727167">
            <w:pPr>
              <w:contextualSpacing w:val="0"/>
              <w:jc w:val="left"/>
              <w:rPr>
                <w:b w:val="0"/>
                <w:lang w:eastAsia="en-GB"/>
              </w:rPr>
            </w:pPr>
            <w:r>
              <w:rPr>
                <w:b w:val="0"/>
                <w:lang w:eastAsia="en-GB"/>
              </w:rPr>
              <w:t>Heart failure</w:t>
            </w:r>
            <w:r w:rsidR="006108E3" w:rsidRPr="006108E3">
              <w:rPr>
                <w:b w:val="0"/>
                <w:lang w:eastAsia="en-GB"/>
              </w:rPr>
              <w:t xml:space="preserve"> with normal ejection fraction</w:t>
            </w:r>
          </w:p>
        </w:tc>
        <w:tc>
          <w:tcPr>
            <w:tcW w:w="1276" w:type="dxa"/>
          </w:tcPr>
          <w:p w14:paraId="524157EE" w14:textId="77777777" w:rsidR="006108E3" w:rsidRPr="00AF3290"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AF3290">
              <w:rPr>
                <w:lang w:eastAsia="en-GB"/>
              </w:rPr>
              <w:t>101138</w:t>
            </w:r>
          </w:p>
        </w:tc>
        <w:tc>
          <w:tcPr>
            <w:tcW w:w="1417" w:type="dxa"/>
          </w:tcPr>
          <w:p w14:paraId="2FD72B4A" w14:textId="5BDC6DD3" w:rsidR="006108E3" w:rsidRPr="00266659" w:rsidRDefault="00266659"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Pr>
                <w:rFonts w:ascii="Calibri" w:hAnsi="Calibri"/>
              </w:rPr>
              <w:t>G583.00</w:t>
            </w:r>
          </w:p>
        </w:tc>
        <w:tc>
          <w:tcPr>
            <w:tcW w:w="1276" w:type="dxa"/>
          </w:tcPr>
          <w:p w14:paraId="3A644CEF" w14:textId="1A886EFB" w:rsidR="006108E3" w:rsidRPr="006108E3"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en-GB"/>
              </w:rPr>
            </w:pPr>
            <w:r w:rsidRPr="006108E3">
              <w:rPr>
                <w:rFonts w:eastAsia="Times New Roman" w:cs="Arial"/>
                <w:lang w:eastAsia="en-GB"/>
              </w:rPr>
              <w:t>I50.9</w:t>
            </w:r>
          </w:p>
        </w:tc>
      </w:tr>
      <w:tr w:rsidR="006108E3" w:rsidRPr="0071764D" w14:paraId="1ECF7993" w14:textId="34E84C35" w:rsidTr="000619DE">
        <w:tc>
          <w:tcPr>
            <w:cnfStyle w:val="001000000000" w:firstRow="0" w:lastRow="0" w:firstColumn="1" w:lastColumn="0" w:oddVBand="0" w:evenVBand="0" w:oddHBand="0" w:evenHBand="0" w:firstRowFirstColumn="0" w:firstRowLastColumn="0" w:lastRowFirstColumn="0" w:lastRowLastColumn="0"/>
            <w:tcW w:w="6516" w:type="dxa"/>
            <w:noWrap/>
          </w:tcPr>
          <w:p w14:paraId="4DFE209F" w14:textId="76370481" w:rsidR="006108E3" w:rsidRPr="00B23819" w:rsidRDefault="006108E3" w:rsidP="00727167">
            <w:pPr>
              <w:contextualSpacing w:val="0"/>
              <w:jc w:val="left"/>
              <w:rPr>
                <w:b w:val="0"/>
                <w:lang w:eastAsia="en-GB"/>
              </w:rPr>
            </w:pPr>
            <w:r w:rsidRPr="00B23819">
              <w:rPr>
                <w:b w:val="0"/>
                <w:lang w:eastAsia="en-GB"/>
              </w:rPr>
              <w:t>HFNEF –</w:t>
            </w:r>
            <w:r w:rsidR="00266659">
              <w:rPr>
                <w:b w:val="0"/>
                <w:lang w:eastAsia="en-GB"/>
              </w:rPr>
              <w:t xml:space="preserve"> heart failure</w:t>
            </w:r>
            <w:r w:rsidRPr="006108E3">
              <w:rPr>
                <w:b w:val="0"/>
                <w:lang w:eastAsia="en-GB"/>
              </w:rPr>
              <w:t xml:space="preserve"> with</w:t>
            </w:r>
            <w:r w:rsidRPr="00B23819">
              <w:rPr>
                <w:b w:val="0"/>
                <w:lang w:eastAsia="en-GB"/>
              </w:rPr>
              <w:t xml:space="preserve"> normal</w:t>
            </w:r>
            <w:r w:rsidRPr="006108E3">
              <w:rPr>
                <w:b w:val="0"/>
                <w:lang w:eastAsia="en-GB"/>
              </w:rPr>
              <w:t xml:space="preserve"> ejection</w:t>
            </w:r>
            <w:r w:rsidRPr="00B23819">
              <w:rPr>
                <w:b w:val="0"/>
                <w:lang w:eastAsia="en-GB"/>
              </w:rPr>
              <w:t xml:space="preserve"> fraction</w:t>
            </w:r>
          </w:p>
        </w:tc>
        <w:tc>
          <w:tcPr>
            <w:tcW w:w="1276" w:type="dxa"/>
          </w:tcPr>
          <w:p w14:paraId="2936528C" w14:textId="77777777" w:rsidR="006108E3" w:rsidRPr="00AF3290"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AF3290">
              <w:rPr>
                <w:lang w:eastAsia="en-GB"/>
              </w:rPr>
              <w:t>101137</w:t>
            </w:r>
          </w:p>
        </w:tc>
        <w:tc>
          <w:tcPr>
            <w:tcW w:w="1417" w:type="dxa"/>
          </w:tcPr>
          <w:p w14:paraId="24099615" w14:textId="5E1690E6" w:rsidR="006108E3" w:rsidRPr="00266659" w:rsidRDefault="00266659"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Pr>
                <w:rFonts w:ascii="Calibri" w:hAnsi="Calibri"/>
              </w:rPr>
              <w:t>G583.11</w:t>
            </w:r>
          </w:p>
        </w:tc>
        <w:tc>
          <w:tcPr>
            <w:tcW w:w="1276" w:type="dxa"/>
          </w:tcPr>
          <w:p w14:paraId="4EC06FDC" w14:textId="7F166022" w:rsidR="006108E3" w:rsidRPr="006108E3"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6108E3">
              <w:rPr>
                <w:rFonts w:eastAsia="Times New Roman" w:cs="Arial"/>
                <w:lang w:eastAsia="en-GB"/>
              </w:rPr>
              <w:t>I50.9</w:t>
            </w:r>
          </w:p>
        </w:tc>
      </w:tr>
      <w:tr w:rsidR="006108E3" w:rsidRPr="0071764D" w14:paraId="4E61A5F7" w14:textId="47902642" w:rsidTr="0006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noWrap/>
          </w:tcPr>
          <w:p w14:paraId="449A25C7" w14:textId="692F65E0" w:rsidR="006108E3" w:rsidRPr="006108E3" w:rsidRDefault="00266659" w:rsidP="00727167">
            <w:pPr>
              <w:contextualSpacing w:val="0"/>
              <w:jc w:val="left"/>
              <w:rPr>
                <w:b w:val="0"/>
                <w:lang w:eastAsia="en-GB"/>
              </w:rPr>
            </w:pPr>
            <w:r>
              <w:rPr>
                <w:b w:val="0"/>
                <w:lang w:eastAsia="en-GB"/>
              </w:rPr>
              <w:t>Heart failure</w:t>
            </w:r>
            <w:r w:rsidR="006108E3" w:rsidRPr="006108E3">
              <w:rPr>
                <w:b w:val="0"/>
                <w:lang w:eastAsia="en-GB"/>
              </w:rPr>
              <w:t xml:space="preserve"> with preserved ejection fraction</w:t>
            </w:r>
          </w:p>
        </w:tc>
        <w:tc>
          <w:tcPr>
            <w:tcW w:w="1276" w:type="dxa"/>
          </w:tcPr>
          <w:p w14:paraId="68A82466" w14:textId="77777777" w:rsidR="006108E3" w:rsidRPr="00AF3290"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AF3290">
              <w:rPr>
                <w:lang w:eastAsia="en-GB"/>
              </w:rPr>
              <w:t>106897</w:t>
            </w:r>
          </w:p>
        </w:tc>
        <w:tc>
          <w:tcPr>
            <w:tcW w:w="1417" w:type="dxa"/>
          </w:tcPr>
          <w:p w14:paraId="1589467B" w14:textId="4F25D589" w:rsidR="006108E3" w:rsidRPr="00266659" w:rsidRDefault="00266659"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Pr>
                <w:rFonts w:ascii="Calibri" w:hAnsi="Calibri"/>
              </w:rPr>
              <w:t>G583.12</w:t>
            </w:r>
          </w:p>
        </w:tc>
        <w:tc>
          <w:tcPr>
            <w:tcW w:w="1276" w:type="dxa"/>
          </w:tcPr>
          <w:p w14:paraId="00189BEE" w14:textId="1872E719" w:rsidR="006108E3" w:rsidRPr="006108E3"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en-GB"/>
              </w:rPr>
            </w:pPr>
            <w:r w:rsidRPr="006108E3">
              <w:rPr>
                <w:rFonts w:eastAsia="Times New Roman" w:cs="Arial"/>
                <w:lang w:eastAsia="en-GB"/>
              </w:rPr>
              <w:t>I50.9</w:t>
            </w:r>
          </w:p>
        </w:tc>
      </w:tr>
      <w:tr w:rsidR="006108E3" w:rsidRPr="0071764D" w14:paraId="44A894BC" w14:textId="4B22A6CB" w:rsidTr="000619DE">
        <w:tc>
          <w:tcPr>
            <w:cnfStyle w:val="001000000000" w:firstRow="0" w:lastRow="0" w:firstColumn="1" w:lastColumn="0" w:oddVBand="0" w:evenVBand="0" w:oddHBand="0" w:evenHBand="0" w:firstRowFirstColumn="0" w:firstRowLastColumn="0" w:lastRowFirstColumn="0" w:lastRowLastColumn="0"/>
            <w:tcW w:w="6516" w:type="dxa"/>
            <w:noWrap/>
          </w:tcPr>
          <w:p w14:paraId="1D7E6040" w14:textId="77777777" w:rsidR="006108E3" w:rsidRPr="006108E3" w:rsidRDefault="006108E3" w:rsidP="00727167">
            <w:pPr>
              <w:contextualSpacing w:val="0"/>
              <w:jc w:val="left"/>
              <w:rPr>
                <w:b w:val="0"/>
                <w:lang w:eastAsia="en-GB"/>
              </w:rPr>
            </w:pPr>
            <w:r w:rsidRPr="006108E3">
              <w:rPr>
                <w:b w:val="0"/>
                <w:lang w:eastAsia="en-GB"/>
              </w:rPr>
              <w:t>Right ventricular failure</w:t>
            </w:r>
          </w:p>
        </w:tc>
        <w:tc>
          <w:tcPr>
            <w:tcW w:w="1276" w:type="dxa"/>
          </w:tcPr>
          <w:p w14:paraId="143F3F69" w14:textId="77777777" w:rsidR="006108E3" w:rsidRPr="00AF3290"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AF3290">
              <w:rPr>
                <w:lang w:eastAsia="en-GB"/>
              </w:rPr>
              <w:t>104275</w:t>
            </w:r>
          </w:p>
        </w:tc>
        <w:tc>
          <w:tcPr>
            <w:tcW w:w="1417" w:type="dxa"/>
          </w:tcPr>
          <w:p w14:paraId="59704F8C" w14:textId="7367DD68" w:rsidR="006108E3" w:rsidRPr="00266659" w:rsidRDefault="00266659"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Pr>
                <w:rFonts w:ascii="Calibri" w:hAnsi="Calibri"/>
              </w:rPr>
              <w:t>G584.00</w:t>
            </w:r>
          </w:p>
        </w:tc>
        <w:tc>
          <w:tcPr>
            <w:tcW w:w="1276" w:type="dxa"/>
          </w:tcPr>
          <w:p w14:paraId="0B658F78" w14:textId="0B186F8B" w:rsidR="006108E3" w:rsidRPr="006108E3"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6108E3">
              <w:rPr>
                <w:rFonts w:eastAsia="Times New Roman" w:cs="Arial"/>
                <w:lang w:eastAsia="en-GB"/>
              </w:rPr>
              <w:t>I50.0</w:t>
            </w:r>
          </w:p>
        </w:tc>
      </w:tr>
      <w:tr w:rsidR="006108E3" w:rsidRPr="0071764D" w14:paraId="15348371" w14:textId="523DA7EA" w:rsidTr="0006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noWrap/>
          </w:tcPr>
          <w:p w14:paraId="5BBF3864" w14:textId="0D4D92F0" w:rsidR="006108E3" w:rsidRPr="006108E3" w:rsidRDefault="00266659" w:rsidP="00727167">
            <w:pPr>
              <w:contextualSpacing w:val="0"/>
              <w:jc w:val="left"/>
              <w:rPr>
                <w:b w:val="0"/>
                <w:lang w:eastAsia="en-GB"/>
              </w:rPr>
            </w:pPr>
            <w:r>
              <w:rPr>
                <w:b w:val="0"/>
                <w:lang w:eastAsia="en-GB"/>
              </w:rPr>
              <w:t>Heart failure</w:t>
            </w:r>
            <w:r w:rsidR="006108E3" w:rsidRPr="006108E3">
              <w:rPr>
                <w:b w:val="0"/>
                <w:lang w:eastAsia="en-GB"/>
              </w:rPr>
              <w:t xml:space="preserve"> NOS</w:t>
            </w:r>
          </w:p>
        </w:tc>
        <w:tc>
          <w:tcPr>
            <w:tcW w:w="1276" w:type="dxa"/>
          </w:tcPr>
          <w:p w14:paraId="51E33D60" w14:textId="77777777" w:rsidR="006108E3" w:rsidRPr="00AF3290"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AF3290">
              <w:rPr>
                <w:lang w:eastAsia="en-GB"/>
              </w:rPr>
              <w:t>4024</w:t>
            </w:r>
          </w:p>
        </w:tc>
        <w:tc>
          <w:tcPr>
            <w:tcW w:w="1417" w:type="dxa"/>
          </w:tcPr>
          <w:p w14:paraId="15B67F0B" w14:textId="61B27140" w:rsidR="006108E3" w:rsidRPr="00266659" w:rsidRDefault="00266659"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Pr>
                <w:rFonts w:ascii="Calibri" w:hAnsi="Calibri"/>
              </w:rPr>
              <w:t>G58z.00</w:t>
            </w:r>
          </w:p>
        </w:tc>
        <w:tc>
          <w:tcPr>
            <w:tcW w:w="1276" w:type="dxa"/>
          </w:tcPr>
          <w:p w14:paraId="225F9420" w14:textId="437BE995" w:rsidR="006108E3" w:rsidRPr="006108E3"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en-GB"/>
              </w:rPr>
            </w:pPr>
            <w:r w:rsidRPr="006108E3">
              <w:rPr>
                <w:rFonts w:eastAsia="Times New Roman" w:cs="Arial"/>
                <w:lang w:eastAsia="en-GB"/>
              </w:rPr>
              <w:t>I50.9</w:t>
            </w:r>
          </w:p>
        </w:tc>
      </w:tr>
      <w:tr w:rsidR="006108E3" w:rsidRPr="0071764D" w14:paraId="2AC05B53" w14:textId="47C25A7A" w:rsidTr="000619DE">
        <w:tc>
          <w:tcPr>
            <w:cnfStyle w:val="001000000000" w:firstRow="0" w:lastRow="0" w:firstColumn="1" w:lastColumn="0" w:oddVBand="0" w:evenVBand="0" w:oddHBand="0" w:evenHBand="0" w:firstRowFirstColumn="0" w:firstRowLastColumn="0" w:lastRowFirstColumn="0" w:lastRowLastColumn="0"/>
            <w:tcW w:w="6516" w:type="dxa"/>
            <w:noWrap/>
          </w:tcPr>
          <w:p w14:paraId="06CB14B7" w14:textId="77777777" w:rsidR="006108E3" w:rsidRPr="006108E3" w:rsidRDefault="006108E3" w:rsidP="00727167">
            <w:pPr>
              <w:contextualSpacing w:val="0"/>
              <w:jc w:val="left"/>
              <w:rPr>
                <w:b w:val="0"/>
                <w:lang w:eastAsia="en-GB"/>
              </w:rPr>
            </w:pPr>
            <w:r w:rsidRPr="006108E3">
              <w:rPr>
                <w:b w:val="0"/>
                <w:lang w:eastAsia="en-GB"/>
              </w:rPr>
              <w:t>Cardiac failure NOS</w:t>
            </w:r>
          </w:p>
        </w:tc>
        <w:tc>
          <w:tcPr>
            <w:tcW w:w="1276" w:type="dxa"/>
          </w:tcPr>
          <w:p w14:paraId="37E654D2" w14:textId="77777777" w:rsidR="006108E3" w:rsidRPr="00AF3290"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AF3290">
              <w:rPr>
                <w:lang w:eastAsia="en-GB"/>
              </w:rPr>
              <w:t>17278</w:t>
            </w:r>
          </w:p>
        </w:tc>
        <w:tc>
          <w:tcPr>
            <w:tcW w:w="1417" w:type="dxa"/>
          </w:tcPr>
          <w:p w14:paraId="1A50D9CD" w14:textId="284D71A6" w:rsidR="006108E3" w:rsidRPr="00266659" w:rsidRDefault="00266659"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Pr>
                <w:rFonts w:ascii="Calibri" w:hAnsi="Calibri"/>
              </w:rPr>
              <w:t>G58z.12</w:t>
            </w:r>
          </w:p>
        </w:tc>
        <w:tc>
          <w:tcPr>
            <w:tcW w:w="1276" w:type="dxa"/>
          </w:tcPr>
          <w:p w14:paraId="0615E5C5" w14:textId="03BCDAEA" w:rsidR="006108E3" w:rsidRPr="006108E3"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6108E3">
              <w:rPr>
                <w:rFonts w:eastAsia="Times New Roman" w:cs="Arial"/>
                <w:lang w:eastAsia="en-GB"/>
              </w:rPr>
              <w:t>I50.9</w:t>
            </w:r>
          </w:p>
        </w:tc>
      </w:tr>
      <w:tr w:rsidR="006108E3" w:rsidRPr="0071764D" w14:paraId="05D0890A" w14:textId="111C7C2E" w:rsidTr="0006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noWrap/>
          </w:tcPr>
          <w:p w14:paraId="2BD98C2F" w14:textId="2FC5CB34" w:rsidR="006108E3" w:rsidRPr="006108E3" w:rsidRDefault="00C57D6F" w:rsidP="00727167">
            <w:pPr>
              <w:contextualSpacing w:val="0"/>
              <w:jc w:val="left"/>
              <w:rPr>
                <w:b w:val="0"/>
                <w:lang w:eastAsia="en-GB"/>
              </w:rPr>
            </w:pPr>
            <w:r>
              <w:rPr>
                <w:b w:val="0"/>
                <w:lang w:eastAsia="en-GB"/>
              </w:rPr>
              <w:t>Post cardiac operation heart failure</w:t>
            </w:r>
            <w:r w:rsidR="006108E3" w:rsidRPr="006108E3">
              <w:rPr>
                <w:b w:val="0"/>
                <w:lang w:eastAsia="en-GB"/>
              </w:rPr>
              <w:t xml:space="preserve"> NOS</w:t>
            </w:r>
          </w:p>
        </w:tc>
        <w:tc>
          <w:tcPr>
            <w:tcW w:w="1276" w:type="dxa"/>
          </w:tcPr>
          <w:p w14:paraId="53E39FB8" w14:textId="77777777" w:rsidR="006108E3" w:rsidRPr="00AF3290"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AF3290">
              <w:rPr>
                <w:lang w:eastAsia="en-GB"/>
              </w:rPr>
              <w:t>96799</w:t>
            </w:r>
          </w:p>
        </w:tc>
        <w:tc>
          <w:tcPr>
            <w:tcW w:w="1417" w:type="dxa"/>
          </w:tcPr>
          <w:p w14:paraId="5E733BF8" w14:textId="734B43BD" w:rsidR="006108E3" w:rsidRPr="00C57D6F" w:rsidRDefault="00C57D6F"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Pr>
                <w:rFonts w:ascii="Calibri" w:hAnsi="Calibri"/>
              </w:rPr>
              <w:t>G5y4z00</w:t>
            </w:r>
          </w:p>
        </w:tc>
        <w:tc>
          <w:tcPr>
            <w:tcW w:w="1276" w:type="dxa"/>
          </w:tcPr>
          <w:p w14:paraId="0CD49A60" w14:textId="7F26F80E" w:rsidR="006108E3" w:rsidRPr="006108E3"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en-GB"/>
              </w:rPr>
            </w:pPr>
            <w:r w:rsidRPr="006108E3">
              <w:rPr>
                <w:rFonts w:eastAsia="Times New Roman" w:cs="Arial"/>
                <w:lang w:eastAsia="en-GB"/>
              </w:rPr>
              <w:t>I50.9</w:t>
            </w:r>
          </w:p>
        </w:tc>
      </w:tr>
      <w:tr w:rsidR="006108E3" w:rsidRPr="0071764D" w14:paraId="0F06F9AB" w14:textId="5333080D" w:rsidTr="000619DE">
        <w:tc>
          <w:tcPr>
            <w:cnfStyle w:val="001000000000" w:firstRow="0" w:lastRow="0" w:firstColumn="1" w:lastColumn="0" w:oddVBand="0" w:evenVBand="0" w:oddHBand="0" w:evenHBand="0" w:firstRowFirstColumn="0" w:firstRowLastColumn="0" w:lastRowFirstColumn="0" w:lastRowLastColumn="0"/>
            <w:tcW w:w="6516" w:type="dxa"/>
            <w:noWrap/>
          </w:tcPr>
          <w:p w14:paraId="49CE4346" w14:textId="77777777" w:rsidR="006108E3" w:rsidRPr="006108E3" w:rsidRDefault="006108E3" w:rsidP="00727167">
            <w:pPr>
              <w:contextualSpacing w:val="0"/>
              <w:jc w:val="left"/>
              <w:rPr>
                <w:b w:val="0"/>
                <w:lang w:eastAsia="en-GB"/>
              </w:rPr>
            </w:pPr>
            <w:r w:rsidRPr="006108E3">
              <w:rPr>
                <w:b w:val="0"/>
                <w:lang w:eastAsia="en-GB"/>
              </w:rPr>
              <w:t>Left ventricular systolic dysfunction</w:t>
            </w:r>
          </w:p>
        </w:tc>
        <w:tc>
          <w:tcPr>
            <w:tcW w:w="1276" w:type="dxa"/>
          </w:tcPr>
          <w:p w14:paraId="08F79E16" w14:textId="77777777" w:rsidR="006108E3" w:rsidRPr="00AF3290"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AF3290">
              <w:rPr>
                <w:lang w:eastAsia="en-GB"/>
              </w:rPr>
              <w:t>8966</w:t>
            </w:r>
          </w:p>
        </w:tc>
        <w:tc>
          <w:tcPr>
            <w:tcW w:w="1417" w:type="dxa"/>
          </w:tcPr>
          <w:p w14:paraId="1E787AAD" w14:textId="1A917FCB" w:rsidR="006108E3" w:rsidRPr="00B5574E" w:rsidRDefault="00B5574E"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Pr>
                <w:rFonts w:ascii="Calibri" w:hAnsi="Calibri"/>
              </w:rPr>
              <w:t>G5yy900</w:t>
            </w:r>
          </w:p>
        </w:tc>
        <w:tc>
          <w:tcPr>
            <w:tcW w:w="1276" w:type="dxa"/>
          </w:tcPr>
          <w:p w14:paraId="67C8B6E2" w14:textId="15072201" w:rsidR="006108E3" w:rsidRPr="006108E3"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6108E3">
              <w:rPr>
                <w:rFonts w:eastAsia="Times New Roman" w:cs="Arial"/>
                <w:lang w:eastAsia="en-GB"/>
              </w:rPr>
              <w:t>I50.1</w:t>
            </w:r>
          </w:p>
        </w:tc>
      </w:tr>
      <w:tr w:rsidR="006108E3" w:rsidRPr="0071764D" w14:paraId="5F4EDCC0" w14:textId="1A1CE5FA" w:rsidTr="0006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noWrap/>
          </w:tcPr>
          <w:p w14:paraId="6511A053" w14:textId="77777777" w:rsidR="006108E3" w:rsidRPr="006108E3" w:rsidRDefault="006108E3" w:rsidP="00727167">
            <w:pPr>
              <w:contextualSpacing w:val="0"/>
              <w:jc w:val="left"/>
              <w:rPr>
                <w:b w:val="0"/>
                <w:lang w:eastAsia="en-GB"/>
              </w:rPr>
            </w:pPr>
            <w:r w:rsidRPr="006108E3">
              <w:rPr>
                <w:b w:val="0"/>
                <w:lang w:eastAsia="en-GB"/>
              </w:rPr>
              <w:t>Left ventricular diastolic dysfunction</w:t>
            </w:r>
          </w:p>
        </w:tc>
        <w:tc>
          <w:tcPr>
            <w:tcW w:w="1276" w:type="dxa"/>
          </w:tcPr>
          <w:p w14:paraId="70408317" w14:textId="77777777" w:rsidR="006108E3" w:rsidRPr="00AF3290"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lang w:eastAsia="en-GB"/>
              </w:rPr>
            </w:pPr>
            <w:r w:rsidRPr="00AF3290">
              <w:rPr>
                <w:lang w:eastAsia="en-GB"/>
              </w:rPr>
              <w:t>12550</w:t>
            </w:r>
          </w:p>
        </w:tc>
        <w:tc>
          <w:tcPr>
            <w:tcW w:w="1417" w:type="dxa"/>
          </w:tcPr>
          <w:p w14:paraId="75F1FB9E" w14:textId="46FEF890" w:rsidR="006108E3" w:rsidRPr="00B5574E" w:rsidRDefault="00B5574E"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Pr>
                <w:rFonts w:ascii="Calibri" w:hAnsi="Calibri"/>
              </w:rPr>
              <w:t>G5yyA00</w:t>
            </w:r>
          </w:p>
        </w:tc>
        <w:tc>
          <w:tcPr>
            <w:tcW w:w="1276" w:type="dxa"/>
          </w:tcPr>
          <w:p w14:paraId="61AF748C" w14:textId="4DB05003" w:rsidR="006108E3" w:rsidRPr="006108E3" w:rsidRDefault="006108E3" w:rsidP="005303F6">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en-GB"/>
              </w:rPr>
            </w:pPr>
            <w:r w:rsidRPr="006108E3">
              <w:rPr>
                <w:rFonts w:eastAsia="Times New Roman" w:cs="Arial"/>
                <w:lang w:eastAsia="en-GB"/>
              </w:rPr>
              <w:t>I50.1</w:t>
            </w:r>
          </w:p>
        </w:tc>
      </w:tr>
      <w:tr w:rsidR="006108E3" w:rsidRPr="0071764D" w14:paraId="2578A4C2" w14:textId="2316F8B3" w:rsidTr="000619DE">
        <w:tc>
          <w:tcPr>
            <w:cnfStyle w:val="001000000000" w:firstRow="0" w:lastRow="0" w:firstColumn="1" w:lastColumn="0" w:oddVBand="0" w:evenVBand="0" w:oddHBand="0" w:evenHBand="0" w:firstRowFirstColumn="0" w:firstRowLastColumn="0" w:lastRowFirstColumn="0" w:lastRowLastColumn="0"/>
            <w:tcW w:w="6516" w:type="dxa"/>
            <w:noWrap/>
          </w:tcPr>
          <w:p w14:paraId="59132770" w14:textId="69CB8675" w:rsidR="006108E3" w:rsidRPr="006108E3" w:rsidRDefault="00B5574E" w:rsidP="00727167">
            <w:pPr>
              <w:contextualSpacing w:val="0"/>
              <w:jc w:val="left"/>
              <w:rPr>
                <w:b w:val="0"/>
                <w:lang w:eastAsia="en-GB"/>
              </w:rPr>
            </w:pPr>
            <w:r>
              <w:rPr>
                <w:b w:val="0"/>
                <w:lang w:eastAsia="en-GB"/>
              </w:rPr>
              <w:t>Heart failure</w:t>
            </w:r>
            <w:r w:rsidR="006108E3" w:rsidRPr="006108E3">
              <w:rPr>
                <w:b w:val="0"/>
                <w:lang w:eastAsia="en-GB"/>
              </w:rPr>
              <w:t xml:space="preserve"> as a complication of care</w:t>
            </w:r>
          </w:p>
        </w:tc>
        <w:tc>
          <w:tcPr>
            <w:tcW w:w="1276" w:type="dxa"/>
          </w:tcPr>
          <w:p w14:paraId="4EDCE4E7" w14:textId="77777777" w:rsidR="006108E3" w:rsidRPr="00AF3290"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lang w:eastAsia="en-GB"/>
              </w:rPr>
            </w:pPr>
            <w:r w:rsidRPr="00AF3290">
              <w:rPr>
                <w:lang w:eastAsia="en-GB"/>
              </w:rPr>
              <w:t>66306</w:t>
            </w:r>
          </w:p>
        </w:tc>
        <w:tc>
          <w:tcPr>
            <w:tcW w:w="1417" w:type="dxa"/>
          </w:tcPr>
          <w:p w14:paraId="0B465D5E" w14:textId="57B9D7CC" w:rsidR="006108E3" w:rsidRPr="00B5574E" w:rsidRDefault="00B5574E"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Pr>
                <w:rFonts w:ascii="Calibri" w:hAnsi="Calibri"/>
              </w:rPr>
              <w:t>SP11111</w:t>
            </w:r>
          </w:p>
        </w:tc>
        <w:tc>
          <w:tcPr>
            <w:tcW w:w="1276" w:type="dxa"/>
          </w:tcPr>
          <w:p w14:paraId="434FBCB3" w14:textId="7FFA6026" w:rsidR="006108E3" w:rsidRPr="006108E3" w:rsidRDefault="006108E3" w:rsidP="005303F6">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6108E3">
              <w:rPr>
                <w:rFonts w:eastAsia="Times New Roman" w:cs="Arial"/>
                <w:lang w:eastAsia="en-GB"/>
              </w:rPr>
              <w:t>I50.9</w:t>
            </w:r>
          </w:p>
        </w:tc>
      </w:tr>
    </w:tbl>
    <w:bookmarkStart w:id="28" w:name="_Ref473991645"/>
    <w:p w14:paraId="4F8F2372" w14:textId="1B9166DB" w:rsidR="000619DE" w:rsidRPr="000619DE" w:rsidRDefault="000619DE" w:rsidP="000619DE">
      <w:pPr>
        <w:pStyle w:val="Caption"/>
        <w:contextualSpacing w:val="0"/>
        <w:jc w:val="both"/>
        <w:rPr>
          <w:b w:val="0"/>
        </w:rPr>
      </w:pPr>
      <w:r w:rsidRPr="000619DE">
        <w:rPr>
          <w:b w:val="0"/>
        </w:rPr>
        <w:fldChar w:fldCharType="begin"/>
      </w:r>
      <w:r w:rsidRPr="000619DE">
        <w:rPr>
          <w:b w:val="0"/>
        </w:rPr>
        <w:instrText xml:space="preserve"> REF _Ref474148003 \h </w:instrText>
      </w:r>
      <w:r>
        <w:rPr>
          <w:b w:val="0"/>
        </w:rPr>
        <w:instrText xml:space="preserve"> \* MERGEFORMAT </w:instrText>
      </w:r>
      <w:r w:rsidRPr="000619DE">
        <w:rPr>
          <w:b w:val="0"/>
        </w:rPr>
      </w:r>
      <w:r w:rsidRPr="000619DE">
        <w:rPr>
          <w:b w:val="0"/>
        </w:rPr>
        <w:fldChar w:fldCharType="separate"/>
      </w:r>
      <w:r w:rsidR="004871C7" w:rsidRPr="004871C7">
        <w:rPr>
          <w:b w:val="0"/>
        </w:rPr>
        <w:t xml:space="preserve">Table </w:t>
      </w:r>
      <w:r w:rsidR="004871C7" w:rsidRPr="004871C7">
        <w:rPr>
          <w:b w:val="0"/>
          <w:noProof/>
        </w:rPr>
        <w:t>6</w:t>
      </w:r>
      <w:r w:rsidRPr="000619DE">
        <w:rPr>
          <w:b w:val="0"/>
        </w:rPr>
        <w:fldChar w:fldCharType="end"/>
      </w:r>
      <w:r w:rsidRPr="000619DE">
        <w:rPr>
          <w:b w:val="0"/>
        </w:rPr>
        <w:t xml:space="preserve"> shows the ICD-10 codes that were used for the identification of HES doctor diagnosed HF cases.</w:t>
      </w:r>
    </w:p>
    <w:p w14:paraId="03AC1910" w14:textId="4C2FF2D2" w:rsidR="006108E3" w:rsidRPr="000619DE" w:rsidRDefault="00F95226" w:rsidP="000619DE">
      <w:pPr>
        <w:pStyle w:val="Caption"/>
      </w:pPr>
      <w:bookmarkStart w:id="29" w:name="_Ref474148003"/>
      <w:r w:rsidRPr="000619DE">
        <w:t xml:space="preserve">Table </w:t>
      </w:r>
      <w:fldSimple w:instr=" SEQ Table \* ARABIC ">
        <w:r w:rsidR="004871C7">
          <w:rPr>
            <w:noProof/>
          </w:rPr>
          <w:t>6</w:t>
        </w:r>
      </w:fldSimple>
      <w:bookmarkEnd w:id="28"/>
      <w:bookmarkEnd w:id="29"/>
      <w:r w:rsidRPr="000619DE">
        <w:t>:</w:t>
      </w:r>
      <w:r w:rsidR="00250CB6" w:rsidRPr="000619DE">
        <w:t xml:space="preserve"> ICD-10 codes that were used for the identification of HES doctor diagnosed HF cases</w:t>
      </w:r>
    </w:p>
    <w:tbl>
      <w:tblPr>
        <w:tblStyle w:val="GridTable4-Accent11"/>
        <w:tblW w:w="9922" w:type="dxa"/>
        <w:jc w:val="center"/>
        <w:tblLook w:val="04A0" w:firstRow="1" w:lastRow="0" w:firstColumn="1" w:lastColumn="0" w:noHBand="0" w:noVBand="1"/>
      </w:tblPr>
      <w:tblGrid>
        <w:gridCol w:w="1417"/>
        <w:gridCol w:w="8505"/>
      </w:tblGrid>
      <w:tr w:rsidR="00250CB6" w:rsidRPr="00B428F3" w14:paraId="03485839" w14:textId="77777777" w:rsidTr="000619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Pr>
          <w:p w14:paraId="3F626C15" w14:textId="2AE6BFB3" w:rsidR="00250CB6" w:rsidRPr="00B428F3" w:rsidRDefault="00250CB6" w:rsidP="00727167">
            <w:pPr>
              <w:contextualSpacing w:val="0"/>
            </w:pPr>
            <w:r>
              <w:t>ICD-10 Code</w:t>
            </w:r>
          </w:p>
        </w:tc>
        <w:tc>
          <w:tcPr>
            <w:tcW w:w="8505" w:type="dxa"/>
          </w:tcPr>
          <w:p w14:paraId="3DD92883" w14:textId="33A7C323" w:rsidR="00250CB6" w:rsidRPr="00B428F3" w:rsidRDefault="00250CB6" w:rsidP="00727167">
            <w:pPr>
              <w:contextualSpacing w:val="0"/>
              <w:cnfStyle w:val="100000000000" w:firstRow="1" w:lastRow="0" w:firstColumn="0" w:lastColumn="0" w:oddVBand="0" w:evenVBand="0" w:oddHBand="0" w:evenHBand="0" w:firstRowFirstColumn="0" w:firstRowLastColumn="0" w:lastRowFirstColumn="0" w:lastRowLastColumn="0"/>
            </w:pPr>
            <w:r>
              <w:t>Diagnosis</w:t>
            </w:r>
          </w:p>
        </w:tc>
      </w:tr>
      <w:tr w:rsidR="00F50364" w:rsidRPr="007F36ED" w14:paraId="14571D26" w14:textId="77777777" w:rsidTr="000619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Pr>
          <w:p w14:paraId="096D29C0" w14:textId="47A5AFEC" w:rsidR="00F50364" w:rsidRPr="00BB15AD" w:rsidRDefault="00F50364" w:rsidP="00727167">
            <w:pPr>
              <w:contextualSpacing w:val="0"/>
              <w:jc w:val="left"/>
              <w:rPr>
                <w:b w:val="0"/>
              </w:rPr>
            </w:pPr>
            <w:r>
              <w:rPr>
                <w:b w:val="0"/>
              </w:rPr>
              <w:t>I50.0</w:t>
            </w:r>
          </w:p>
        </w:tc>
        <w:tc>
          <w:tcPr>
            <w:tcW w:w="8505" w:type="dxa"/>
          </w:tcPr>
          <w:p w14:paraId="3BE75038" w14:textId="5AB2C1C5" w:rsidR="00F50364" w:rsidRPr="007F36ED" w:rsidRDefault="00F50364" w:rsidP="00727167">
            <w:pPr>
              <w:contextualSpacing w:val="0"/>
              <w:jc w:val="left"/>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rPr>
              <w:t>Congestive Heart Failure</w:t>
            </w:r>
          </w:p>
        </w:tc>
      </w:tr>
      <w:tr w:rsidR="00F50364" w:rsidRPr="007F36ED" w14:paraId="4D10020C" w14:textId="77777777" w:rsidTr="000619DE">
        <w:trPr>
          <w:jc w:val="center"/>
        </w:trPr>
        <w:tc>
          <w:tcPr>
            <w:cnfStyle w:val="001000000000" w:firstRow="0" w:lastRow="0" w:firstColumn="1" w:lastColumn="0" w:oddVBand="0" w:evenVBand="0" w:oddHBand="0" w:evenHBand="0" w:firstRowFirstColumn="0" w:firstRowLastColumn="0" w:lastRowFirstColumn="0" w:lastRowLastColumn="0"/>
            <w:tcW w:w="1417" w:type="dxa"/>
          </w:tcPr>
          <w:p w14:paraId="6D05E80F" w14:textId="13450298" w:rsidR="00F50364" w:rsidRPr="00D51568" w:rsidRDefault="00F50364" w:rsidP="00727167">
            <w:pPr>
              <w:contextualSpacing w:val="0"/>
              <w:jc w:val="left"/>
              <w:rPr>
                <w:b w:val="0"/>
              </w:rPr>
            </w:pPr>
            <w:r>
              <w:rPr>
                <w:b w:val="0"/>
              </w:rPr>
              <w:t>I50.1</w:t>
            </w:r>
          </w:p>
        </w:tc>
        <w:tc>
          <w:tcPr>
            <w:tcW w:w="8505" w:type="dxa"/>
          </w:tcPr>
          <w:p w14:paraId="16A47C91" w14:textId="16C08866" w:rsidR="00F50364" w:rsidRPr="00A9063F" w:rsidRDefault="00F50364" w:rsidP="00727167">
            <w:pPr>
              <w:contextualSpacing w:val="0"/>
              <w:jc w:val="left"/>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rPr>
              <w:t>Left ventricular failure</w:t>
            </w:r>
          </w:p>
        </w:tc>
      </w:tr>
      <w:tr w:rsidR="00F50364" w:rsidRPr="007F36ED" w14:paraId="24342B4D" w14:textId="77777777" w:rsidTr="000619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Pr>
          <w:p w14:paraId="09DE6A4F" w14:textId="59813631" w:rsidR="00F50364" w:rsidRPr="00D51568" w:rsidRDefault="00F50364" w:rsidP="00727167">
            <w:pPr>
              <w:contextualSpacing w:val="0"/>
              <w:jc w:val="left"/>
              <w:rPr>
                <w:b w:val="0"/>
              </w:rPr>
            </w:pPr>
            <w:r>
              <w:rPr>
                <w:b w:val="0"/>
              </w:rPr>
              <w:t>I50.9</w:t>
            </w:r>
          </w:p>
        </w:tc>
        <w:tc>
          <w:tcPr>
            <w:tcW w:w="8505" w:type="dxa"/>
          </w:tcPr>
          <w:p w14:paraId="34A11F22" w14:textId="733D5EC2" w:rsidR="00F50364" w:rsidRPr="00A9063F" w:rsidRDefault="00F50364" w:rsidP="00727167">
            <w:pPr>
              <w:contextualSpacing w:val="0"/>
              <w:jc w:val="left"/>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rPr>
              <w:t xml:space="preserve">Heart failure, unspecified </w:t>
            </w:r>
          </w:p>
        </w:tc>
      </w:tr>
      <w:tr w:rsidR="00F50364" w:rsidRPr="007F36ED" w14:paraId="7E0DEBE6" w14:textId="77777777" w:rsidTr="000619DE">
        <w:trPr>
          <w:jc w:val="center"/>
        </w:trPr>
        <w:tc>
          <w:tcPr>
            <w:cnfStyle w:val="001000000000" w:firstRow="0" w:lastRow="0" w:firstColumn="1" w:lastColumn="0" w:oddVBand="0" w:evenVBand="0" w:oddHBand="0" w:evenHBand="0" w:firstRowFirstColumn="0" w:firstRowLastColumn="0" w:lastRowFirstColumn="0" w:lastRowLastColumn="0"/>
            <w:tcW w:w="1417" w:type="dxa"/>
          </w:tcPr>
          <w:p w14:paraId="44CA32CB" w14:textId="4D08DFC0" w:rsidR="00F50364" w:rsidRPr="00D51568" w:rsidRDefault="00F50364" w:rsidP="00727167">
            <w:pPr>
              <w:contextualSpacing w:val="0"/>
              <w:jc w:val="left"/>
              <w:rPr>
                <w:b w:val="0"/>
              </w:rPr>
            </w:pPr>
            <w:r>
              <w:rPr>
                <w:b w:val="0"/>
              </w:rPr>
              <w:t>I11.0</w:t>
            </w:r>
          </w:p>
        </w:tc>
        <w:tc>
          <w:tcPr>
            <w:tcW w:w="8505" w:type="dxa"/>
          </w:tcPr>
          <w:p w14:paraId="1C0B7180" w14:textId="1469310A" w:rsidR="00F50364" w:rsidRPr="00A9063F" w:rsidRDefault="00F50364" w:rsidP="00727167">
            <w:pPr>
              <w:contextualSpacing w:val="0"/>
              <w:jc w:val="left"/>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rPr>
              <w:t>Hypertensive heart disease with (congestive) heart failure</w:t>
            </w:r>
          </w:p>
        </w:tc>
      </w:tr>
      <w:tr w:rsidR="00F50364" w:rsidRPr="007F36ED" w14:paraId="0CDFCD62" w14:textId="77777777" w:rsidTr="000619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Pr>
          <w:p w14:paraId="57FE3E1D" w14:textId="687C9C71" w:rsidR="00F50364" w:rsidRPr="00D51568" w:rsidRDefault="00F50364" w:rsidP="00727167">
            <w:pPr>
              <w:contextualSpacing w:val="0"/>
              <w:jc w:val="left"/>
              <w:rPr>
                <w:b w:val="0"/>
              </w:rPr>
            </w:pPr>
            <w:r>
              <w:rPr>
                <w:b w:val="0"/>
              </w:rPr>
              <w:t>I13.0</w:t>
            </w:r>
          </w:p>
        </w:tc>
        <w:tc>
          <w:tcPr>
            <w:tcW w:w="8505" w:type="dxa"/>
          </w:tcPr>
          <w:p w14:paraId="4FA1CA6E" w14:textId="228B0A27" w:rsidR="00F50364" w:rsidRPr="00A9063F" w:rsidRDefault="00F50364" w:rsidP="00727167">
            <w:pPr>
              <w:contextualSpacing w:val="0"/>
              <w:jc w:val="left"/>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rPr>
              <w:t>Hypertensive heart and renal disease with (congestive) heart failure</w:t>
            </w:r>
          </w:p>
        </w:tc>
      </w:tr>
      <w:tr w:rsidR="00F50364" w:rsidRPr="007F36ED" w14:paraId="3E4623AD" w14:textId="77777777" w:rsidTr="000619DE">
        <w:trPr>
          <w:jc w:val="center"/>
        </w:trPr>
        <w:tc>
          <w:tcPr>
            <w:cnfStyle w:val="001000000000" w:firstRow="0" w:lastRow="0" w:firstColumn="1" w:lastColumn="0" w:oddVBand="0" w:evenVBand="0" w:oddHBand="0" w:evenHBand="0" w:firstRowFirstColumn="0" w:firstRowLastColumn="0" w:lastRowFirstColumn="0" w:lastRowLastColumn="0"/>
            <w:tcW w:w="1417" w:type="dxa"/>
          </w:tcPr>
          <w:p w14:paraId="7A2B65BD" w14:textId="0F8A9723" w:rsidR="00F50364" w:rsidRDefault="00F50364" w:rsidP="00727167">
            <w:pPr>
              <w:contextualSpacing w:val="0"/>
              <w:jc w:val="left"/>
              <w:rPr>
                <w:b w:val="0"/>
              </w:rPr>
            </w:pPr>
            <w:r>
              <w:rPr>
                <w:b w:val="0"/>
              </w:rPr>
              <w:t>I13.2</w:t>
            </w:r>
          </w:p>
        </w:tc>
        <w:tc>
          <w:tcPr>
            <w:tcW w:w="8505" w:type="dxa"/>
          </w:tcPr>
          <w:p w14:paraId="6DEB0CA0" w14:textId="4B113284" w:rsidR="00F50364" w:rsidRPr="00A9063F" w:rsidRDefault="00F50364" w:rsidP="00727167">
            <w:pPr>
              <w:contextualSpacing w:val="0"/>
              <w:jc w:val="left"/>
              <w:cnfStyle w:val="000000000000" w:firstRow="0" w:lastRow="0" w:firstColumn="0" w:lastColumn="0" w:oddVBand="0" w:evenVBand="0" w:oddHBand="0" w:evenHBand="0" w:firstRowFirstColumn="0" w:firstRowLastColumn="0" w:lastRowFirstColumn="0" w:lastRowLastColumn="0"/>
              <w:rPr>
                <w:rFonts w:eastAsia="SimSun"/>
              </w:rPr>
            </w:pPr>
            <w:r>
              <w:rPr>
                <w:rFonts w:ascii="Calibri" w:hAnsi="Calibri"/>
              </w:rPr>
              <w:t>Hypertensive heart and renal disease with both (congestive) heart failure and renal failure</w:t>
            </w:r>
          </w:p>
        </w:tc>
      </w:tr>
    </w:tbl>
    <w:p w14:paraId="263F4631" w14:textId="4439B080" w:rsidR="00C57113" w:rsidRDefault="00C57113" w:rsidP="00727167">
      <w:pPr>
        <w:pStyle w:val="Heading3"/>
        <w:contextualSpacing w:val="0"/>
      </w:pPr>
      <w:bookmarkStart w:id="30" w:name="_Toc474152603"/>
      <w:r>
        <w:t xml:space="preserve">Additional HF cases from </w:t>
      </w:r>
      <w:r w:rsidR="00E1557C">
        <w:t>clinical algorithm</w:t>
      </w:r>
      <w:bookmarkEnd w:id="30"/>
    </w:p>
    <w:p w14:paraId="62984411" w14:textId="30714314" w:rsidR="005F29F2" w:rsidRDefault="00C57113" w:rsidP="00727167">
      <w:pPr>
        <w:contextualSpacing w:val="0"/>
      </w:pPr>
      <w:r>
        <w:t xml:space="preserve">In order to identify additional undiagnosed (but diagnosable) HF cases, the NICE Acute and Chronic HF Guidelines </w:t>
      </w:r>
      <w:r w:rsidR="00AE5F27">
        <w:t xml:space="preserve">and the </w:t>
      </w:r>
      <w:r>
        <w:t>2016 ESC HF Guidelines</w:t>
      </w:r>
      <w:r w:rsidR="00E1557C">
        <w:t xml:space="preserve"> were</w:t>
      </w:r>
      <w:r>
        <w:t xml:space="preserve"> used to develop two algorithms– a </w:t>
      </w:r>
      <w:r w:rsidR="00E1557C">
        <w:t>clinical algorithm</w:t>
      </w:r>
      <w:r>
        <w:t xml:space="preserve"> and a </w:t>
      </w:r>
      <w:r w:rsidR="00E1557C">
        <w:t>drugs algorithm</w:t>
      </w:r>
      <w:r>
        <w:t>.</w:t>
      </w:r>
      <w:r w:rsidR="003B4F8D">
        <w:t xml:space="preserve"> The </w:t>
      </w:r>
      <w:r w:rsidR="00E1557C">
        <w:t>clinical algorithm</w:t>
      </w:r>
      <w:r w:rsidR="003B4F8D">
        <w:t xml:space="preserve"> combines</w:t>
      </w:r>
      <w:r w:rsidR="00195F97">
        <w:t xml:space="preserve"> information </w:t>
      </w:r>
      <w:r w:rsidR="005F29F2">
        <w:t>about</w:t>
      </w:r>
      <w:r w:rsidR="00195F97">
        <w:t xml:space="preserve"> specific symptoms and signs of HF with data from natriuretic peptide test results and ECG and echocardiogram results </w:t>
      </w:r>
      <w:r w:rsidR="005F29F2">
        <w:t xml:space="preserve">in order </w:t>
      </w:r>
      <w:r w:rsidR="00195F97">
        <w:t xml:space="preserve">to identify </w:t>
      </w:r>
      <w:r w:rsidR="005F29F2">
        <w:t xml:space="preserve">additional </w:t>
      </w:r>
      <w:r w:rsidR="00195F97">
        <w:t>probable HF cases.</w:t>
      </w:r>
      <w:r w:rsidR="005F29F2">
        <w:t xml:space="preserve"> The </w:t>
      </w:r>
      <w:r w:rsidR="003B4F8D">
        <w:t xml:space="preserve">flowchart of the </w:t>
      </w:r>
      <w:r w:rsidR="00E1557C">
        <w:t>clinical algorithm</w:t>
      </w:r>
      <w:r w:rsidR="005F29F2">
        <w:t xml:space="preserve"> </w:t>
      </w:r>
      <w:r w:rsidR="003B4F8D">
        <w:t>that was developed is</w:t>
      </w:r>
      <w:r w:rsidR="005F29F2">
        <w:t xml:space="preserve"> shown below in</w:t>
      </w:r>
      <w:r w:rsidR="00AE5F27">
        <w:t xml:space="preserve"> </w:t>
      </w:r>
      <w:r w:rsidR="00AE5F27">
        <w:fldChar w:fldCharType="begin"/>
      </w:r>
      <w:r w:rsidR="00AE5F27">
        <w:instrText xml:space="preserve"> REF _Ref473991815 \h </w:instrText>
      </w:r>
      <w:r w:rsidR="00AE5F27">
        <w:fldChar w:fldCharType="separate"/>
      </w:r>
      <w:r w:rsidR="004871C7" w:rsidRPr="00AE5F27">
        <w:t xml:space="preserve">Figure </w:t>
      </w:r>
      <w:r w:rsidR="004871C7">
        <w:rPr>
          <w:noProof/>
        </w:rPr>
        <w:t>2</w:t>
      </w:r>
      <w:r w:rsidR="004871C7" w:rsidRPr="00AE5F27">
        <w:t>: clinical algorithm flowchart</w:t>
      </w:r>
      <w:r w:rsidR="00AE5F27">
        <w:fldChar w:fldCharType="end"/>
      </w:r>
      <w:r w:rsidR="005F29F2">
        <w:t>.</w:t>
      </w:r>
    </w:p>
    <w:p w14:paraId="77066DE6" w14:textId="291886F1" w:rsidR="003B4F8D" w:rsidRPr="00AE5F27" w:rsidRDefault="00F95226" w:rsidP="00F95226">
      <w:pPr>
        <w:pStyle w:val="Caption"/>
      </w:pPr>
      <w:bookmarkStart w:id="31" w:name="_Ref474151038"/>
      <w:bookmarkStart w:id="32" w:name="_Ref473991815"/>
      <w:r w:rsidRPr="00AE5F27">
        <w:t xml:space="preserve">Figure </w:t>
      </w:r>
      <w:fldSimple w:instr=" SEQ Figure \* ARABIC ">
        <w:r w:rsidR="004871C7">
          <w:rPr>
            <w:noProof/>
          </w:rPr>
          <w:t>2</w:t>
        </w:r>
      </w:fldSimple>
      <w:bookmarkEnd w:id="31"/>
      <w:r w:rsidR="003B4F8D" w:rsidRPr="00AE5F27">
        <w:t xml:space="preserve">: </w:t>
      </w:r>
      <w:r w:rsidR="00E1557C" w:rsidRPr="00AE5F27">
        <w:t>clinical algorithm</w:t>
      </w:r>
      <w:r w:rsidR="003B4F8D" w:rsidRPr="00AE5F27">
        <w:t xml:space="preserve"> </w:t>
      </w:r>
      <w:r w:rsidR="00AE5F27" w:rsidRPr="00AE5F27">
        <w:t>f</w:t>
      </w:r>
      <w:r w:rsidR="003B4F8D" w:rsidRPr="00AE5F27">
        <w:t>lowchart</w:t>
      </w:r>
      <w:bookmarkEnd w:id="32"/>
    </w:p>
    <w:p w14:paraId="217BC60F" w14:textId="6D5D1521" w:rsidR="003B4F8D" w:rsidRDefault="003B4F8D" w:rsidP="00727167">
      <w:pPr>
        <w:contextualSpacing w:val="0"/>
      </w:pPr>
    </w:p>
    <w:p w14:paraId="2469F7B5" w14:textId="31F6C1BC" w:rsidR="003B4F8D" w:rsidRDefault="00E95931" w:rsidP="00727167">
      <w:pPr>
        <w:contextualSpacing w:val="0"/>
      </w:pPr>
      <w:r w:rsidRPr="00E95931">
        <w:rPr>
          <w:noProof/>
          <w:lang w:eastAsia="en-GB"/>
        </w:rPr>
        <mc:AlternateContent>
          <mc:Choice Requires="wps">
            <w:drawing>
              <wp:anchor distT="0" distB="0" distL="114300" distR="114300" simplePos="0" relativeHeight="251688960" behindDoc="0" locked="0" layoutInCell="1" allowOverlap="1" wp14:anchorId="721A5052" wp14:editId="7271916A">
                <wp:simplePos x="0" y="0"/>
                <wp:positionH relativeFrom="column">
                  <wp:posOffset>1443990</wp:posOffset>
                </wp:positionH>
                <wp:positionV relativeFrom="paragraph">
                  <wp:posOffset>0</wp:posOffset>
                </wp:positionV>
                <wp:extent cx="1714500" cy="257810"/>
                <wp:effectExtent l="0" t="0" r="19050" b="27940"/>
                <wp:wrapNone/>
                <wp:docPr id="9" name="Text Box 9"/>
                <wp:cNvGraphicFramePr/>
                <a:graphic xmlns:a="http://schemas.openxmlformats.org/drawingml/2006/main">
                  <a:graphicData uri="http://schemas.microsoft.com/office/word/2010/wordprocessingShape">
                    <wps:wsp>
                      <wps:cNvSpPr txBox="1"/>
                      <wps:spPr>
                        <a:xfrm>
                          <a:off x="0" y="0"/>
                          <a:ext cx="1714500" cy="257810"/>
                        </a:xfrm>
                        <a:prstGeom prst="rect">
                          <a:avLst/>
                        </a:prstGeom>
                        <a:solidFill>
                          <a:sysClr val="window" lastClr="FFFFFF"/>
                        </a:solidFill>
                        <a:ln w="19050" cap="flat" cmpd="sng" algn="ctr">
                          <a:solidFill>
                            <a:srgbClr val="0070C0"/>
                          </a:solidFill>
                          <a:prstDash val="solid"/>
                          <a:miter lim="800000"/>
                        </a:ln>
                        <a:effectLst/>
                      </wps:spPr>
                      <wps:txbx>
                        <w:txbxContent>
                          <w:p w14:paraId="54C78F71" w14:textId="77777777" w:rsidR="00B03680" w:rsidRPr="00BA3AF1" w:rsidRDefault="00B03680" w:rsidP="00E95931">
                            <w:pPr>
                              <w:spacing w:after="160" w:line="252" w:lineRule="auto"/>
                              <w:jc w:val="center"/>
                              <w:rPr>
                                <w:rFonts w:eastAsia="SimSun"/>
                                <w:sz w:val="18"/>
                                <w:szCs w:val="18"/>
                              </w:rPr>
                            </w:pPr>
                            <w:r>
                              <w:rPr>
                                <w:rFonts w:eastAsia="SimSun"/>
                                <w:sz w:val="18"/>
                                <w:szCs w:val="18"/>
                              </w:rPr>
                              <w:t>Develop</w:t>
                            </w:r>
                            <w:r w:rsidRPr="00BA3AF1">
                              <w:rPr>
                                <w:rFonts w:eastAsia="SimSun"/>
                                <w:sz w:val="18"/>
                                <w:szCs w:val="18"/>
                              </w:rPr>
                              <w:t xml:space="preserve"> the </w:t>
                            </w:r>
                            <w:r>
                              <w:rPr>
                                <w:rFonts w:eastAsia="SimSun"/>
                                <w:sz w:val="18"/>
                                <w:szCs w:val="18"/>
                              </w:rPr>
                              <w:t xml:space="preserve">Clinical </w:t>
                            </w:r>
                            <w:r w:rsidRPr="00BA3AF1">
                              <w:rPr>
                                <w:rFonts w:eastAsia="SimSun"/>
                                <w:sz w:val="18"/>
                                <w:szCs w:val="18"/>
                              </w:rPr>
                              <w:t>algorithm</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1A5052" id="_x0000_t202" coordsize="21600,21600" o:spt="202" path="m,l,21600r21600,l21600,xe">
                <v:stroke joinstyle="miter"/>
                <v:path gradientshapeok="t" o:connecttype="rect"/>
              </v:shapetype>
              <v:shape id="Text Box 9" o:spid="_x0000_s1026" type="#_x0000_t202" style="position:absolute;left:0;text-align:left;margin-left:113.7pt;margin-top:0;width:135pt;height:20.3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" fillcolor="window" strokecolor="#0070c0" strokeweight="1.5pt">
                <v:textbox>
                  <w:txbxContent>
                    <w:p w14:paraId="54C78F71" w14:textId="77777777" w:rsidR="00B03680" w:rsidRPr="00BA3AF1" w:rsidRDefault="00B03680" w:rsidP="00E95931">
                      <w:pPr>
                        <w:spacing w:after="160" w:line="252" w:lineRule="auto"/>
                        <w:jc w:val="center"/>
                        <w:rPr>
                          <w:rFonts w:eastAsia="SimSun"/>
                          <w:sz w:val="18"/>
                          <w:szCs w:val="18"/>
                        </w:rPr>
                      </w:pPr>
                      <w:r>
                        <w:rPr>
                          <w:rFonts w:eastAsia="SimSun"/>
                          <w:sz w:val="18"/>
                          <w:szCs w:val="18"/>
                        </w:rPr>
                        <w:t>Develop</w:t>
                      </w:r>
                      <w:r w:rsidRPr="00BA3AF1">
                        <w:rPr>
                          <w:rFonts w:eastAsia="SimSun"/>
                          <w:sz w:val="18"/>
                          <w:szCs w:val="18"/>
                        </w:rPr>
                        <w:t xml:space="preserve"> the </w:t>
                      </w:r>
                      <w:r>
                        <w:rPr>
                          <w:rFonts w:eastAsia="SimSun"/>
                          <w:sz w:val="18"/>
                          <w:szCs w:val="18"/>
                        </w:rPr>
                        <w:t xml:space="preserve">Clinical </w:t>
                      </w:r>
                      <w:r w:rsidRPr="00BA3AF1">
                        <w:rPr>
                          <w:rFonts w:eastAsia="SimSun"/>
                          <w:sz w:val="18"/>
                          <w:szCs w:val="18"/>
                        </w:rPr>
                        <w:t>algorithm</w:t>
                      </w:r>
                    </w:p>
                  </w:txbxContent>
                </v:textbox>
              </v:shape>
            </w:pict>
          </mc:Fallback>
        </mc:AlternateContent>
      </w:r>
      <w:r w:rsidRPr="00E95931">
        <w:rPr>
          <w:noProof/>
          <w:lang w:eastAsia="en-GB"/>
        </w:rPr>
        <mc:AlternateContent>
          <mc:Choice Requires="wps">
            <w:drawing>
              <wp:anchor distT="0" distB="0" distL="114300" distR="114300" simplePos="0" relativeHeight="251691008" behindDoc="0" locked="0" layoutInCell="1" allowOverlap="1" wp14:anchorId="3FCCDE5F" wp14:editId="7A906A8C">
                <wp:simplePos x="0" y="0"/>
                <wp:positionH relativeFrom="column">
                  <wp:posOffset>1369060</wp:posOffset>
                </wp:positionH>
                <wp:positionV relativeFrom="paragraph">
                  <wp:posOffset>391160</wp:posOffset>
                </wp:positionV>
                <wp:extent cx="0" cy="18000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type w14:anchorId="204D87A2" id="_x0000_t32" coordsize="21600,21600" o:spt="32" o:oned="t" path="m,l21600,21600e" filled="f">
                <v:path arrowok="t" fillok="f" o:connecttype="none"/>
                <o:lock v:ext="edit" shapetype="t"/>
              </v:shapetype>
              <v:shape id="Straight Arrow Connector 1" o:spid="_x0000_s1026" type="#_x0000_t32" style="position:absolute;margin-left:107.8pt;margin-top:30.8pt;width:0;height:14.1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" strokecolor="#0070c0" strokeweight="1.5pt">
                <v:stroke endarrow="block" joinstyle="miter"/>
              </v:shape>
            </w:pict>
          </mc:Fallback>
        </mc:AlternateContent>
      </w:r>
      <w:r w:rsidRPr="00E95931">
        <w:rPr>
          <w:noProof/>
          <w:lang w:eastAsia="en-GB"/>
        </w:rPr>
        <mc:AlternateContent>
          <mc:Choice Requires="wps">
            <w:drawing>
              <wp:anchor distT="0" distB="0" distL="114300" distR="114300" simplePos="0" relativeHeight="251694080" behindDoc="0" locked="0" layoutInCell="1" allowOverlap="1" wp14:anchorId="17DBC4D0" wp14:editId="1F55C676">
                <wp:simplePos x="0" y="0"/>
                <wp:positionH relativeFrom="column">
                  <wp:posOffset>323850</wp:posOffset>
                </wp:positionH>
                <wp:positionV relativeFrom="paragraph">
                  <wp:posOffset>574040</wp:posOffset>
                </wp:positionV>
                <wp:extent cx="2327275" cy="381000"/>
                <wp:effectExtent l="0" t="0" r="15875" b="19050"/>
                <wp:wrapNone/>
                <wp:docPr id="231" name="Text Box 9"/>
                <wp:cNvGraphicFramePr/>
                <a:graphic xmlns:a="http://schemas.openxmlformats.org/drawingml/2006/main">
                  <a:graphicData uri="http://schemas.microsoft.com/office/word/2010/wordprocessingShape">
                    <wps:wsp>
                      <wps:cNvSpPr txBox="1"/>
                      <wps:spPr>
                        <a:xfrm>
                          <a:off x="0" y="0"/>
                          <a:ext cx="2327275" cy="381000"/>
                        </a:xfrm>
                        <a:prstGeom prst="rect">
                          <a:avLst/>
                        </a:prstGeom>
                        <a:solidFill>
                          <a:sysClr val="window" lastClr="FFFFFF"/>
                        </a:solidFill>
                        <a:ln w="19050" cap="flat" cmpd="sng" algn="ctr">
                          <a:solidFill>
                            <a:srgbClr val="0070C0"/>
                          </a:solidFill>
                          <a:prstDash val="solid"/>
                          <a:miter lim="800000"/>
                        </a:ln>
                        <a:effectLst/>
                      </wps:spPr>
                      <wps:txbx>
                        <w:txbxContent>
                          <w:p w14:paraId="15AA64C8" w14:textId="77777777" w:rsidR="00B03680" w:rsidRDefault="00B03680" w:rsidP="00E95931">
                            <w:pPr>
                              <w:spacing w:after="160" w:line="252" w:lineRule="auto"/>
                              <w:jc w:val="center"/>
                              <w:rPr>
                                <w:sz w:val="24"/>
                              </w:rPr>
                            </w:pPr>
                            <w:r>
                              <w:rPr>
                                <w:rFonts w:eastAsia="SimSun"/>
                                <w:sz w:val="18"/>
                                <w:szCs w:val="18"/>
                              </w:rPr>
                              <w:t>Keep cases who have not had echocardiogram</w:t>
                            </w:r>
                          </w:p>
                          <w:p w14:paraId="44E906E0" w14:textId="77777777" w:rsidR="00B03680" w:rsidRDefault="00B03680" w:rsidP="00E95931">
                            <w:pPr>
                              <w:spacing w:after="160" w:line="252" w:lineRule="auto"/>
                              <w:jc w:val="center"/>
                            </w:pPr>
                            <w:r>
                              <w:rPr>
                                <w:rFonts w:eastAsia="SimSun"/>
                                <w:sz w:val="20"/>
                                <w:szCs w:val="20"/>
                              </w:rPr>
                              <w:t>(N=162,731)</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BC4D0" id="_x0000_s1027" type="#_x0000_t202" style="position:absolute;left:0;text-align:left;margin-left:25.5pt;margin-top:45.2pt;width:183.2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" fillcolor="window" strokecolor="#0070c0" strokeweight="1.5pt">
                <v:textbox>
                  <w:txbxContent>
                    <w:p w14:paraId="15AA64C8" w14:textId="77777777" w:rsidR="00B03680" w:rsidRDefault="00B03680" w:rsidP="00E95931">
                      <w:pPr>
                        <w:spacing w:after="160" w:line="252" w:lineRule="auto"/>
                        <w:jc w:val="center"/>
                        <w:rPr>
                          <w:sz w:val="24"/>
                        </w:rPr>
                      </w:pPr>
                      <w:r>
                        <w:rPr>
                          <w:rFonts w:eastAsia="SimSun"/>
                          <w:sz w:val="18"/>
                          <w:szCs w:val="18"/>
                        </w:rPr>
                        <w:t>Keep cases who have not had echocardiogram</w:t>
                      </w:r>
                    </w:p>
                    <w:p w14:paraId="44E906E0" w14:textId="77777777" w:rsidR="00B03680" w:rsidRDefault="00B03680" w:rsidP="00E95931">
                      <w:pPr>
                        <w:spacing w:after="160" w:line="252" w:lineRule="auto"/>
                        <w:jc w:val="center"/>
                      </w:pPr>
                      <w:r>
                        <w:rPr>
                          <w:rFonts w:eastAsia="SimSun"/>
                          <w:sz w:val="20"/>
                          <w:szCs w:val="20"/>
                        </w:rPr>
                        <w:t>(N=162,731)</w:t>
                      </w:r>
                    </w:p>
                  </w:txbxContent>
                </v:textbox>
              </v:shape>
            </w:pict>
          </mc:Fallback>
        </mc:AlternateContent>
      </w:r>
      <w:r w:rsidRPr="00E95931">
        <w:rPr>
          <w:noProof/>
          <w:lang w:eastAsia="en-GB"/>
        </w:rPr>
        <mc:AlternateContent>
          <mc:Choice Requires="wps">
            <w:drawing>
              <wp:anchor distT="0" distB="0" distL="114300" distR="114300" simplePos="0" relativeHeight="251695104" behindDoc="0" locked="0" layoutInCell="1" allowOverlap="1" wp14:anchorId="36BA9CE3" wp14:editId="3021928C">
                <wp:simplePos x="0" y="0"/>
                <wp:positionH relativeFrom="column">
                  <wp:posOffset>1372235</wp:posOffset>
                </wp:positionH>
                <wp:positionV relativeFrom="paragraph">
                  <wp:posOffset>948690</wp:posOffset>
                </wp:positionV>
                <wp:extent cx="0" cy="179705"/>
                <wp:effectExtent l="76200" t="0" r="57150" b="48895"/>
                <wp:wrapNone/>
                <wp:docPr id="232" name="Straight Arrow Connector 232"/>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19050" cap="flat" cmpd="sng" algn="ctr">
                          <a:solidFill>
                            <a:srgbClr val="0070C0"/>
                          </a:solidFill>
                          <a:prstDash val="solid"/>
                          <a:miter lim="800000"/>
                          <a:tailEnd type="triangle"/>
                        </a:ln>
                        <a:effectLst/>
                      </wps:spPr>
                      <wps:bodyPr/>
                    </wps:wsp>
                  </a:graphicData>
                </a:graphic>
                <wp14:sizeRelV relativeFrom="margin">
                  <wp14:pctHeight>0</wp14:pctHeight>
                </wp14:sizeRelV>
              </wp:anchor>
            </w:drawing>
          </mc:Choice>
          <mc:Fallback>
            <w:pict>
              <v:shape w14:anchorId="07A09E36" id="Straight Arrow Connector 232" o:spid="_x0000_s1026" type="#_x0000_t32" style="position:absolute;margin-left:108.05pt;margin-top:74.7pt;width:0;height:14.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" strokecolor="#0070c0" strokeweight="1.5pt">
                <v:stroke endarrow="block" joinstyle="miter"/>
              </v:shape>
            </w:pict>
          </mc:Fallback>
        </mc:AlternateContent>
      </w:r>
      <w:r w:rsidRPr="00E95931">
        <w:rPr>
          <w:noProof/>
          <w:lang w:eastAsia="en-GB"/>
        </w:rPr>
        <mc:AlternateContent>
          <mc:Choice Requires="wps">
            <w:drawing>
              <wp:anchor distT="0" distB="0" distL="114300" distR="114300" simplePos="0" relativeHeight="251700224" behindDoc="0" locked="0" layoutInCell="1" allowOverlap="1" wp14:anchorId="09FBF8C4" wp14:editId="582C2380">
                <wp:simplePos x="0" y="0"/>
                <wp:positionH relativeFrom="column">
                  <wp:posOffset>1371600</wp:posOffset>
                </wp:positionH>
                <wp:positionV relativeFrom="paragraph">
                  <wp:posOffset>403225</wp:posOffset>
                </wp:positionV>
                <wp:extent cx="2394000" cy="0"/>
                <wp:effectExtent l="0" t="0" r="25400" b="19050"/>
                <wp:wrapNone/>
                <wp:docPr id="43" name="Straight Connector 43"/>
                <wp:cNvGraphicFramePr/>
                <a:graphic xmlns:a="http://schemas.openxmlformats.org/drawingml/2006/main">
                  <a:graphicData uri="http://schemas.microsoft.com/office/word/2010/wordprocessingShape">
                    <wps:wsp>
                      <wps:cNvCnPr/>
                      <wps:spPr>
                        <a:xfrm flipV="1">
                          <a:off x="0" y="0"/>
                          <a:ext cx="2394000" cy="0"/>
                        </a:xfrm>
                        <a:prstGeom prst="line">
                          <a:avLst/>
                        </a:prstGeom>
                        <a:noFill/>
                        <a:ln w="190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C3C2BA" id="Straight Connector 43"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31.75pt" to="296.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" strokecolor="#0070c0" strokeweight="1.5pt">
                <v:stroke joinstyle="miter"/>
              </v:line>
            </w:pict>
          </mc:Fallback>
        </mc:AlternateContent>
      </w:r>
    </w:p>
    <w:p w14:paraId="3390CAF9" w14:textId="678A8B19" w:rsidR="00E95931" w:rsidRDefault="00E95931" w:rsidP="00727167">
      <w:pPr>
        <w:contextualSpacing w:val="0"/>
      </w:pPr>
      <w:r w:rsidRPr="00493CA6">
        <w:rPr>
          <w:noProof/>
          <w:lang w:eastAsia="en-GB"/>
        </w:rPr>
        <mc:AlternateContent>
          <mc:Choice Requires="wps">
            <w:drawing>
              <wp:anchor distT="0" distB="0" distL="114300" distR="114300" simplePos="0" relativeHeight="251708416" behindDoc="0" locked="0" layoutInCell="1" allowOverlap="1" wp14:anchorId="2F5FB3F1" wp14:editId="566432FA">
                <wp:simplePos x="0" y="0"/>
                <wp:positionH relativeFrom="column">
                  <wp:posOffset>2286000</wp:posOffset>
                </wp:positionH>
                <wp:positionV relativeFrom="paragraph">
                  <wp:posOffset>75565</wp:posOffset>
                </wp:positionV>
                <wp:extent cx="0" cy="143510"/>
                <wp:effectExtent l="0" t="0" r="19050" b="27940"/>
                <wp:wrapNone/>
                <wp:docPr id="42" name="Straight Connector 42"/>
                <wp:cNvGraphicFramePr/>
                <a:graphic xmlns:a="http://schemas.openxmlformats.org/drawingml/2006/main">
                  <a:graphicData uri="http://schemas.microsoft.com/office/word/2010/wordprocessingShape">
                    <wps:wsp>
                      <wps:cNvCnPr/>
                      <wps:spPr>
                        <a:xfrm>
                          <a:off x="0" y="0"/>
                          <a:ext cx="0" cy="143510"/>
                        </a:xfrm>
                        <a:prstGeom prst="line">
                          <a:avLst/>
                        </a:prstGeom>
                        <a:noFill/>
                        <a:ln w="19050" cap="flat" cmpd="sng" algn="ctr">
                          <a:solidFill>
                            <a:srgbClr val="0070C0"/>
                          </a:solidFill>
                          <a:prstDash val="solid"/>
                          <a:miter lim="800000"/>
                        </a:ln>
                        <a:effectLst/>
                      </wps:spPr>
                      <wps:bodyPr/>
                    </wps:wsp>
                  </a:graphicData>
                </a:graphic>
              </wp:anchor>
            </w:drawing>
          </mc:Choice>
          <mc:Fallback>
            <w:pict>
              <v:line w14:anchorId="6AC910E2" id="Straight Connector 4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80pt,5.95pt" to="180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" strokecolor="#0070c0" strokeweight="1.5pt">
                <v:stroke joinstyle="miter"/>
              </v:line>
            </w:pict>
          </mc:Fallback>
        </mc:AlternateContent>
      </w:r>
    </w:p>
    <w:p w14:paraId="66F5CE02" w14:textId="54655170" w:rsidR="00E95931" w:rsidRDefault="00E95931" w:rsidP="00727167">
      <w:pPr>
        <w:contextualSpacing w:val="0"/>
      </w:pPr>
      <w:r w:rsidRPr="00E95931">
        <w:rPr>
          <w:noProof/>
          <w:lang w:eastAsia="en-GB"/>
        </w:rPr>
        <mc:AlternateContent>
          <mc:Choice Requires="wps">
            <w:drawing>
              <wp:anchor distT="0" distB="0" distL="114300" distR="114300" simplePos="0" relativeHeight="251701248" behindDoc="0" locked="0" layoutInCell="1" allowOverlap="1" wp14:anchorId="1B235CBE" wp14:editId="1E619986">
                <wp:simplePos x="0" y="0"/>
                <wp:positionH relativeFrom="column">
                  <wp:posOffset>3762375</wp:posOffset>
                </wp:positionH>
                <wp:positionV relativeFrom="paragraph">
                  <wp:posOffset>61595</wp:posOffset>
                </wp:positionV>
                <wp:extent cx="0" cy="395605"/>
                <wp:effectExtent l="76200" t="0" r="57150" b="61595"/>
                <wp:wrapNone/>
                <wp:docPr id="44" name="Straight Arrow Connector 44"/>
                <wp:cNvGraphicFramePr/>
                <a:graphic xmlns:a="http://schemas.openxmlformats.org/drawingml/2006/main">
                  <a:graphicData uri="http://schemas.microsoft.com/office/word/2010/wordprocessingShape">
                    <wps:wsp>
                      <wps:cNvCnPr/>
                      <wps:spPr>
                        <a:xfrm>
                          <a:off x="0" y="0"/>
                          <a:ext cx="0" cy="395605"/>
                        </a:xfrm>
                        <a:prstGeom prst="straightConnector1">
                          <a:avLst/>
                        </a:prstGeom>
                        <a:noFill/>
                        <a:ln w="19050" cap="flat" cmpd="sng" algn="ctr">
                          <a:solidFill>
                            <a:srgbClr val="0070C0"/>
                          </a:solidFill>
                          <a:prstDash val="solid"/>
                          <a:miter lim="800000"/>
                          <a:tailEnd type="triangle"/>
                        </a:ln>
                        <a:effectLst/>
                      </wps:spPr>
                      <wps:bodyPr/>
                    </wps:wsp>
                  </a:graphicData>
                </a:graphic>
                <wp14:sizeRelV relativeFrom="margin">
                  <wp14:pctHeight>0</wp14:pctHeight>
                </wp14:sizeRelV>
              </wp:anchor>
            </w:drawing>
          </mc:Choice>
          <mc:Fallback>
            <w:pict>
              <v:shape w14:anchorId="420FE67D" id="Straight Arrow Connector 44" o:spid="_x0000_s1026" type="#_x0000_t32" style="position:absolute;margin-left:296.25pt;margin-top:4.85pt;width:0;height:31.1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" strokecolor="#0070c0" strokeweight="1.5pt">
                <v:stroke endarrow="block" joinstyle="miter"/>
              </v:shape>
            </w:pict>
          </mc:Fallback>
        </mc:AlternateContent>
      </w:r>
    </w:p>
    <w:p w14:paraId="7EED1E94" w14:textId="77777777" w:rsidR="00E95931" w:rsidRDefault="00E95931" w:rsidP="00727167">
      <w:pPr>
        <w:contextualSpacing w:val="0"/>
      </w:pPr>
    </w:p>
    <w:p w14:paraId="69BB1DA2" w14:textId="27113230" w:rsidR="00E95931" w:rsidRDefault="00E95931" w:rsidP="00727167">
      <w:pPr>
        <w:contextualSpacing w:val="0"/>
      </w:pPr>
      <w:r w:rsidRPr="00E95931">
        <w:rPr>
          <w:noProof/>
          <w:lang w:eastAsia="en-GB"/>
        </w:rPr>
        <mc:AlternateContent>
          <mc:Choice Requires="wps">
            <w:drawing>
              <wp:anchor distT="0" distB="0" distL="114300" distR="114300" simplePos="0" relativeHeight="251702272" behindDoc="0" locked="0" layoutInCell="1" allowOverlap="1" wp14:anchorId="241E0EBC" wp14:editId="3F7406AC">
                <wp:simplePos x="0" y="0"/>
                <wp:positionH relativeFrom="column">
                  <wp:posOffset>3286125</wp:posOffset>
                </wp:positionH>
                <wp:positionV relativeFrom="paragraph">
                  <wp:posOffset>101600</wp:posOffset>
                </wp:positionV>
                <wp:extent cx="962025" cy="647700"/>
                <wp:effectExtent l="0" t="0" r="28575" b="19050"/>
                <wp:wrapNone/>
                <wp:docPr id="45" name="Text Box 9"/>
                <wp:cNvGraphicFramePr/>
                <a:graphic xmlns:a="http://schemas.openxmlformats.org/drawingml/2006/main">
                  <a:graphicData uri="http://schemas.microsoft.com/office/word/2010/wordprocessingShape">
                    <wps:wsp>
                      <wps:cNvSpPr txBox="1"/>
                      <wps:spPr>
                        <a:xfrm>
                          <a:off x="0" y="0"/>
                          <a:ext cx="962025" cy="647700"/>
                        </a:xfrm>
                        <a:prstGeom prst="rect">
                          <a:avLst/>
                        </a:prstGeom>
                        <a:solidFill>
                          <a:sysClr val="window" lastClr="FFFFFF"/>
                        </a:solidFill>
                        <a:ln w="19050" cap="flat" cmpd="sng" algn="ctr">
                          <a:solidFill>
                            <a:srgbClr val="0070C0"/>
                          </a:solidFill>
                          <a:prstDash val="solid"/>
                          <a:miter lim="800000"/>
                        </a:ln>
                        <a:effectLst/>
                      </wps:spPr>
                      <wps:txbx>
                        <w:txbxContent>
                          <w:p w14:paraId="5377C2DD" w14:textId="77777777" w:rsidR="00B03680" w:rsidRDefault="00B03680" w:rsidP="00E95931">
                            <w:pPr>
                              <w:spacing w:after="160" w:line="252" w:lineRule="auto"/>
                              <w:jc w:val="center"/>
                              <w:rPr>
                                <w:sz w:val="24"/>
                              </w:rPr>
                            </w:pPr>
                            <w:r>
                              <w:rPr>
                                <w:rFonts w:eastAsia="SimSun"/>
                                <w:sz w:val="18"/>
                                <w:szCs w:val="18"/>
                              </w:rPr>
                              <w:t>Keep abnormal echocardiogram cases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E0EBC" id="_x0000_s1028" type="#_x0000_t202" style="position:absolute;left:0;text-align:left;margin-left:258.75pt;margin-top:8pt;width:75.75pt;height: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" fillcolor="window" strokecolor="#0070c0" strokeweight="1.5pt">
                <v:textbox>
                  <w:txbxContent>
                    <w:p w14:paraId="5377C2DD" w14:textId="77777777" w:rsidR="00B03680" w:rsidRDefault="00B03680" w:rsidP="00E95931">
                      <w:pPr>
                        <w:spacing w:after="160" w:line="252" w:lineRule="auto"/>
                        <w:jc w:val="center"/>
                        <w:rPr>
                          <w:sz w:val="24"/>
                        </w:rPr>
                      </w:pPr>
                      <w:r>
                        <w:rPr>
                          <w:rFonts w:eastAsia="SimSun"/>
                          <w:sz w:val="18"/>
                          <w:szCs w:val="18"/>
                        </w:rPr>
                        <w:t>Keep abnormal echocardiogram cases</w:t>
                      </w:r>
                    </w:p>
                  </w:txbxContent>
                </v:textbox>
              </v:shape>
            </w:pict>
          </mc:Fallback>
        </mc:AlternateContent>
      </w:r>
    </w:p>
    <w:p w14:paraId="4A6CB215" w14:textId="77777777" w:rsidR="00E95931" w:rsidRDefault="00E95931" w:rsidP="00727167">
      <w:pPr>
        <w:contextualSpacing w:val="0"/>
      </w:pPr>
    </w:p>
    <w:p w14:paraId="46F8AE7D" w14:textId="0E94D44D" w:rsidR="00E95931" w:rsidRDefault="00E95931" w:rsidP="00727167">
      <w:pPr>
        <w:contextualSpacing w:val="0"/>
      </w:pPr>
      <w:r w:rsidRPr="00E95931">
        <w:rPr>
          <w:noProof/>
          <w:lang w:eastAsia="en-GB"/>
        </w:rPr>
        <mc:AlternateContent>
          <mc:Choice Requires="wps">
            <w:drawing>
              <wp:anchor distT="0" distB="0" distL="114300" distR="114300" simplePos="0" relativeHeight="251705344" behindDoc="1" locked="0" layoutInCell="1" allowOverlap="1" wp14:anchorId="53617F4B" wp14:editId="0B9AC77A">
                <wp:simplePos x="0" y="0"/>
                <wp:positionH relativeFrom="column">
                  <wp:posOffset>190500</wp:posOffset>
                </wp:positionH>
                <wp:positionV relativeFrom="paragraph">
                  <wp:posOffset>102870</wp:posOffset>
                </wp:positionV>
                <wp:extent cx="2667000" cy="2076450"/>
                <wp:effectExtent l="0" t="0" r="19050" b="19050"/>
                <wp:wrapNone/>
                <wp:docPr id="54" name="Text Box 9"/>
                <wp:cNvGraphicFramePr/>
                <a:graphic xmlns:a="http://schemas.openxmlformats.org/drawingml/2006/main">
                  <a:graphicData uri="http://schemas.microsoft.com/office/word/2010/wordprocessingShape">
                    <wps:wsp>
                      <wps:cNvSpPr txBox="1"/>
                      <wps:spPr>
                        <a:xfrm>
                          <a:off x="0" y="0"/>
                          <a:ext cx="2667000" cy="2076450"/>
                        </a:xfrm>
                        <a:prstGeom prst="rect">
                          <a:avLst/>
                        </a:prstGeom>
                        <a:solidFill>
                          <a:sysClr val="window" lastClr="FFFFFF"/>
                        </a:solidFill>
                        <a:ln w="19050" cap="flat" cmpd="sng" algn="ctr">
                          <a:solidFill>
                            <a:schemeClr val="accent1"/>
                          </a:solidFill>
                          <a:prstDash val="solid"/>
                          <a:miter lim="800000"/>
                        </a:ln>
                        <a:effectLst/>
                      </wps:spPr>
                      <wps:txbx>
                        <w:txbxContent>
                          <w:p w14:paraId="05E2E1E8" w14:textId="31B1960D" w:rsidR="00B03680" w:rsidRPr="00A90B6D" w:rsidRDefault="00B03680" w:rsidP="00E95931">
                            <w:pPr>
                              <w:spacing w:after="160" w:line="252" w:lineRule="auto"/>
                              <w:jc w:val="left"/>
                              <w:rPr>
                                <w:rFonts w:eastAsia="SimSun"/>
                                <w:sz w:val="18"/>
                                <w:szCs w:val="18"/>
                              </w:rPr>
                            </w:pPr>
                            <w:r>
                              <w:rPr>
                                <w:rFonts w:eastAsia="SimSun"/>
                                <w:sz w:val="18"/>
                                <w:szCs w:val="18"/>
                              </w:rPr>
                              <w:t>clinical algorithm – keep cases fulfilling criteria</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17F4B" id="_x0000_s1029" type="#_x0000_t202" style="position:absolute;left:0;text-align:left;margin-left:15pt;margin-top:8.1pt;width:210pt;height:163.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" fillcolor="window" strokecolor="#4f81bd [3204]" strokeweight="1.5pt">
                <v:textbox>
                  <w:txbxContent>
                    <w:p w14:paraId="05E2E1E8" w14:textId="31B1960D" w:rsidR="00B03680" w:rsidRPr="00A90B6D" w:rsidRDefault="00B03680" w:rsidP="00E95931">
                      <w:pPr>
                        <w:spacing w:after="160" w:line="252" w:lineRule="auto"/>
                        <w:jc w:val="left"/>
                        <w:rPr>
                          <w:rFonts w:eastAsia="SimSun"/>
                          <w:sz w:val="18"/>
                          <w:szCs w:val="18"/>
                        </w:rPr>
                      </w:pPr>
                      <w:r>
                        <w:rPr>
                          <w:rFonts w:eastAsia="SimSun"/>
                          <w:sz w:val="18"/>
                          <w:szCs w:val="18"/>
                        </w:rPr>
                        <w:t>clinical algorithm – keep cases fulfilling criteria</w:t>
                      </w:r>
                    </w:p>
                  </w:txbxContent>
                </v:textbox>
              </v:shape>
            </w:pict>
          </mc:Fallback>
        </mc:AlternateContent>
      </w:r>
    </w:p>
    <w:p w14:paraId="4D4AC99A" w14:textId="77777777" w:rsidR="00E95931" w:rsidRDefault="00E95931" w:rsidP="00727167">
      <w:pPr>
        <w:contextualSpacing w:val="0"/>
      </w:pPr>
    </w:p>
    <w:p w14:paraId="4924EAC4" w14:textId="7F4B5D7E" w:rsidR="00E95931" w:rsidRDefault="00E95931" w:rsidP="00727167">
      <w:pPr>
        <w:contextualSpacing w:val="0"/>
      </w:pPr>
      <w:r w:rsidRPr="00E95931">
        <w:rPr>
          <w:noProof/>
          <w:lang w:eastAsia="en-GB"/>
        </w:rPr>
        <mc:AlternateContent>
          <mc:Choice Requires="wps">
            <w:drawing>
              <wp:anchor distT="0" distB="0" distL="114300" distR="114300" simplePos="0" relativeHeight="251693056" behindDoc="0" locked="0" layoutInCell="1" allowOverlap="1" wp14:anchorId="6C402123" wp14:editId="59EA347C">
                <wp:simplePos x="0" y="0"/>
                <wp:positionH relativeFrom="column">
                  <wp:posOffset>276225</wp:posOffset>
                </wp:positionH>
                <wp:positionV relativeFrom="paragraph">
                  <wp:posOffset>66040</wp:posOffset>
                </wp:positionV>
                <wp:extent cx="2476500" cy="990600"/>
                <wp:effectExtent l="0" t="0" r="19050" b="19050"/>
                <wp:wrapNone/>
                <wp:docPr id="230" name="Text Box 9"/>
                <wp:cNvGraphicFramePr/>
                <a:graphic xmlns:a="http://schemas.openxmlformats.org/drawingml/2006/main">
                  <a:graphicData uri="http://schemas.microsoft.com/office/word/2010/wordprocessingShape">
                    <wps:wsp>
                      <wps:cNvSpPr txBox="1"/>
                      <wps:spPr>
                        <a:xfrm>
                          <a:off x="0" y="0"/>
                          <a:ext cx="2476500" cy="990600"/>
                        </a:xfrm>
                        <a:prstGeom prst="rect">
                          <a:avLst/>
                        </a:prstGeom>
                        <a:solidFill>
                          <a:sysClr val="window" lastClr="FFFFFF"/>
                        </a:solidFill>
                        <a:ln w="19050" cap="flat" cmpd="sng" algn="ctr">
                          <a:solidFill>
                            <a:srgbClr val="0070C0"/>
                          </a:solidFill>
                          <a:prstDash val="solid"/>
                          <a:miter lim="800000"/>
                        </a:ln>
                        <a:effectLst/>
                      </wps:spPr>
                      <wps:txbx>
                        <w:txbxContent>
                          <w:p w14:paraId="0693C265" w14:textId="77777777" w:rsidR="00B03680" w:rsidRDefault="00B03680" w:rsidP="00E95931">
                            <w:pPr>
                              <w:spacing w:after="160" w:line="252" w:lineRule="auto"/>
                              <w:jc w:val="center"/>
                              <w:rPr>
                                <w:rFonts w:eastAsia="SimSun"/>
                                <w:sz w:val="18"/>
                                <w:szCs w:val="18"/>
                              </w:rPr>
                            </w:pPr>
                            <w:r>
                              <w:rPr>
                                <w:rFonts w:eastAsia="SimSun"/>
                                <w:sz w:val="18"/>
                                <w:szCs w:val="18"/>
                              </w:rPr>
                              <w:t>History of myocardial infarction, orthopnoea, paroxysmal nocturnal dyspnoea</w:t>
                            </w:r>
                          </w:p>
                          <w:p w14:paraId="6D95612C" w14:textId="77777777" w:rsidR="00B03680" w:rsidRDefault="00B03680" w:rsidP="00E95931">
                            <w:pPr>
                              <w:spacing w:after="160" w:line="252" w:lineRule="auto"/>
                              <w:jc w:val="center"/>
                              <w:rPr>
                                <w:rFonts w:eastAsia="SimSun"/>
                                <w:sz w:val="18"/>
                                <w:szCs w:val="18"/>
                              </w:rPr>
                            </w:pPr>
                            <w:r>
                              <w:rPr>
                                <w:rFonts w:eastAsia="SimSun"/>
                                <w:sz w:val="18"/>
                                <w:szCs w:val="18"/>
                              </w:rPr>
                              <w:t>OR</w:t>
                            </w:r>
                          </w:p>
                          <w:p w14:paraId="16BDD5F0" w14:textId="77777777" w:rsidR="00B03680" w:rsidRDefault="00B03680" w:rsidP="00E95931">
                            <w:pPr>
                              <w:spacing w:after="160" w:line="252" w:lineRule="auto"/>
                              <w:jc w:val="center"/>
                              <w:rPr>
                                <w:rFonts w:eastAsia="SimSun"/>
                                <w:sz w:val="18"/>
                                <w:szCs w:val="18"/>
                              </w:rPr>
                            </w:pPr>
                            <w:r>
                              <w:rPr>
                                <w:rFonts w:eastAsia="SimSun"/>
                                <w:sz w:val="18"/>
                                <w:szCs w:val="18"/>
                              </w:rPr>
                              <w:t>Signs of elevated JVP, displaced apex beat</w:t>
                            </w:r>
                          </w:p>
                          <w:p w14:paraId="0BC522E5" w14:textId="77777777" w:rsidR="00B03680" w:rsidRDefault="00B03680" w:rsidP="00E95931">
                            <w:pPr>
                              <w:spacing w:after="160" w:line="252" w:lineRule="auto"/>
                              <w:jc w:val="center"/>
                              <w:rPr>
                                <w:rFonts w:eastAsia="SimSun"/>
                                <w:sz w:val="18"/>
                                <w:szCs w:val="18"/>
                              </w:rPr>
                            </w:pPr>
                            <w:r>
                              <w:rPr>
                                <w:rFonts w:eastAsia="SimSun"/>
                                <w:sz w:val="18"/>
                                <w:szCs w:val="18"/>
                              </w:rPr>
                              <w:t>OR</w:t>
                            </w:r>
                          </w:p>
                          <w:p w14:paraId="24D86257" w14:textId="77777777" w:rsidR="00B03680" w:rsidRPr="00A90B6D" w:rsidRDefault="00B03680" w:rsidP="00E95931">
                            <w:pPr>
                              <w:spacing w:after="160" w:line="252" w:lineRule="auto"/>
                              <w:jc w:val="center"/>
                              <w:rPr>
                                <w:rFonts w:eastAsia="SimSun"/>
                                <w:sz w:val="18"/>
                                <w:szCs w:val="18"/>
                              </w:rPr>
                            </w:pPr>
                            <w:r>
                              <w:rPr>
                                <w:rFonts w:eastAsia="SimSun"/>
                                <w:sz w:val="18"/>
                                <w:szCs w:val="18"/>
                              </w:rPr>
                              <w:t>Abnormal ECG</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02123" id="_x0000_s1030" type="#_x0000_t202" style="position:absolute;left:0;text-align:left;margin-left:21.75pt;margin-top:5.2pt;width:19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" fillcolor="window" strokecolor="#0070c0" strokeweight="1.5pt">
                <v:textbox>
                  <w:txbxContent>
                    <w:p w14:paraId="0693C265" w14:textId="77777777" w:rsidR="00B03680" w:rsidRDefault="00B03680" w:rsidP="00E95931">
                      <w:pPr>
                        <w:spacing w:after="160" w:line="252" w:lineRule="auto"/>
                        <w:jc w:val="center"/>
                        <w:rPr>
                          <w:rFonts w:eastAsia="SimSun"/>
                          <w:sz w:val="18"/>
                          <w:szCs w:val="18"/>
                        </w:rPr>
                      </w:pPr>
                      <w:r>
                        <w:rPr>
                          <w:rFonts w:eastAsia="SimSun"/>
                          <w:sz w:val="18"/>
                          <w:szCs w:val="18"/>
                        </w:rPr>
                        <w:t>History of myocardial infarction, orthopnoea, paroxysmal nocturnal dyspnoea</w:t>
                      </w:r>
                    </w:p>
                    <w:p w14:paraId="6D95612C" w14:textId="77777777" w:rsidR="00B03680" w:rsidRDefault="00B03680" w:rsidP="00E95931">
                      <w:pPr>
                        <w:spacing w:after="160" w:line="252" w:lineRule="auto"/>
                        <w:jc w:val="center"/>
                        <w:rPr>
                          <w:rFonts w:eastAsia="SimSun"/>
                          <w:sz w:val="18"/>
                          <w:szCs w:val="18"/>
                        </w:rPr>
                      </w:pPr>
                      <w:r>
                        <w:rPr>
                          <w:rFonts w:eastAsia="SimSun"/>
                          <w:sz w:val="18"/>
                          <w:szCs w:val="18"/>
                        </w:rPr>
                        <w:t>OR</w:t>
                      </w:r>
                    </w:p>
                    <w:p w14:paraId="16BDD5F0" w14:textId="77777777" w:rsidR="00B03680" w:rsidRDefault="00B03680" w:rsidP="00E95931">
                      <w:pPr>
                        <w:spacing w:after="160" w:line="252" w:lineRule="auto"/>
                        <w:jc w:val="center"/>
                        <w:rPr>
                          <w:rFonts w:eastAsia="SimSun"/>
                          <w:sz w:val="18"/>
                          <w:szCs w:val="18"/>
                        </w:rPr>
                      </w:pPr>
                      <w:r>
                        <w:rPr>
                          <w:rFonts w:eastAsia="SimSun"/>
                          <w:sz w:val="18"/>
                          <w:szCs w:val="18"/>
                        </w:rPr>
                        <w:t>Signs of elevated JVP, displaced apex beat</w:t>
                      </w:r>
                    </w:p>
                    <w:p w14:paraId="0BC522E5" w14:textId="77777777" w:rsidR="00B03680" w:rsidRDefault="00B03680" w:rsidP="00E95931">
                      <w:pPr>
                        <w:spacing w:after="160" w:line="252" w:lineRule="auto"/>
                        <w:jc w:val="center"/>
                        <w:rPr>
                          <w:rFonts w:eastAsia="SimSun"/>
                          <w:sz w:val="18"/>
                          <w:szCs w:val="18"/>
                        </w:rPr>
                      </w:pPr>
                      <w:r>
                        <w:rPr>
                          <w:rFonts w:eastAsia="SimSun"/>
                          <w:sz w:val="18"/>
                          <w:szCs w:val="18"/>
                        </w:rPr>
                        <w:t>OR</w:t>
                      </w:r>
                    </w:p>
                    <w:p w14:paraId="24D86257" w14:textId="77777777" w:rsidR="00B03680" w:rsidRPr="00A90B6D" w:rsidRDefault="00B03680" w:rsidP="00E95931">
                      <w:pPr>
                        <w:spacing w:after="160" w:line="252" w:lineRule="auto"/>
                        <w:jc w:val="center"/>
                        <w:rPr>
                          <w:rFonts w:eastAsia="SimSun"/>
                          <w:sz w:val="18"/>
                          <w:szCs w:val="18"/>
                        </w:rPr>
                      </w:pPr>
                      <w:r>
                        <w:rPr>
                          <w:rFonts w:eastAsia="SimSun"/>
                          <w:sz w:val="18"/>
                          <w:szCs w:val="18"/>
                        </w:rPr>
                        <w:t>Abnormal ECG</w:t>
                      </w:r>
                    </w:p>
                  </w:txbxContent>
                </v:textbox>
              </v:shape>
            </w:pict>
          </mc:Fallback>
        </mc:AlternateContent>
      </w:r>
      <w:r w:rsidRPr="00E95931">
        <w:rPr>
          <w:noProof/>
          <w:lang w:eastAsia="en-GB"/>
        </w:rPr>
        <mc:AlternateContent>
          <mc:Choice Requires="wps">
            <w:drawing>
              <wp:anchor distT="0" distB="0" distL="114300" distR="114300" simplePos="0" relativeHeight="251706368" behindDoc="0" locked="0" layoutInCell="1" allowOverlap="1" wp14:anchorId="38A719E2" wp14:editId="094E9553">
                <wp:simplePos x="0" y="0"/>
                <wp:positionH relativeFrom="column">
                  <wp:posOffset>3771900</wp:posOffset>
                </wp:positionH>
                <wp:positionV relativeFrom="paragraph">
                  <wp:posOffset>57150</wp:posOffset>
                </wp:positionV>
                <wp:extent cx="0" cy="503555"/>
                <wp:effectExtent l="76200" t="0" r="57150" b="48895"/>
                <wp:wrapNone/>
                <wp:docPr id="109" name="Straight Arrow Connector 109"/>
                <wp:cNvGraphicFramePr/>
                <a:graphic xmlns:a="http://schemas.openxmlformats.org/drawingml/2006/main">
                  <a:graphicData uri="http://schemas.microsoft.com/office/word/2010/wordprocessingShape">
                    <wps:wsp>
                      <wps:cNvCnPr/>
                      <wps:spPr>
                        <a:xfrm>
                          <a:off x="0" y="0"/>
                          <a:ext cx="0" cy="503555"/>
                        </a:xfrm>
                        <a:prstGeom prst="straightConnector1">
                          <a:avLst/>
                        </a:prstGeom>
                        <a:noFill/>
                        <a:ln w="19050" cap="flat" cmpd="sng" algn="ctr">
                          <a:solidFill>
                            <a:srgbClr val="0070C0"/>
                          </a:solidFill>
                          <a:prstDash val="solid"/>
                          <a:miter lim="800000"/>
                          <a:tailEnd type="triangle"/>
                        </a:ln>
                        <a:effectLst/>
                      </wps:spPr>
                      <wps:bodyPr/>
                    </wps:wsp>
                  </a:graphicData>
                </a:graphic>
                <wp14:sizeRelV relativeFrom="margin">
                  <wp14:pctHeight>0</wp14:pctHeight>
                </wp14:sizeRelV>
              </wp:anchor>
            </w:drawing>
          </mc:Choice>
          <mc:Fallback>
            <w:pict>
              <v:shape w14:anchorId="518825DC" id="Straight Arrow Connector 109" o:spid="_x0000_s1026" type="#_x0000_t32" style="position:absolute;margin-left:297pt;margin-top:4.5pt;width:0;height:39.6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" strokecolor="#0070c0" strokeweight="1.5pt">
                <v:stroke endarrow="block" joinstyle="miter"/>
              </v:shape>
            </w:pict>
          </mc:Fallback>
        </mc:AlternateContent>
      </w:r>
    </w:p>
    <w:p w14:paraId="284F4888" w14:textId="6C9B4950" w:rsidR="00E95931" w:rsidRDefault="00E95931" w:rsidP="00727167">
      <w:pPr>
        <w:contextualSpacing w:val="0"/>
      </w:pPr>
    </w:p>
    <w:p w14:paraId="049E4F65" w14:textId="32CA7990" w:rsidR="00E95931" w:rsidRDefault="00E95931" w:rsidP="00727167">
      <w:pPr>
        <w:contextualSpacing w:val="0"/>
      </w:pPr>
    </w:p>
    <w:p w14:paraId="48587BD4" w14:textId="7B5F1CC4" w:rsidR="00E95931" w:rsidRDefault="00E95931" w:rsidP="00727167">
      <w:pPr>
        <w:contextualSpacing w:val="0"/>
      </w:pPr>
      <w:r w:rsidRPr="00E95931">
        <w:rPr>
          <w:noProof/>
          <w:lang w:eastAsia="en-GB"/>
        </w:rPr>
        <mc:AlternateContent>
          <mc:Choice Requires="wps">
            <w:drawing>
              <wp:anchor distT="0" distB="0" distL="114300" distR="114300" simplePos="0" relativeHeight="251703296" behindDoc="0" locked="0" layoutInCell="1" allowOverlap="1" wp14:anchorId="08E414E8" wp14:editId="3CE2A74E">
                <wp:simplePos x="0" y="0"/>
                <wp:positionH relativeFrom="column">
                  <wp:posOffset>3305175</wp:posOffset>
                </wp:positionH>
                <wp:positionV relativeFrom="paragraph">
                  <wp:posOffset>50800</wp:posOffset>
                </wp:positionV>
                <wp:extent cx="942975" cy="800100"/>
                <wp:effectExtent l="0" t="0" r="28575" b="19050"/>
                <wp:wrapNone/>
                <wp:docPr id="46" name="Text Box 9"/>
                <wp:cNvGraphicFramePr/>
                <a:graphic xmlns:a="http://schemas.openxmlformats.org/drawingml/2006/main">
                  <a:graphicData uri="http://schemas.microsoft.com/office/word/2010/wordprocessingShape">
                    <wps:wsp>
                      <wps:cNvSpPr txBox="1"/>
                      <wps:spPr>
                        <a:xfrm>
                          <a:off x="0" y="0"/>
                          <a:ext cx="942975" cy="800100"/>
                        </a:xfrm>
                        <a:prstGeom prst="rect">
                          <a:avLst/>
                        </a:prstGeom>
                        <a:solidFill>
                          <a:sysClr val="window" lastClr="FFFFFF"/>
                        </a:solidFill>
                        <a:ln w="19050" cap="flat" cmpd="sng" algn="ctr">
                          <a:solidFill>
                            <a:srgbClr val="0070C0"/>
                          </a:solidFill>
                          <a:prstDash val="solid"/>
                          <a:miter lim="800000"/>
                        </a:ln>
                        <a:effectLst/>
                      </wps:spPr>
                      <wps:txbx>
                        <w:txbxContent>
                          <w:p w14:paraId="71FBE3EF" w14:textId="76BCEF86" w:rsidR="00B03680" w:rsidRPr="00987914" w:rsidRDefault="00B03680" w:rsidP="00E95931">
                            <w:pPr>
                              <w:spacing w:after="160" w:line="252" w:lineRule="auto"/>
                              <w:jc w:val="center"/>
                              <w:rPr>
                                <w:sz w:val="24"/>
                              </w:rPr>
                            </w:pPr>
                            <w:r>
                              <w:rPr>
                                <w:rFonts w:eastAsia="SimSun"/>
                                <w:sz w:val="18"/>
                                <w:szCs w:val="18"/>
                              </w:rPr>
                              <w:t xml:space="preserve">Exclude HF cases with HES or CPRD diagnosis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414E8" id="_x0000_s1031" type="#_x0000_t202" style="position:absolute;left:0;text-align:left;margin-left:260.25pt;margin-top:4pt;width:74.25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" fillcolor="window" strokecolor="#0070c0" strokeweight="1.5pt">
                <v:textbox>
                  <w:txbxContent>
                    <w:p w14:paraId="71FBE3EF" w14:textId="76BCEF86" w:rsidR="00B03680" w:rsidRPr="00987914" w:rsidRDefault="00B03680" w:rsidP="00E95931">
                      <w:pPr>
                        <w:spacing w:after="160" w:line="252" w:lineRule="auto"/>
                        <w:jc w:val="center"/>
                        <w:rPr>
                          <w:sz w:val="24"/>
                        </w:rPr>
                      </w:pPr>
                      <w:r>
                        <w:rPr>
                          <w:rFonts w:eastAsia="SimSun"/>
                          <w:sz w:val="18"/>
                          <w:szCs w:val="18"/>
                        </w:rPr>
                        <w:t xml:space="preserve">Exclude HF cases with HES or CPRD diagnosis </w:t>
                      </w:r>
                    </w:p>
                  </w:txbxContent>
                </v:textbox>
              </v:shape>
            </w:pict>
          </mc:Fallback>
        </mc:AlternateContent>
      </w:r>
    </w:p>
    <w:p w14:paraId="05935F51" w14:textId="05D901C2" w:rsidR="00E95931" w:rsidRDefault="00E95931" w:rsidP="00727167">
      <w:pPr>
        <w:contextualSpacing w:val="0"/>
      </w:pPr>
    </w:p>
    <w:p w14:paraId="01BC5E1A" w14:textId="78048CA8" w:rsidR="00E95931" w:rsidRDefault="00E95931" w:rsidP="00727167">
      <w:pPr>
        <w:contextualSpacing w:val="0"/>
      </w:pPr>
    </w:p>
    <w:p w14:paraId="3272BD59" w14:textId="7FB8CFD9" w:rsidR="00E95931" w:rsidRDefault="00717391" w:rsidP="00727167">
      <w:pPr>
        <w:contextualSpacing w:val="0"/>
      </w:pPr>
      <w:r w:rsidRPr="00E95931">
        <w:rPr>
          <w:noProof/>
          <w:lang w:eastAsia="en-GB"/>
        </w:rPr>
        <mc:AlternateContent>
          <mc:Choice Requires="wps">
            <w:drawing>
              <wp:anchor distT="0" distB="0" distL="114300" distR="114300" simplePos="0" relativeHeight="251696128" behindDoc="0" locked="0" layoutInCell="1" allowOverlap="1" wp14:anchorId="12FFD5C9" wp14:editId="67E0F064">
                <wp:simplePos x="0" y="0"/>
                <wp:positionH relativeFrom="column">
                  <wp:posOffset>1151255</wp:posOffset>
                </wp:positionH>
                <wp:positionV relativeFrom="paragraph">
                  <wp:posOffset>30480</wp:posOffset>
                </wp:positionV>
                <wp:extent cx="553085" cy="219075"/>
                <wp:effectExtent l="0" t="0" r="18415" b="28575"/>
                <wp:wrapNone/>
                <wp:docPr id="233" name="Text Box 9"/>
                <wp:cNvGraphicFramePr/>
                <a:graphic xmlns:a="http://schemas.openxmlformats.org/drawingml/2006/main">
                  <a:graphicData uri="http://schemas.microsoft.com/office/word/2010/wordprocessingShape">
                    <wps:wsp>
                      <wps:cNvSpPr txBox="1"/>
                      <wps:spPr>
                        <a:xfrm>
                          <a:off x="0" y="0"/>
                          <a:ext cx="553085" cy="219075"/>
                        </a:xfrm>
                        <a:prstGeom prst="rect">
                          <a:avLst/>
                        </a:prstGeom>
                        <a:solidFill>
                          <a:sysClr val="window" lastClr="FFFFFF"/>
                        </a:solidFill>
                        <a:ln w="19050" cap="flat" cmpd="sng" algn="ctr">
                          <a:solidFill>
                            <a:srgbClr val="0070C0"/>
                          </a:solidFill>
                          <a:prstDash val="solid"/>
                          <a:miter lim="800000"/>
                        </a:ln>
                        <a:effectLst/>
                      </wps:spPr>
                      <wps:txbx>
                        <w:txbxContent>
                          <w:p w14:paraId="7DFDFBBA" w14:textId="77777777" w:rsidR="00B03680" w:rsidRPr="00552E6E" w:rsidRDefault="00B03680" w:rsidP="00E95931">
                            <w:pPr>
                              <w:spacing w:after="160" w:line="252" w:lineRule="auto"/>
                              <w:jc w:val="center"/>
                              <w:rPr>
                                <w:sz w:val="24"/>
                              </w:rPr>
                            </w:pPr>
                            <w:r>
                              <w:rPr>
                                <w:rFonts w:eastAsia="SimSun"/>
                                <w:sz w:val="18"/>
                                <w:szCs w:val="18"/>
                              </w:rPr>
                              <w:t>AND</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FFD5C9" id="_x0000_s1032" type="#_x0000_t202" style="position:absolute;left:0;text-align:left;margin-left:90.65pt;margin-top:2.4pt;width:43.55pt;height:17.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" fillcolor="window" strokecolor="#0070c0" strokeweight="1.5pt">
                <v:textbox>
                  <w:txbxContent>
                    <w:p w14:paraId="7DFDFBBA" w14:textId="77777777" w:rsidR="00B03680" w:rsidRPr="00552E6E" w:rsidRDefault="00B03680" w:rsidP="00E95931">
                      <w:pPr>
                        <w:spacing w:after="160" w:line="252" w:lineRule="auto"/>
                        <w:jc w:val="center"/>
                        <w:rPr>
                          <w:sz w:val="24"/>
                        </w:rPr>
                      </w:pPr>
                      <w:r>
                        <w:rPr>
                          <w:rFonts w:eastAsia="SimSun"/>
                          <w:sz w:val="18"/>
                          <w:szCs w:val="18"/>
                        </w:rPr>
                        <w:t>AND</w:t>
                      </w:r>
                    </w:p>
                  </w:txbxContent>
                </v:textbox>
              </v:shape>
            </w:pict>
          </mc:Fallback>
        </mc:AlternateContent>
      </w:r>
    </w:p>
    <w:p w14:paraId="76D6D81F" w14:textId="65226AD1" w:rsidR="00E95931" w:rsidRDefault="00E95931" w:rsidP="00727167">
      <w:pPr>
        <w:contextualSpacing w:val="0"/>
      </w:pPr>
      <w:r w:rsidRPr="00E95931">
        <w:rPr>
          <w:noProof/>
          <w:lang w:eastAsia="en-GB"/>
        </w:rPr>
        <mc:AlternateContent>
          <mc:Choice Requires="wps">
            <w:drawing>
              <wp:anchor distT="0" distB="0" distL="114300" distR="114300" simplePos="0" relativeHeight="251697152" behindDoc="0" locked="0" layoutInCell="1" allowOverlap="1" wp14:anchorId="0BF6556E" wp14:editId="73AD5285">
                <wp:simplePos x="0" y="0"/>
                <wp:positionH relativeFrom="column">
                  <wp:posOffset>612140</wp:posOffset>
                </wp:positionH>
                <wp:positionV relativeFrom="paragraph">
                  <wp:posOffset>76200</wp:posOffset>
                </wp:positionV>
                <wp:extent cx="1687195" cy="513715"/>
                <wp:effectExtent l="0" t="0" r="27305" b="19685"/>
                <wp:wrapNone/>
                <wp:docPr id="234" name="Text Box 9"/>
                <wp:cNvGraphicFramePr/>
                <a:graphic xmlns:a="http://schemas.openxmlformats.org/drawingml/2006/main">
                  <a:graphicData uri="http://schemas.microsoft.com/office/word/2010/wordprocessingShape">
                    <wps:wsp>
                      <wps:cNvSpPr txBox="1"/>
                      <wps:spPr>
                        <a:xfrm>
                          <a:off x="0" y="0"/>
                          <a:ext cx="1687195" cy="513715"/>
                        </a:xfrm>
                        <a:prstGeom prst="rect">
                          <a:avLst/>
                        </a:prstGeom>
                        <a:solidFill>
                          <a:sysClr val="window" lastClr="FFFFFF"/>
                        </a:solidFill>
                        <a:ln w="19050" cap="flat" cmpd="sng" algn="ctr">
                          <a:solidFill>
                            <a:srgbClr val="0070C0"/>
                          </a:solidFill>
                          <a:prstDash val="solid"/>
                          <a:miter lim="800000"/>
                        </a:ln>
                        <a:effectLst/>
                      </wps:spPr>
                      <wps:txbx>
                        <w:txbxContent>
                          <w:p w14:paraId="3B66CFD1" w14:textId="77777777" w:rsidR="00B03680" w:rsidRDefault="00B03680" w:rsidP="00E95931">
                            <w:pPr>
                              <w:spacing w:after="120" w:line="252" w:lineRule="auto"/>
                              <w:jc w:val="center"/>
                              <w:rPr>
                                <w:rFonts w:eastAsia="SimSun"/>
                                <w:sz w:val="18"/>
                                <w:szCs w:val="18"/>
                              </w:rPr>
                            </w:pPr>
                            <w:r>
                              <w:rPr>
                                <w:rFonts w:eastAsia="SimSun"/>
                                <w:sz w:val="18"/>
                                <w:szCs w:val="18"/>
                              </w:rPr>
                              <w:t>NT-proBNP ≥125 pg/mL</w:t>
                            </w:r>
                          </w:p>
                          <w:p w14:paraId="723F51CD" w14:textId="77777777" w:rsidR="00B03680" w:rsidRDefault="00B03680" w:rsidP="00E95931">
                            <w:pPr>
                              <w:spacing w:after="120" w:line="252" w:lineRule="auto"/>
                              <w:jc w:val="center"/>
                              <w:rPr>
                                <w:rFonts w:eastAsia="SimSun"/>
                                <w:sz w:val="18"/>
                                <w:szCs w:val="18"/>
                              </w:rPr>
                            </w:pPr>
                            <w:r>
                              <w:rPr>
                                <w:rFonts w:eastAsia="SimSun"/>
                                <w:sz w:val="18"/>
                                <w:szCs w:val="18"/>
                              </w:rPr>
                              <w:t xml:space="preserve">Or </w:t>
                            </w:r>
                          </w:p>
                          <w:p w14:paraId="02320D41" w14:textId="77777777" w:rsidR="00B03680" w:rsidRPr="00C238F0" w:rsidRDefault="00B03680" w:rsidP="00E95931">
                            <w:pPr>
                              <w:spacing w:after="120" w:line="252" w:lineRule="auto"/>
                              <w:jc w:val="center"/>
                              <w:rPr>
                                <w:rFonts w:eastAsia="SimSun"/>
                                <w:sz w:val="18"/>
                                <w:szCs w:val="18"/>
                              </w:rPr>
                            </w:pPr>
                            <w:r>
                              <w:rPr>
                                <w:rFonts w:eastAsia="SimSun"/>
                                <w:sz w:val="18"/>
                                <w:szCs w:val="18"/>
                              </w:rPr>
                              <w:t>BNP ≥35 pg/mL</w:t>
                            </w:r>
                          </w:p>
                          <w:p w14:paraId="553319C1" w14:textId="77777777" w:rsidR="00B03680" w:rsidRDefault="00B03680" w:rsidP="00E95931">
                            <w:pPr>
                              <w:spacing w:after="160" w:line="252" w:lineRule="auto"/>
                              <w:jc w:val="center"/>
                              <w:rPr>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F6556E" id="_x0000_s1033" type="#_x0000_t202" style="position:absolute;left:0;text-align:left;margin-left:48.2pt;margin-top:6pt;width:132.85pt;height:40.4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" fillcolor="window" strokecolor="#0070c0" strokeweight="1.5pt">
                <v:textbox>
                  <w:txbxContent>
                    <w:p w14:paraId="3B66CFD1" w14:textId="77777777" w:rsidR="00B03680" w:rsidRDefault="00B03680" w:rsidP="00E95931">
                      <w:pPr>
                        <w:spacing w:after="120" w:line="252" w:lineRule="auto"/>
                        <w:jc w:val="center"/>
                        <w:rPr>
                          <w:rFonts w:eastAsia="SimSun"/>
                          <w:sz w:val="18"/>
                          <w:szCs w:val="18"/>
                        </w:rPr>
                      </w:pPr>
                      <w:r>
                        <w:rPr>
                          <w:rFonts w:eastAsia="SimSun"/>
                          <w:sz w:val="18"/>
                          <w:szCs w:val="18"/>
                        </w:rPr>
                        <w:t>NT-proBNP ≥125 pg/mL</w:t>
                      </w:r>
                    </w:p>
                    <w:p w14:paraId="723F51CD" w14:textId="77777777" w:rsidR="00B03680" w:rsidRDefault="00B03680" w:rsidP="00E95931">
                      <w:pPr>
                        <w:spacing w:after="120" w:line="252" w:lineRule="auto"/>
                        <w:jc w:val="center"/>
                        <w:rPr>
                          <w:rFonts w:eastAsia="SimSun"/>
                          <w:sz w:val="18"/>
                          <w:szCs w:val="18"/>
                        </w:rPr>
                      </w:pPr>
                      <w:r>
                        <w:rPr>
                          <w:rFonts w:eastAsia="SimSun"/>
                          <w:sz w:val="18"/>
                          <w:szCs w:val="18"/>
                        </w:rPr>
                        <w:t xml:space="preserve">Or </w:t>
                      </w:r>
                    </w:p>
                    <w:p w14:paraId="02320D41" w14:textId="77777777" w:rsidR="00B03680" w:rsidRPr="00C238F0" w:rsidRDefault="00B03680" w:rsidP="00E95931">
                      <w:pPr>
                        <w:spacing w:after="120" w:line="252" w:lineRule="auto"/>
                        <w:jc w:val="center"/>
                        <w:rPr>
                          <w:rFonts w:eastAsia="SimSun"/>
                          <w:sz w:val="18"/>
                          <w:szCs w:val="18"/>
                        </w:rPr>
                      </w:pPr>
                      <w:r>
                        <w:rPr>
                          <w:rFonts w:eastAsia="SimSun"/>
                          <w:sz w:val="18"/>
                          <w:szCs w:val="18"/>
                        </w:rPr>
                        <w:t>BNP ≥35 pg/mL</w:t>
                      </w:r>
                    </w:p>
                    <w:p w14:paraId="553319C1" w14:textId="77777777" w:rsidR="00B03680" w:rsidRDefault="00B03680" w:rsidP="00E95931">
                      <w:pPr>
                        <w:spacing w:after="160" w:line="252" w:lineRule="auto"/>
                        <w:jc w:val="center"/>
                        <w:rPr>
                          <w:sz w:val="24"/>
                        </w:rPr>
                      </w:pPr>
                    </w:p>
                  </w:txbxContent>
                </v:textbox>
              </v:shape>
            </w:pict>
          </mc:Fallback>
        </mc:AlternateContent>
      </w:r>
    </w:p>
    <w:p w14:paraId="2B2E1779" w14:textId="438E709E" w:rsidR="00E95931" w:rsidRDefault="00E95931" w:rsidP="00727167">
      <w:pPr>
        <w:contextualSpacing w:val="0"/>
      </w:pPr>
      <w:r w:rsidRPr="00E95931">
        <w:rPr>
          <w:noProof/>
          <w:lang w:eastAsia="en-GB"/>
        </w:rPr>
        <mc:AlternateContent>
          <mc:Choice Requires="wps">
            <w:drawing>
              <wp:anchor distT="0" distB="0" distL="114300" distR="114300" simplePos="0" relativeHeight="251710464" behindDoc="0" locked="0" layoutInCell="1" allowOverlap="1" wp14:anchorId="59458F8E" wp14:editId="279A48F2">
                <wp:simplePos x="0" y="0"/>
                <wp:positionH relativeFrom="column">
                  <wp:posOffset>3762375</wp:posOffset>
                </wp:positionH>
                <wp:positionV relativeFrom="paragraph">
                  <wp:posOffset>6985</wp:posOffset>
                </wp:positionV>
                <wp:extent cx="0" cy="503555"/>
                <wp:effectExtent l="76200" t="0" r="57150" b="48895"/>
                <wp:wrapNone/>
                <wp:docPr id="3" name="Straight Arrow Connector 3"/>
                <wp:cNvGraphicFramePr/>
                <a:graphic xmlns:a="http://schemas.openxmlformats.org/drawingml/2006/main">
                  <a:graphicData uri="http://schemas.microsoft.com/office/word/2010/wordprocessingShape">
                    <wps:wsp>
                      <wps:cNvCnPr/>
                      <wps:spPr>
                        <a:xfrm>
                          <a:off x="0" y="0"/>
                          <a:ext cx="0" cy="503555"/>
                        </a:xfrm>
                        <a:prstGeom prst="straightConnector1">
                          <a:avLst/>
                        </a:prstGeom>
                        <a:noFill/>
                        <a:ln w="19050" cap="flat" cmpd="sng" algn="ctr">
                          <a:solidFill>
                            <a:srgbClr val="0070C0"/>
                          </a:solidFill>
                          <a:prstDash val="solid"/>
                          <a:miter lim="800000"/>
                          <a:tailEnd type="triangle"/>
                        </a:ln>
                        <a:effectLst/>
                      </wps:spPr>
                      <wps:bodyPr/>
                    </wps:wsp>
                  </a:graphicData>
                </a:graphic>
                <wp14:sizeRelV relativeFrom="margin">
                  <wp14:pctHeight>0</wp14:pctHeight>
                </wp14:sizeRelV>
              </wp:anchor>
            </w:drawing>
          </mc:Choice>
          <mc:Fallback>
            <w:pict>
              <v:shape w14:anchorId="22C60D96" id="Straight Arrow Connector 3" o:spid="_x0000_s1026" type="#_x0000_t32" style="position:absolute;margin-left:296.25pt;margin-top:.55pt;width:0;height:39.6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" strokecolor="#0070c0" strokeweight="1.5pt">
                <v:stroke endarrow="block" joinstyle="miter"/>
              </v:shape>
            </w:pict>
          </mc:Fallback>
        </mc:AlternateContent>
      </w:r>
    </w:p>
    <w:p w14:paraId="22473A53" w14:textId="328ED542" w:rsidR="00E95931" w:rsidRDefault="00E95931" w:rsidP="00727167">
      <w:pPr>
        <w:contextualSpacing w:val="0"/>
      </w:pPr>
    </w:p>
    <w:p w14:paraId="219552ED" w14:textId="49345E1D" w:rsidR="00E95931" w:rsidRDefault="00717391" w:rsidP="00727167">
      <w:pPr>
        <w:contextualSpacing w:val="0"/>
      </w:pPr>
      <w:r w:rsidRPr="00E95931">
        <w:rPr>
          <w:noProof/>
          <w:lang w:eastAsia="en-GB"/>
        </w:rPr>
        <mc:AlternateContent>
          <mc:Choice Requires="wps">
            <w:drawing>
              <wp:anchor distT="0" distB="0" distL="114300" distR="114300" simplePos="0" relativeHeight="251712512" behindDoc="0" locked="0" layoutInCell="1" allowOverlap="1" wp14:anchorId="5C9FBC34" wp14:editId="40E8C7F7">
                <wp:simplePos x="0" y="0"/>
                <wp:positionH relativeFrom="column">
                  <wp:posOffset>1419225</wp:posOffset>
                </wp:positionH>
                <wp:positionV relativeFrom="paragraph">
                  <wp:posOffset>143510</wp:posOffset>
                </wp:positionV>
                <wp:extent cx="0" cy="179705"/>
                <wp:effectExtent l="76200" t="0" r="57150" b="48895"/>
                <wp:wrapNone/>
                <wp:docPr id="4" name="Straight Arrow Connector 4"/>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19050" cap="flat" cmpd="sng" algn="ctr">
                          <a:solidFill>
                            <a:srgbClr val="0070C0"/>
                          </a:solidFill>
                          <a:prstDash val="solid"/>
                          <a:miter lim="800000"/>
                          <a:tailEnd type="triangle"/>
                        </a:ln>
                        <a:effectLst/>
                      </wps:spPr>
                      <wps:bodyPr/>
                    </wps:wsp>
                  </a:graphicData>
                </a:graphic>
                <wp14:sizeRelV relativeFrom="margin">
                  <wp14:pctHeight>0</wp14:pctHeight>
                </wp14:sizeRelV>
              </wp:anchor>
            </w:drawing>
          </mc:Choice>
          <mc:Fallback>
            <w:pict>
              <v:shape w14:anchorId="5A1A5D27" id="Straight Arrow Connector 4" o:spid="_x0000_s1026" type="#_x0000_t32" style="position:absolute;margin-left:111.75pt;margin-top:11.3pt;width:0;height:14.1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" strokecolor="#0070c0" strokeweight="1.5pt">
                <v:stroke endarrow="block" joinstyle="miter"/>
              </v:shape>
            </w:pict>
          </mc:Fallback>
        </mc:AlternateContent>
      </w:r>
      <w:r w:rsidR="00E95931" w:rsidRPr="00E95931">
        <w:rPr>
          <w:noProof/>
          <w:lang w:eastAsia="en-GB"/>
        </w:rPr>
        <mc:AlternateContent>
          <mc:Choice Requires="wps">
            <w:drawing>
              <wp:anchor distT="0" distB="0" distL="114300" distR="114300" simplePos="0" relativeHeight="251704320" behindDoc="0" locked="0" layoutInCell="1" allowOverlap="1" wp14:anchorId="508537AD" wp14:editId="7D7C7847">
                <wp:simplePos x="0" y="0"/>
                <wp:positionH relativeFrom="column">
                  <wp:posOffset>3209925</wp:posOffset>
                </wp:positionH>
                <wp:positionV relativeFrom="paragraph">
                  <wp:posOffset>170815</wp:posOffset>
                </wp:positionV>
                <wp:extent cx="1104900" cy="714375"/>
                <wp:effectExtent l="0" t="0" r="19050" b="28575"/>
                <wp:wrapNone/>
                <wp:docPr id="48" name="Text Box 9"/>
                <wp:cNvGraphicFramePr/>
                <a:graphic xmlns:a="http://schemas.openxmlformats.org/drawingml/2006/main">
                  <a:graphicData uri="http://schemas.microsoft.com/office/word/2010/wordprocessingShape">
                    <wps:wsp>
                      <wps:cNvSpPr txBox="1"/>
                      <wps:spPr>
                        <a:xfrm>
                          <a:off x="0" y="0"/>
                          <a:ext cx="1104900" cy="714375"/>
                        </a:xfrm>
                        <a:prstGeom prst="rect">
                          <a:avLst/>
                        </a:prstGeom>
                        <a:solidFill>
                          <a:sysClr val="window" lastClr="FFFFFF"/>
                        </a:solidFill>
                        <a:ln w="19050" cap="flat" cmpd="sng" algn="ctr">
                          <a:solidFill>
                            <a:srgbClr val="0070C0"/>
                          </a:solidFill>
                          <a:prstDash val="solid"/>
                          <a:miter lim="800000"/>
                        </a:ln>
                        <a:effectLst/>
                      </wps:spPr>
                      <wps:txbx>
                        <w:txbxContent>
                          <w:p w14:paraId="096BF17D" w14:textId="70013E62" w:rsidR="00B03680" w:rsidRPr="00BA3AF1" w:rsidRDefault="00B03680" w:rsidP="00E95931">
                            <w:pPr>
                              <w:spacing w:after="120"/>
                              <w:jc w:val="center"/>
                              <w:rPr>
                                <w:rFonts w:eastAsia="SimSun"/>
                                <w:sz w:val="18"/>
                                <w:szCs w:val="18"/>
                              </w:rPr>
                            </w:pPr>
                            <w:r>
                              <w:rPr>
                                <w:rFonts w:eastAsia="SimSun"/>
                                <w:sz w:val="18"/>
                                <w:szCs w:val="18"/>
                              </w:rPr>
                              <w:t>Additional abnormal echocardiogram probable HF cases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537AD" id="_x0000_s1034" type="#_x0000_t202" style="position:absolute;left:0;text-align:left;margin-left:252.75pt;margin-top:13.45pt;width:87pt;height:5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" fillcolor="window" strokecolor="#0070c0" strokeweight="1.5pt">
                <v:textbox>
                  <w:txbxContent>
                    <w:p w14:paraId="096BF17D" w14:textId="70013E62" w:rsidR="00B03680" w:rsidRPr="00BA3AF1" w:rsidRDefault="00B03680" w:rsidP="00E95931">
                      <w:pPr>
                        <w:spacing w:after="120"/>
                        <w:jc w:val="center"/>
                        <w:rPr>
                          <w:rFonts w:eastAsia="SimSun"/>
                          <w:sz w:val="18"/>
                          <w:szCs w:val="18"/>
                        </w:rPr>
                      </w:pPr>
                      <w:r>
                        <w:rPr>
                          <w:rFonts w:eastAsia="SimSun"/>
                          <w:sz w:val="18"/>
                          <w:szCs w:val="18"/>
                        </w:rPr>
                        <w:t>Additional abnormal echocardiogram probable HF cases</w:t>
                      </w:r>
                    </w:p>
                  </w:txbxContent>
                </v:textbox>
              </v:shape>
            </w:pict>
          </mc:Fallback>
        </mc:AlternateContent>
      </w:r>
    </w:p>
    <w:p w14:paraId="789B2097" w14:textId="701AED39" w:rsidR="00E95931" w:rsidRDefault="00E95931" w:rsidP="00727167">
      <w:pPr>
        <w:contextualSpacing w:val="0"/>
      </w:pPr>
      <w:r w:rsidRPr="00E95931">
        <w:rPr>
          <w:noProof/>
          <w:lang w:eastAsia="en-GB"/>
        </w:rPr>
        <mc:AlternateContent>
          <mc:Choice Requires="wps">
            <w:drawing>
              <wp:anchor distT="0" distB="0" distL="114300" distR="114300" simplePos="0" relativeHeight="251698176" behindDoc="0" locked="0" layoutInCell="1" allowOverlap="1" wp14:anchorId="78F4C6AA" wp14:editId="58F308FC">
                <wp:simplePos x="0" y="0"/>
                <wp:positionH relativeFrom="column">
                  <wp:posOffset>209550</wp:posOffset>
                </wp:positionH>
                <wp:positionV relativeFrom="paragraph">
                  <wp:posOffset>153035</wp:posOffset>
                </wp:positionV>
                <wp:extent cx="2476500" cy="258445"/>
                <wp:effectExtent l="0" t="0" r="19050" b="27305"/>
                <wp:wrapNone/>
                <wp:docPr id="235" name="Text Box 9"/>
                <wp:cNvGraphicFramePr/>
                <a:graphic xmlns:a="http://schemas.openxmlformats.org/drawingml/2006/main">
                  <a:graphicData uri="http://schemas.microsoft.com/office/word/2010/wordprocessingShape">
                    <wps:wsp>
                      <wps:cNvSpPr txBox="1"/>
                      <wps:spPr>
                        <a:xfrm>
                          <a:off x="0" y="0"/>
                          <a:ext cx="2476500" cy="258445"/>
                        </a:xfrm>
                        <a:prstGeom prst="rect">
                          <a:avLst/>
                        </a:prstGeom>
                        <a:solidFill>
                          <a:sysClr val="window" lastClr="FFFFFF"/>
                        </a:solidFill>
                        <a:ln w="19050" cap="flat" cmpd="sng" algn="ctr">
                          <a:solidFill>
                            <a:srgbClr val="0070C0"/>
                          </a:solidFill>
                          <a:prstDash val="solid"/>
                          <a:miter lim="800000"/>
                        </a:ln>
                        <a:effectLst/>
                      </wps:spPr>
                      <wps:txbx>
                        <w:txbxContent>
                          <w:p w14:paraId="73467EC5" w14:textId="700FA671" w:rsidR="00B03680" w:rsidRPr="00987914" w:rsidRDefault="00B03680" w:rsidP="00E95931">
                            <w:pPr>
                              <w:spacing w:after="160" w:line="252" w:lineRule="auto"/>
                              <w:jc w:val="center"/>
                              <w:rPr>
                                <w:rFonts w:eastAsia="SimSun"/>
                                <w:sz w:val="18"/>
                                <w:szCs w:val="18"/>
                              </w:rPr>
                            </w:pPr>
                            <w:r>
                              <w:rPr>
                                <w:rFonts w:eastAsia="SimSun"/>
                                <w:sz w:val="18"/>
                                <w:szCs w:val="18"/>
                              </w:rPr>
                              <w:t>Clinical algorithm probable HF cases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4C6AA" id="_x0000_s1035" type="#_x0000_t202" style="position:absolute;left:0;text-align:left;margin-left:16.5pt;margin-top:12.05pt;width:195pt;height:20.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" fillcolor="window" strokecolor="#0070c0" strokeweight="1.5pt">
                <v:textbox>
                  <w:txbxContent>
                    <w:p w14:paraId="73467EC5" w14:textId="700FA671" w:rsidR="00B03680" w:rsidRPr="00987914" w:rsidRDefault="00B03680" w:rsidP="00E95931">
                      <w:pPr>
                        <w:spacing w:after="160" w:line="252" w:lineRule="auto"/>
                        <w:jc w:val="center"/>
                        <w:rPr>
                          <w:rFonts w:eastAsia="SimSun"/>
                          <w:sz w:val="18"/>
                          <w:szCs w:val="18"/>
                        </w:rPr>
                      </w:pPr>
                      <w:r>
                        <w:rPr>
                          <w:rFonts w:eastAsia="SimSun"/>
                          <w:sz w:val="18"/>
                          <w:szCs w:val="18"/>
                        </w:rPr>
                        <w:t>Clinical algorithm probable HF cases</w:t>
                      </w:r>
                    </w:p>
                  </w:txbxContent>
                </v:textbox>
              </v:shape>
            </w:pict>
          </mc:Fallback>
        </mc:AlternateContent>
      </w:r>
    </w:p>
    <w:p w14:paraId="723E4088" w14:textId="77777777" w:rsidR="00E95931" w:rsidRDefault="00E95931" w:rsidP="00727167">
      <w:pPr>
        <w:contextualSpacing w:val="0"/>
      </w:pPr>
    </w:p>
    <w:p w14:paraId="593E8F06" w14:textId="338860C3" w:rsidR="00E95931" w:rsidRDefault="00717391" w:rsidP="00727167">
      <w:pPr>
        <w:contextualSpacing w:val="0"/>
      </w:pPr>
      <w:r w:rsidRPr="00E95931">
        <w:rPr>
          <w:noProof/>
          <w:lang w:eastAsia="en-GB"/>
        </w:rPr>
        <mc:AlternateContent>
          <mc:Choice Requires="wps">
            <w:drawing>
              <wp:anchor distT="0" distB="0" distL="114300" distR="114300" simplePos="0" relativeHeight="251714560" behindDoc="0" locked="0" layoutInCell="1" allowOverlap="1" wp14:anchorId="2A532DF6" wp14:editId="78CA8006">
                <wp:simplePos x="0" y="0"/>
                <wp:positionH relativeFrom="column">
                  <wp:posOffset>1400175</wp:posOffset>
                </wp:positionH>
                <wp:positionV relativeFrom="paragraph">
                  <wp:posOffset>68580</wp:posOffset>
                </wp:positionV>
                <wp:extent cx="0" cy="179705"/>
                <wp:effectExtent l="76200" t="0" r="57150" b="48895"/>
                <wp:wrapNone/>
                <wp:docPr id="5" name="Straight Arrow Connector 5"/>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19050" cap="flat" cmpd="sng" algn="ctr">
                          <a:solidFill>
                            <a:srgbClr val="0070C0"/>
                          </a:solidFill>
                          <a:prstDash val="solid"/>
                          <a:miter lim="800000"/>
                          <a:tailEnd type="triangle"/>
                        </a:ln>
                        <a:effectLst/>
                      </wps:spPr>
                      <wps:bodyPr/>
                    </wps:wsp>
                  </a:graphicData>
                </a:graphic>
                <wp14:sizeRelV relativeFrom="margin">
                  <wp14:pctHeight>0</wp14:pctHeight>
                </wp14:sizeRelV>
              </wp:anchor>
            </w:drawing>
          </mc:Choice>
          <mc:Fallback>
            <w:pict>
              <v:shape w14:anchorId="7F8B0C92" id="Straight Arrow Connector 5" o:spid="_x0000_s1026" type="#_x0000_t32" style="position:absolute;margin-left:110.25pt;margin-top:5.4pt;width:0;height:14.1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" strokecolor="#0070c0" strokeweight="1.5pt">
                <v:stroke endarrow="block" joinstyle="miter"/>
              </v:shape>
            </w:pict>
          </mc:Fallback>
        </mc:AlternateContent>
      </w:r>
    </w:p>
    <w:p w14:paraId="5001CF7E" w14:textId="19828C37" w:rsidR="00E95931" w:rsidRDefault="00E95931" w:rsidP="00727167">
      <w:pPr>
        <w:contextualSpacing w:val="0"/>
      </w:pPr>
      <w:r w:rsidRPr="00E95931">
        <w:rPr>
          <w:noProof/>
          <w:lang w:eastAsia="en-GB"/>
        </w:rPr>
        <mc:AlternateContent>
          <mc:Choice Requires="wps">
            <w:drawing>
              <wp:anchor distT="0" distB="0" distL="114300" distR="114300" simplePos="0" relativeHeight="251699200" behindDoc="0" locked="0" layoutInCell="1" allowOverlap="1" wp14:anchorId="12B385D4" wp14:editId="6DA32D69">
                <wp:simplePos x="0" y="0"/>
                <wp:positionH relativeFrom="column">
                  <wp:posOffset>9525</wp:posOffset>
                </wp:positionH>
                <wp:positionV relativeFrom="paragraph">
                  <wp:posOffset>80010</wp:posOffset>
                </wp:positionV>
                <wp:extent cx="3000375" cy="247650"/>
                <wp:effectExtent l="0" t="0" r="28575" b="19050"/>
                <wp:wrapNone/>
                <wp:docPr id="237" name="Text Box 9"/>
                <wp:cNvGraphicFramePr/>
                <a:graphic xmlns:a="http://schemas.openxmlformats.org/drawingml/2006/main">
                  <a:graphicData uri="http://schemas.microsoft.com/office/word/2010/wordprocessingShape">
                    <wps:wsp>
                      <wps:cNvSpPr txBox="1"/>
                      <wps:spPr>
                        <a:xfrm>
                          <a:off x="0" y="0"/>
                          <a:ext cx="3000375" cy="247650"/>
                        </a:xfrm>
                        <a:prstGeom prst="rect">
                          <a:avLst/>
                        </a:prstGeom>
                        <a:solidFill>
                          <a:sysClr val="window" lastClr="FFFFFF"/>
                        </a:solidFill>
                        <a:ln w="19050" cap="flat" cmpd="sng" algn="ctr">
                          <a:solidFill>
                            <a:srgbClr val="0070C0"/>
                          </a:solidFill>
                          <a:prstDash val="solid"/>
                          <a:miter lim="800000"/>
                        </a:ln>
                        <a:effectLst/>
                      </wps:spPr>
                      <wps:txbx>
                        <w:txbxContent>
                          <w:p w14:paraId="54E2828B" w14:textId="3B1CE44E" w:rsidR="00B03680" w:rsidRPr="00987914" w:rsidRDefault="00B03680" w:rsidP="00E95931">
                            <w:pPr>
                              <w:spacing w:after="160" w:line="252" w:lineRule="auto"/>
                              <w:jc w:val="center"/>
                              <w:rPr>
                                <w:sz w:val="24"/>
                              </w:rPr>
                            </w:pPr>
                            <w:r>
                              <w:rPr>
                                <w:rFonts w:eastAsia="SimSun"/>
                                <w:sz w:val="18"/>
                                <w:szCs w:val="18"/>
                              </w:rPr>
                              <w:t>Exclude HF cases with HES or CPRD diagnosis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385D4" id="_x0000_s1036" type="#_x0000_t202" style="position:absolute;left:0;text-align:left;margin-left:.75pt;margin-top:6.3pt;width:236.2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" fillcolor="window" strokecolor="#0070c0" strokeweight="1.5pt">
                <v:textbox>
                  <w:txbxContent>
                    <w:p w14:paraId="54E2828B" w14:textId="3B1CE44E" w:rsidR="00B03680" w:rsidRPr="00987914" w:rsidRDefault="00B03680" w:rsidP="00E95931">
                      <w:pPr>
                        <w:spacing w:after="160" w:line="252" w:lineRule="auto"/>
                        <w:jc w:val="center"/>
                        <w:rPr>
                          <w:sz w:val="24"/>
                        </w:rPr>
                      </w:pPr>
                      <w:r>
                        <w:rPr>
                          <w:rFonts w:eastAsia="SimSun"/>
                          <w:sz w:val="18"/>
                          <w:szCs w:val="18"/>
                        </w:rPr>
                        <w:t>Exclude HF cases with HES or CPRD diagnosis</w:t>
                      </w:r>
                    </w:p>
                  </w:txbxContent>
                </v:textbox>
              </v:shape>
            </w:pict>
          </mc:Fallback>
        </mc:AlternateContent>
      </w:r>
    </w:p>
    <w:p w14:paraId="31B7EDF7" w14:textId="4AF5378F" w:rsidR="00E95931" w:rsidRDefault="00717391" w:rsidP="00727167">
      <w:pPr>
        <w:contextualSpacing w:val="0"/>
      </w:pPr>
      <w:r w:rsidRPr="00E95931">
        <w:rPr>
          <w:noProof/>
          <w:lang w:eastAsia="en-GB"/>
        </w:rPr>
        <mc:AlternateContent>
          <mc:Choice Requires="wps">
            <w:drawing>
              <wp:anchor distT="0" distB="0" distL="114300" distR="114300" simplePos="0" relativeHeight="251720704" behindDoc="0" locked="0" layoutInCell="1" allowOverlap="1" wp14:anchorId="5FD496F4" wp14:editId="383524DF">
                <wp:simplePos x="0" y="0"/>
                <wp:positionH relativeFrom="column">
                  <wp:posOffset>3733800</wp:posOffset>
                </wp:positionH>
                <wp:positionV relativeFrom="paragraph">
                  <wp:posOffset>13335</wp:posOffset>
                </wp:positionV>
                <wp:extent cx="0" cy="792000"/>
                <wp:effectExtent l="76200" t="0" r="57150" b="65405"/>
                <wp:wrapNone/>
                <wp:docPr id="8" name="Straight Arrow Connector 8"/>
                <wp:cNvGraphicFramePr/>
                <a:graphic xmlns:a="http://schemas.openxmlformats.org/drawingml/2006/main">
                  <a:graphicData uri="http://schemas.microsoft.com/office/word/2010/wordprocessingShape">
                    <wps:wsp>
                      <wps:cNvCnPr/>
                      <wps:spPr>
                        <a:xfrm>
                          <a:off x="0" y="0"/>
                          <a:ext cx="0" cy="792000"/>
                        </a:xfrm>
                        <a:prstGeom prst="straightConnector1">
                          <a:avLst/>
                        </a:prstGeom>
                        <a:noFill/>
                        <a:ln w="19050" cap="flat" cmpd="sng" algn="ctr">
                          <a:solidFill>
                            <a:srgbClr val="0070C0"/>
                          </a:solidFill>
                          <a:prstDash val="solid"/>
                          <a:miter lim="800000"/>
                          <a:tailEnd type="triangle"/>
                        </a:ln>
                        <a:effectLst/>
                      </wps:spPr>
                      <wps:bodyPr/>
                    </wps:wsp>
                  </a:graphicData>
                </a:graphic>
                <wp14:sizeRelV relativeFrom="margin">
                  <wp14:pctHeight>0</wp14:pctHeight>
                </wp14:sizeRelV>
              </wp:anchor>
            </w:drawing>
          </mc:Choice>
          <mc:Fallback>
            <w:pict>
              <v:shape w14:anchorId="7CA5E5ED" id="Straight Arrow Connector 8" o:spid="_x0000_s1026" type="#_x0000_t32" style="position:absolute;margin-left:294pt;margin-top:1.05pt;width:0;height:62.3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" strokecolor="#0070c0" strokeweight="1.5pt">
                <v:stroke endarrow="block" joinstyle="miter"/>
              </v:shape>
            </w:pict>
          </mc:Fallback>
        </mc:AlternateContent>
      </w:r>
      <w:r w:rsidRPr="00E95931">
        <w:rPr>
          <w:noProof/>
          <w:lang w:eastAsia="en-GB"/>
        </w:rPr>
        <mc:AlternateContent>
          <mc:Choice Requires="wps">
            <w:drawing>
              <wp:anchor distT="0" distB="0" distL="114300" distR="114300" simplePos="0" relativeHeight="251716608" behindDoc="0" locked="0" layoutInCell="1" allowOverlap="1" wp14:anchorId="473A33DC" wp14:editId="0284EF58">
                <wp:simplePos x="0" y="0"/>
                <wp:positionH relativeFrom="column">
                  <wp:posOffset>1409700</wp:posOffset>
                </wp:positionH>
                <wp:positionV relativeFrom="paragraph">
                  <wp:posOffset>156210</wp:posOffset>
                </wp:positionV>
                <wp:extent cx="0" cy="179705"/>
                <wp:effectExtent l="76200" t="0" r="57150" b="48895"/>
                <wp:wrapNone/>
                <wp:docPr id="6" name="Straight Arrow Connector 6"/>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19050" cap="flat" cmpd="sng" algn="ctr">
                          <a:solidFill>
                            <a:srgbClr val="0070C0"/>
                          </a:solidFill>
                          <a:prstDash val="solid"/>
                          <a:miter lim="800000"/>
                          <a:tailEnd type="triangle"/>
                        </a:ln>
                        <a:effectLst/>
                      </wps:spPr>
                      <wps:bodyPr/>
                    </wps:wsp>
                  </a:graphicData>
                </a:graphic>
                <wp14:sizeRelV relativeFrom="margin">
                  <wp14:pctHeight>0</wp14:pctHeight>
                </wp14:sizeRelV>
              </wp:anchor>
            </w:drawing>
          </mc:Choice>
          <mc:Fallback>
            <w:pict>
              <v:shape w14:anchorId="4D92A3D8" id="Straight Arrow Connector 6" o:spid="_x0000_s1026" type="#_x0000_t32" style="position:absolute;margin-left:111pt;margin-top:12.3pt;width:0;height:14.1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" strokecolor="#0070c0" strokeweight="1.5pt">
                <v:stroke endarrow="block" joinstyle="miter"/>
              </v:shape>
            </w:pict>
          </mc:Fallback>
        </mc:AlternateContent>
      </w:r>
    </w:p>
    <w:p w14:paraId="7830F0A6" w14:textId="0C58EFD3" w:rsidR="00E95931" w:rsidRDefault="00E95931" w:rsidP="00727167">
      <w:pPr>
        <w:contextualSpacing w:val="0"/>
      </w:pPr>
      <w:r w:rsidRPr="00E95931">
        <w:rPr>
          <w:noProof/>
          <w:lang w:eastAsia="en-GB"/>
        </w:rPr>
        <mc:AlternateContent>
          <mc:Choice Requires="wps">
            <w:drawing>
              <wp:anchor distT="0" distB="0" distL="114300" distR="114300" simplePos="0" relativeHeight="251689984" behindDoc="0" locked="0" layoutInCell="1" allowOverlap="1" wp14:anchorId="64733F2A" wp14:editId="3772DB59">
                <wp:simplePos x="0" y="0"/>
                <wp:positionH relativeFrom="column">
                  <wp:posOffset>0</wp:posOffset>
                </wp:positionH>
                <wp:positionV relativeFrom="paragraph">
                  <wp:posOffset>167640</wp:posOffset>
                </wp:positionV>
                <wp:extent cx="2981325" cy="245745"/>
                <wp:effectExtent l="0" t="0" r="28575" b="20955"/>
                <wp:wrapNone/>
                <wp:docPr id="15" name="Text Box 9"/>
                <wp:cNvGraphicFramePr/>
                <a:graphic xmlns:a="http://schemas.openxmlformats.org/drawingml/2006/main">
                  <a:graphicData uri="http://schemas.microsoft.com/office/word/2010/wordprocessingShape">
                    <wps:wsp>
                      <wps:cNvSpPr txBox="1"/>
                      <wps:spPr>
                        <a:xfrm>
                          <a:off x="0" y="0"/>
                          <a:ext cx="2981325" cy="245745"/>
                        </a:xfrm>
                        <a:prstGeom prst="rect">
                          <a:avLst/>
                        </a:prstGeom>
                        <a:solidFill>
                          <a:sysClr val="window" lastClr="FFFFFF"/>
                        </a:solidFill>
                        <a:ln w="19050" cap="flat" cmpd="sng" algn="ctr">
                          <a:solidFill>
                            <a:srgbClr val="0070C0"/>
                          </a:solidFill>
                          <a:prstDash val="solid"/>
                          <a:miter lim="800000"/>
                        </a:ln>
                        <a:effectLst/>
                      </wps:spPr>
                      <wps:txbx>
                        <w:txbxContent>
                          <w:p w14:paraId="79572FF3" w14:textId="7AB042FD" w:rsidR="00B03680" w:rsidRPr="00BA3AF1" w:rsidRDefault="00B03680" w:rsidP="00E95931">
                            <w:pPr>
                              <w:spacing w:after="120"/>
                              <w:jc w:val="center"/>
                              <w:rPr>
                                <w:rFonts w:eastAsia="SimSun"/>
                                <w:sz w:val="18"/>
                                <w:szCs w:val="18"/>
                              </w:rPr>
                            </w:pPr>
                            <w:r>
                              <w:rPr>
                                <w:rFonts w:eastAsia="SimSun"/>
                                <w:sz w:val="18"/>
                                <w:szCs w:val="18"/>
                              </w:rPr>
                              <w:t>Additional clinical algorithm probable HF cases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733F2A" id="_x0000_s1037" type="#_x0000_t202" style="position:absolute;left:0;text-align:left;margin-left:0;margin-top:13.2pt;width:234.75pt;height:19.3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" fillcolor="window" strokecolor="#0070c0" strokeweight="1.5pt">
                <v:textbox>
                  <w:txbxContent>
                    <w:p w14:paraId="79572FF3" w14:textId="7AB042FD" w:rsidR="00B03680" w:rsidRPr="00BA3AF1" w:rsidRDefault="00B03680" w:rsidP="00E95931">
                      <w:pPr>
                        <w:spacing w:after="120"/>
                        <w:jc w:val="center"/>
                        <w:rPr>
                          <w:rFonts w:eastAsia="SimSun"/>
                          <w:sz w:val="18"/>
                          <w:szCs w:val="18"/>
                        </w:rPr>
                      </w:pPr>
                      <w:r>
                        <w:rPr>
                          <w:rFonts w:eastAsia="SimSun"/>
                          <w:sz w:val="18"/>
                          <w:szCs w:val="18"/>
                        </w:rPr>
                        <w:t>Additional clinical algorithm probable HF cases</w:t>
                      </w:r>
                    </w:p>
                  </w:txbxContent>
                </v:textbox>
              </v:shape>
            </w:pict>
          </mc:Fallback>
        </mc:AlternateContent>
      </w:r>
    </w:p>
    <w:p w14:paraId="088CFAEE" w14:textId="7A010B5F" w:rsidR="00E95931" w:rsidRDefault="00E95931" w:rsidP="00727167">
      <w:pPr>
        <w:contextualSpacing w:val="0"/>
      </w:pPr>
    </w:p>
    <w:p w14:paraId="23834239" w14:textId="580505CC" w:rsidR="00E95931" w:rsidRDefault="00E95931" w:rsidP="00727167">
      <w:pPr>
        <w:contextualSpacing w:val="0"/>
      </w:pPr>
      <w:r w:rsidRPr="00E95931">
        <w:rPr>
          <w:noProof/>
          <w:lang w:eastAsia="en-GB"/>
        </w:rPr>
        <mc:AlternateContent>
          <mc:Choice Requires="wps">
            <w:drawing>
              <wp:anchor distT="0" distB="0" distL="114300" distR="114300" simplePos="0" relativeHeight="251692032" behindDoc="0" locked="0" layoutInCell="1" allowOverlap="1" wp14:anchorId="7362D573" wp14:editId="77E2834A">
                <wp:simplePos x="0" y="0"/>
                <wp:positionH relativeFrom="column">
                  <wp:posOffset>1416050</wp:posOffset>
                </wp:positionH>
                <wp:positionV relativeFrom="paragraph">
                  <wp:posOffset>81280</wp:posOffset>
                </wp:positionV>
                <wp:extent cx="0" cy="215900"/>
                <wp:effectExtent l="76200" t="0" r="57150" b="50800"/>
                <wp:wrapNone/>
                <wp:docPr id="17" name="Straight Arrow Connector 17"/>
                <wp:cNvGraphicFramePr/>
                <a:graphic xmlns:a="http://schemas.openxmlformats.org/drawingml/2006/main">
                  <a:graphicData uri="http://schemas.microsoft.com/office/word/2010/wordprocessingShape">
                    <wps:wsp>
                      <wps:cNvCnPr/>
                      <wps:spPr>
                        <a:xfrm>
                          <a:off x="0" y="0"/>
                          <a:ext cx="0" cy="215900"/>
                        </a:xfrm>
                        <a:prstGeom prst="straightConnector1">
                          <a:avLst/>
                        </a:prstGeom>
                        <a:noFill/>
                        <a:ln w="19050" cap="flat" cmpd="sng" algn="ctr">
                          <a:solidFill>
                            <a:srgbClr val="0070C0"/>
                          </a:solidFill>
                          <a:prstDash val="solid"/>
                          <a:miter lim="800000"/>
                          <a:tailEnd type="triangle"/>
                        </a:ln>
                        <a:effectLst/>
                      </wps:spPr>
                      <wps:bodyPr/>
                    </wps:wsp>
                  </a:graphicData>
                </a:graphic>
                <wp14:sizeRelV relativeFrom="margin">
                  <wp14:pctHeight>0</wp14:pctHeight>
                </wp14:sizeRelV>
              </wp:anchor>
            </w:drawing>
          </mc:Choice>
          <mc:Fallback>
            <w:pict>
              <v:shape w14:anchorId="057AE4B8" id="Straight Arrow Connector 17" o:spid="_x0000_s1026" type="#_x0000_t32" style="position:absolute;margin-left:111.5pt;margin-top:6.4pt;width:0;height:17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" strokecolor="#0070c0" strokeweight="1.5pt">
                <v:stroke endarrow="block" joinstyle="miter"/>
              </v:shape>
            </w:pict>
          </mc:Fallback>
        </mc:AlternateContent>
      </w:r>
    </w:p>
    <w:p w14:paraId="7D903C4D" w14:textId="1C572CE8" w:rsidR="00E95931" w:rsidRDefault="00717391" w:rsidP="00727167">
      <w:pPr>
        <w:contextualSpacing w:val="0"/>
      </w:pPr>
      <w:r w:rsidRPr="00E95931">
        <w:rPr>
          <w:noProof/>
          <w:lang w:eastAsia="en-GB"/>
        </w:rPr>
        <mc:AlternateContent>
          <mc:Choice Requires="wps">
            <w:drawing>
              <wp:anchor distT="0" distB="0" distL="114300" distR="114300" simplePos="0" relativeHeight="251718656" behindDoc="0" locked="0" layoutInCell="1" allowOverlap="1" wp14:anchorId="7BC98B06" wp14:editId="66FFD1B0">
                <wp:simplePos x="0" y="0"/>
                <wp:positionH relativeFrom="column">
                  <wp:posOffset>57150</wp:posOffset>
                </wp:positionH>
                <wp:positionV relativeFrom="paragraph">
                  <wp:posOffset>121920</wp:posOffset>
                </wp:positionV>
                <wp:extent cx="4095750" cy="245745"/>
                <wp:effectExtent l="0" t="0" r="19050" b="20955"/>
                <wp:wrapNone/>
                <wp:docPr id="7" name="Text Box 9"/>
                <wp:cNvGraphicFramePr/>
                <a:graphic xmlns:a="http://schemas.openxmlformats.org/drawingml/2006/main">
                  <a:graphicData uri="http://schemas.microsoft.com/office/word/2010/wordprocessingShape">
                    <wps:wsp>
                      <wps:cNvSpPr txBox="1"/>
                      <wps:spPr>
                        <a:xfrm>
                          <a:off x="0" y="0"/>
                          <a:ext cx="4095750" cy="245745"/>
                        </a:xfrm>
                        <a:prstGeom prst="rect">
                          <a:avLst/>
                        </a:prstGeom>
                        <a:solidFill>
                          <a:sysClr val="window" lastClr="FFFFFF"/>
                        </a:solidFill>
                        <a:ln w="19050" cap="flat" cmpd="sng" algn="ctr">
                          <a:solidFill>
                            <a:srgbClr val="0070C0"/>
                          </a:solidFill>
                          <a:prstDash val="solid"/>
                          <a:miter lim="800000"/>
                        </a:ln>
                        <a:effectLst/>
                      </wps:spPr>
                      <wps:txbx>
                        <w:txbxContent>
                          <w:p w14:paraId="49381894" w14:textId="7B5AC998" w:rsidR="00B03680" w:rsidRPr="00BA3AF1" w:rsidRDefault="00B03680" w:rsidP="00717391">
                            <w:pPr>
                              <w:spacing w:after="120"/>
                              <w:jc w:val="center"/>
                              <w:rPr>
                                <w:rFonts w:eastAsia="SimSun"/>
                                <w:sz w:val="18"/>
                                <w:szCs w:val="18"/>
                              </w:rPr>
                            </w:pPr>
                            <w:r>
                              <w:rPr>
                                <w:rFonts w:eastAsia="SimSun"/>
                                <w:sz w:val="18"/>
                                <w:szCs w:val="18"/>
                              </w:rPr>
                              <w:t>Probable HF cases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C98B06" id="_x0000_s1038" type="#_x0000_t202" style="position:absolute;left:0;text-align:left;margin-left:4.5pt;margin-top:9.6pt;width:322.5pt;height:19.3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" fillcolor="window" strokecolor="#0070c0" strokeweight="1.5pt">
                <v:textbox>
                  <w:txbxContent>
                    <w:p w14:paraId="49381894" w14:textId="7B5AC998" w:rsidR="00B03680" w:rsidRPr="00BA3AF1" w:rsidRDefault="00B03680" w:rsidP="00717391">
                      <w:pPr>
                        <w:spacing w:after="120"/>
                        <w:jc w:val="center"/>
                        <w:rPr>
                          <w:rFonts w:eastAsia="SimSun"/>
                          <w:sz w:val="18"/>
                          <w:szCs w:val="18"/>
                        </w:rPr>
                      </w:pPr>
                      <w:r>
                        <w:rPr>
                          <w:rFonts w:eastAsia="SimSun"/>
                          <w:sz w:val="18"/>
                          <w:szCs w:val="18"/>
                        </w:rPr>
                        <w:t>Probable HF cases</w:t>
                      </w:r>
                    </w:p>
                  </w:txbxContent>
                </v:textbox>
              </v:shape>
            </w:pict>
          </mc:Fallback>
        </mc:AlternateContent>
      </w:r>
    </w:p>
    <w:p w14:paraId="0A6970C5" w14:textId="3DF287F9" w:rsidR="00E95931" w:rsidRDefault="00E95931" w:rsidP="00727167">
      <w:pPr>
        <w:contextualSpacing w:val="0"/>
      </w:pPr>
    </w:p>
    <w:p w14:paraId="21664DA3" w14:textId="77777777" w:rsidR="00E95931" w:rsidRDefault="00E95931" w:rsidP="00727167">
      <w:pPr>
        <w:contextualSpacing w:val="0"/>
      </w:pPr>
    </w:p>
    <w:p w14:paraId="2B5160B3" w14:textId="77777777" w:rsidR="00554289" w:rsidRDefault="00554289" w:rsidP="00727167">
      <w:pPr>
        <w:contextualSpacing w:val="0"/>
      </w:pPr>
    </w:p>
    <w:p w14:paraId="5F658B89" w14:textId="4350A3DA" w:rsidR="00554289" w:rsidRDefault="00554289" w:rsidP="00727167">
      <w:pPr>
        <w:contextualSpacing w:val="0"/>
      </w:pPr>
      <w:r>
        <w:t>According to the 2016 ESC Guidelines,</w:t>
      </w:r>
      <w:r w:rsidR="000C008F">
        <w:fldChar w:fldCharType="begin"/>
      </w:r>
      <w:r w:rsidR="00A418F2">
        <w:instrText xml:space="preserve"> ADDIN EN.CITE &lt;EndNote&gt;&lt;Cite&gt;&lt;Author&gt;Ponikowski&lt;/Author&gt;&lt;Year&gt;2016&lt;/Year&gt;&lt;RecNum&gt;343&lt;/RecNum&gt;&lt;DisplayText&gt;[6]&lt;/DisplayText&gt;&lt;record&gt;&lt;rec-number&gt;343&lt;/rec-number&gt;&lt;foreign-keys&gt;&lt;key app="EN" db-id="0svrewrstr2fs4e5ddvvpr0o9stzf0efzwdf" timestamp="1485854644"&gt;343&lt;/key&gt;&lt;/foreign-keys&gt;&lt;ref-type name="Journal Article"&gt;17&lt;/ref-type&gt;&lt;contributors&gt;&lt;authors&gt;&lt;author&gt;Ponikowski, Piotr&lt;/author&gt;&lt;author&gt;Voors, Adriaan A.&lt;/author&gt;&lt;author&gt;Anker, Stefan D.&lt;/author&gt;&lt;author&gt;Bueno, Héctor&lt;/author&gt;&lt;author&gt;Cleland, John G. F.&lt;/author&gt;&lt;author&gt;et al,&lt;/author&gt;&lt;/authors&gt;&lt;/contributors&gt;&lt;titles&gt;&lt;title&gt;2016 ESC Guidelines for the diagnosis and treatment of acute and chronic heart failureThe Task Force for the diagnosis and treatment of acute and chronic heart failure of the European Society of Cardiology (ESC)  &lt;/title&gt;&lt;secondary-title&gt;European Heart Journal&lt;/secondary-title&gt;&lt;/titles&gt;&lt;periodical&gt;&lt;full-title&gt;European Heart Journal&lt;/full-title&gt;&lt;/periodical&gt;&lt;pages&gt;2129-2200&lt;/pages&gt;&lt;volume&gt;37&lt;/volume&gt;&lt;number&gt;27&lt;/number&gt;&lt;dates&gt;&lt;year&gt;2016&lt;/year&gt;&lt;/dates&gt;&lt;isbn&gt;0195-668X&lt;/isbn&gt;&lt;urls&gt;&lt;related-urls&gt;&lt;url&gt;http://dx.doi.org/10.1093/eurheartj/ehw128&lt;/url&gt;&lt;/related-urls&gt;&lt;/urls&gt;&lt;electronic-resource-num&gt;10.1093/eurheartj/ehw128&lt;/electronic-resource-num&gt;&lt;/record&gt;&lt;/Cite&gt;&lt;/EndNote&gt;</w:instrText>
      </w:r>
      <w:r w:rsidR="000C008F">
        <w:fldChar w:fldCharType="separate"/>
      </w:r>
      <w:r w:rsidR="00A418F2">
        <w:rPr>
          <w:noProof/>
        </w:rPr>
        <w:t>[6]</w:t>
      </w:r>
      <w:r w:rsidR="000C008F">
        <w:fldChar w:fldCharType="end"/>
      </w:r>
      <w:r>
        <w:t xml:space="preserve"> echocardiography is the single most valuable test in diagnosing HF because structural abnormality, systolic dysfunction, diastolic dysfunction, or a combination of these factors are required to be recognised in patients who have resting and/or exertional symptoms of HF, to conclude a definitive HF diagnosis</w:t>
      </w:r>
      <w:r w:rsidR="000C008F">
        <w:t xml:space="preserve">.  </w:t>
      </w:r>
      <w:r>
        <w:t xml:space="preserve">Therefore, the first step of our </w:t>
      </w:r>
      <w:r w:rsidR="00E1557C">
        <w:t>clinical algorithm</w:t>
      </w:r>
      <w:r>
        <w:t xml:space="preserve"> was to identify patients who had received an abnormal echocardiogram result, and after excluding doctor-diagnosed cases these patients were labelled as probable HF cases.</w:t>
      </w:r>
    </w:p>
    <w:p w14:paraId="7FD81D43" w14:textId="77777777" w:rsidR="00554289" w:rsidRDefault="00554289" w:rsidP="00727167">
      <w:pPr>
        <w:contextualSpacing w:val="0"/>
      </w:pPr>
    </w:p>
    <w:p w14:paraId="71CC00E1" w14:textId="7D8AA617" w:rsidR="00554289" w:rsidRDefault="00554289" w:rsidP="00727167">
      <w:pPr>
        <w:contextualSpacing w:val="0"/>
      </w:pPr>
      <w:r>
        <w:t xml:space="preserve">The next step involved the identification of CPRD patients who had displayed the typical symptoms or specific signs of HF, or abnormal ECG results. The ESC Guidelines state that HF is unlikely in patients presenting with a completely normal ECG. If the identified patients also had </w:t>
      </w:r>
      <w:r w:rsidRPr="00F71D34">
        <w:t>N-terminal pro-B-type natriuretic peptide</w:t>
      </w:r>
      <w:r>
        <w:t xml:space="preserve"> (NTproBNP)</w:t>
      </w:r>
      <w:r w:rsidRPr="00F71D34">
        <w:t xml:space="preserve"> levels </w:t>
      </w:r>
      <w:r>
        <w:t xml:space="preserve">of </w:t>
      </w:r>
      <w:r w:rsidRPr="002120B3">
        <w:t>≥125pg</w:t>
      </w:r>
      <w:r w:rsidRPr="00F71D34">
        <w:t xml:space="preserve">/mL or BNP levels </w:t>
      </w:r>
      <w:r>
        <w:t xml:space="preserve">of </w:t>
      </w:r>
      <w:r w:rsidRPr="002120B3">
        <w:t>≥35pg</w:t>
      </w:r>
      <w:r w:rsidRPr="00F71D34">
        <w:t>/mL</w:t>
      </w:r>
      <w:r>
        <w:t xml:space="preserve"> then they were labelled as probable </w:t>
      </w:r>
      <w:r w:rsidR="00E1557C">
        <w:t>clinical algorithm</w:t>
      </w:r>
      <w:r>
        <w:t xml:space="preserve"> cases. </w:t>
      </w:r>
      <w:r w:rsidRPr="00D2514F">
        <w:t xml:space="preserve">B-type natriuretic peptide (BNP) is a neurohormone that is secreted mostly </w:t>
      </w:r>
      <w:r w:rsidRPr="00F71D34">
        <w:t xml:space="preserve">in the cardiac ventricles due to pressure overload and volume </w:t>
      </w:r>
      <w:r w:rsidRPr="00E83200">
        <w:t xml:space="preserve">expansion </w:t>
      </w:r>
      <w:r w:rsidRPr="00E83200">
        <w:fldChar w:fldCharType="begin">
          <w:fldData xml:space="preserve">PEVuZE5vdGU+PENpdGU+PEF1dGhvcj5Td2VkYmVyZzwvQXV0aG9yPjxZZWFyPjIwMDU8L1llYXI+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</w:fldData>
        </w:fldChar>
      </w:r>
      <w:r w:rsidR="00482E01">
        <w:instrText xml:space="preserve"> ADDIN EN.CITE </w:instrText>
      </w:r>
      <w:r w:rsidR="00482E01">
        <w:fldChar w:fldCharType="begin">
          <w:fldData xml:space="preserve">PEVuZE5vdGU+PENpdGU+PEF1dGhvcj5Td2VkYmVyZzwvQXV0aG9yPjxZZWFyPjIwMDU8L1llYXI+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</w:fldData>
        </w:fldChar>
      </w:r>
      <w:r w:rsidR="00482E01">
        <w:instrText xml:space="preserve"> ADDIN EN.CITE.DATA </w:instrText>
      </w:r>
      <w:r w:rsidR="00482E01">
        <w:fldChar w:fldCharType="end"/>
      </w:r>
      <w:r w:rsidRPr="00E83200">
        <w:fldChar w:fldCharType="separate"/>
      </w:r>
      <w:r w:rsidR="00482E01">
        <w:rPr>
          <w:noProof/>
        </w:rPr>
        <w:t>[53]</w:t>
      </w:r>
      <w:r w:rsidRPr="00E83200">
        <w:fldChar w:fldCharType="end"/>
      </w:r>
      <w:r w:rsidRPr="00E83200">
        <w:t xml:space="preserve">. </w:t>
      </w:r>
      <w:r>
        <w:t xml:space="preserve">Plasma concentration of natriuretic peptides can be used as an initial diagnostic HF test, especially when echocardiography is unavailable. Patients who have natriuretic peptide levels below the cut off points can be ruled out as HF patients. The 2016 ESC Guidelines stated that NTproBNP </w:t>
      </w:r>
      <w:r w:rsidRPr="00F71D34">
        <w:t xml:space="preserve">levels </w:t>
      </w:r>
      <w:r>
        <w:t xml:space="preserve">of </w:t>
      </w:r>
      <w:r w:rsidRPr="003D72E8">
        <w:t>≥125pg</w:t>
      </w:r>
      <w:r w:rsidRPr="00F71D34">
        <w:t xml:space="preserve">/mL or BNP levels </w:t>
      </w:r>
      <w:r w:rsidRPr="003D72E8">
        <w:t>of ≥35pg</w:t>
      </w:r>
      <w:r w:rsidRPr="00F71D34">
        <w:t>/mL</w:t>
      </w:r>
      <w:r>
        <w:t xml:space="preserve"> could be used as an indication of HF. </w:t>
      </w:r>
    </w:p>
    <w:p w14:paraId="644A2FEB" w14:textId="10637FC3" w:rsidR="00EC49FD" w:rsidRPr="00D2694A" w:rsidRDefault="00D2694A" w:rsidP="00727167">
      <w:pPr>
        <w:pStyle w:val="Heading3"/>
        <w:contextualSpacing w:val="0"/>
      </w:pPr>
      <w:bookmarkStart w:id="33" w:name="_Toc474152604"/>
      <w:r w:rsidRPr="00D2694A">
        <w:t xml:space="preserve">Additional HF cases from </w:t>
      </w:r>
      <w:r w:rsidR="00E1557C">
        <w:t>drugs algorithm</w:t>
      </w:r>
      <w:bookmarkEnd w:id="33"/>
    </w:p>
    <w:p w14:paraId="32451A51" w14:textId="12B19D09" w:rsidR="00EC49FD" w:rsidRPr="00576FDD" w:rsidRDefault="00EC49FD" w:rsidP="00727167">
      <w:pPr>
        <w:contextualSpacing w:val="0"/>
        <w:rPr>
          <w:shd w:val="clear" w:color="auto" w:fill="FFFFFF"/>
        </w:rPr>
      </w:pPr>
      <w:r w:rsidRPr="00576FDD">
        <w:t>Beta blockers have been found to reduce morbidity and mortality in patients with HF with reduced left ventricular ejection fraction.</w:t>
      </w:r>
      <w:r w:rsidRPr="00576FDD">
        <w:rPr>
          <w:shd w:val="clear" w:color="auto" w:fill="FFFFFF"/>
        </w:rPr>
        <w:fldChar w:fldCharType="begin"/>
      </w:r>
      <w:r w:rsidR="00482E01">
        <w:rPr>
          <w:shd w:val="clear" w:color="auto" w:fill="FFFFFF"/>
        </w:rPr>
        <w:instrText xml:space="preserve"> ADDIN EN.CITE &lt;EndNote&gt;&lt;Cite&gt;&lt;Author&gt;Kotecha&lt;/Author&gt;&lt;Year&gt;2016&lt;/Year&gt;&lt;RecNum&gt;334&lt;/RecNum&gt;&lt;DisplayText&gt;[54]&lt;/DisplayText&gt;&lt;record&gt;&lt;rec-number&gt;334&lt;/rec-number&gt;&lt;foreign-keys&gt;&lt;key app="EN" db-id="0svrewrstr2fs4e5ddvvpr0o9stzf0efzwdf" timestamp="1461764270"&gt;334&lt;/key&gt;&lt;/foreign-keys&gt;&lt;ref-type name="Journal Article"&gt;17&lt;/ref-type&gt;&lt;contributors&gt;&lt;authors&gt;&lt;author&gt;Kotecha, Dipak&lt;/author&gt;&lt;author&gt;Manzano, Luis&lt;/author&gt;&lt;author&gt;Krum, Henry&lt;/author&gt;&lt;author&gt;Rosano, Giuseppe&lt;/author&gt;&lt;author&gt;Holmes, Jane&lt;/author&gt;&lt;author&gt;Altman, Douglas G&lt;/author&gt;&lt;author&gt;Collins, Peter D&lt;/author&gt;&lt;author&gt;Packer, Milton&lt;/author&gt;&lt;author&gt;Wikstrand, John&lt;/author&gt;&lt;author&gt;Coats, Andrew J S&lt;/author&gt;&lt;author&gt;Cleland, John G F&lt;/author&gt;&lt;author&gt;Kirchhof, Paulus&lt;/author&gt;&lt;author&gt;von Lueder, Thomas G&lt;/author&gt;&lt;author&gt;Rigby, Alan S&lt;/author&gt;&lt;author&gt;Andersson, Bert&lt;/author&gt;&lt;author&gt;Lip, Gregory YH&lt;/author&gt;&lt;author&gt;van Veldhuisen, Dirk J&lt;/author&gt;&lt;author&gt;Shibata, Marcelo C&lt;/author&gt;&lt;author&gt;Wedel, Hans&lt;/author&gt;&lt;author&gt;Böhm, Michael&lt;/author&gt;&lt;author&gt;Flather, Marcus D&lt;/author&gt;&lt;/authors&gt;&lt;/contributors&gt;&lt;titles&gt;&lt;title&gt;Effect of age and sex on efficacy and tolerability of β blockers in patients with heart failure with reduced ejection fraction: individual patient data meta-analysis&lt;/title&gt;&lt;secondary-title&gt;BMJ&lt;/secondary-title&gt;&lt;/titles&gt;&lt;periodical&gt;&lt;full-title&gt;BMJ&lt;/full-title&gt;&lt;/periodical&gt;&lt;volume&gt;353&lt;/volume&gt;&lt;dates&gt;&lt;year&gt;2016&lt;/year&gt;&lt;pub-dates&gt;&lt;date&gt;2016-04-20 12:05:40&lt;/date&gt;&lt;/pub-dates&gt;&lt;/dates&gt;&lt;urls&gt;&lt;related-urls&gt;&lt;url&gt;http://www.bmj.com/content/bmj/353/bmj.i1855.full.pdf&lt;/url&gt;&lt;/related-urls&gt;&lt;/urls&gt;&lt;electronic-resource-num&gt;10.1136/bmj.i1855&lt;/electronic-resource-num&gt;&lt;/record&gt;&lt;/Cite&gt;&lt;/EndNote&gt;</w:instrText>
      </w:r>
      <w:r w:rsidRPr="00576FDD">
        <w:rPr>
          <w:shd w:val="clear" w:color="auto" w:fill="FFFFFF"/>
        </w:rPr>
        <w:fldChar w:fldCharType="separate"/>
      </w:r>
      <w:r w:rsidR="00482E01">
        <w:rPr>
          <w:noProof/>
          <w:shd w:val="clear" w:color="auto" w:fill="FFFFFF"/>
        </w:rPr>
        <w:t>[54]</w:t>
      </w:r>
      <w:r w:rsidRPr="00576FDD">
        <w:rPr>
          <w:shd w:val="clear" w:color="auto" w:fill="FFFFFF"/>
        </w:rPr>
        <w:fldChar w:fldCharType="end"/>
      </w:r>
      <w:r w:rsidRPr="00576FDD">
        <w:rPr>
          <w:shd w:val="clear" w:color="auto" w:fill="FFFFFF"/>
        </w:rPr>
        <w:t xml:space="preserve"> However, present guidelines make no differentiation in treatment based on age or sex. There is a greater likelihood of patients being female, with increasing age. In many </w:t>
      </w:r>
      <w:r w:rsidR="009B13B4">
        <w:rPr>
          <w:shd w:val="clear" w:color="auto" w:fill="FFFFFF"/>
        </w:rPr>
        <w:t>RCT</w:t>
      </w:r>
      <w:r w:rsidRPr="00576FDD">
        <w:rPr>
          <w:shd w:val="clear" w:color="auto" w:fill="FFFFFF"/>
        </w:rPr>
        <w:t>s, there is a moderately low number older patients, which has resulted in an uncertainty regarding the optimum management of HFrEF in older patients.</w:t>
      </w:r>
      <w:r w:rsidRPr="00576FDD">
        <w:rPr>
          <w:shd w:val="clear" w:color="auto" w:fill="FFFFFF"/>
        </w:rPr>
        <w:fldChar w:fldCharType="begin"/>
      </w:r>
      <w:r w:rsidR="00482E01">
        <w:rPr>
          <w:shd w:val="clear" w:color="auto" w:fill="FFFFFF"/>
        </w:rPr>
        <w:instrText xml:space="preserve"> ADDIN EN.CITE &lt;EndNote&gt;&lt;Cite&gt;&lt;Author&gt;Kotecha&lt;/Author&gt;&lt;Year&gt;2016&lt;/Year&gt;&lt;RecNum&gt;334&lt;/RecNum&gt;&lt;DisplayText&gt;[54]&lt;/DisplayText&gt;&lt;record&gt;&lt;rec-number&gt;334&lt;/rec-number&gt;&lt;foreign-keys&gt;&lt;key app="EN" db-id="0svrewrstr2fs4e5ddvvpr0o9stzf0efzwdf" timestamp="1461764270"&gt;334&lt;/key&gt;&lt;/foreign-keys&gt;&lt;ref-type name="Journal Article"&gt;17&lt;/ref-type&gt;&lt;contributors&gt;&lt;authors&gt;&lt;author&gt;Kotecha, Dipak&lt;/author&gt;&lt;author&gt;Manzano, Luis&lt;/author&gt;&lt;author&gt;Krum, Henry&lt;/author&gt;&lt;author&gt;Rosano, Giuseppe&lt;/author&gt;&lt;author&gt;Holmes, Jane&lt;/author&gt;&lt;author&gt;Altman, Douglas G&lt;/author&gt;&lt;author&gt;Collins, Peter D&lt;/author&gt;&lt;author&gt;Packer, Milton&lt;/author&gt;&lt;author&gt;Wikstrand, John&lt;/author&gt;&lt;author&gt;Coats, Andrew J S&lt;/author&gt;&lt;author&gt;Cleland, John G F&lt;/author&gt;&lt;author&gt;Kirchhof, Paulus&lt;/author&gt;&lt;author&gt;von Lueder, Thomas G&lt;/author&gt;&lt;author&gt;Rigby, Alan S&lt;/author&gt;&lt;author&gt;Andersson, Bert&lt;/author&gt;&lt;author&gt;Lip, Gregory YH&lt;/author&gt;&lt;author&gt;van Veldhuisen, Dirk J&lt;/author&gt;&lt;author&gt;Shibata, Marcelo C&lt;/author&gt;&lt;author&gt;Wedel, Hans&lt;/author&gt;&lt;author&gt;Böhm, Michael&lt;/author&gt;&lt;author&gt;Flather, Marcus D&lt;/author&gt;&lt;/authors&gt;&lt;/contributors&gt;&lt;titles&gt;&lt;title&gt;Effect of age and sex on efficacy and tolerability of β blockers in patients with heart failure with reduced ejection fraction: individual patient data meta-analysis&lt;/title&gt;&lt;secondary-title&gt;BMJ&lt;/secondary-title&gt;&lt;/titles&gt;&lt;periodical&gt;&lt;full-title&gt;BMJ&lt;/full-title&gt;&lt;/periodical&gt;&lt;volume&gt;353&lt;/volume&gt;&lt;dates&gt;&lt;year&gt;2016&lt;/year&gt;&lt;pub-dates&gt;&lt;date&gt;2016-04-20 12:05:40&lt;/date&gt;&lt;/pub-dates&gt;&lt;/dates&gt;&lt;urls&gt;&lt;related-urls&gt;&lt;url&gt;http://www.bmj.com/content/bmj/353/bmj.i1855.full.pdf&lt;/url&gt;&lt;/related-urls&gt;&lt;/urls&gt;&lt;electronic-resource-num&gt;10.1136/bmj.i1855&lt;/electronic-resource-num&gt;&lt;/record&gt;&lt;/Cite&gt;&lt;/EndNote&gt;</w:instrText>
      </w:r>
      <w:r w:rsidRPr="00576FDD">
        <w:rPr>
          <w:shd w:val="clear" w:color="auto" w:fill="FFFFFF"/>
        </w:rPr>
        <w:fldChar w:fldCharType="separate"/>
      </w:r>
      <w:r w:rsidR="00482E01">
        <w:rPr>
          <w:noProof/>
          <w:shd w:val="clear" w:color="auto" w:fill="FFFFFF"/>
        </w:rPr>
        <w:t>[54]</w:t>
      </w:r>
      <w:r w:rsidRPr="00576FDD">
        <w:rPr>
          <w:shd w:val="clear" w:color="auto" w:fill="FFFFFF"/>
        </w:rPr>
        <w:fldChar w:fldCharType="end"/>
      </w:r>
      <w:r w:rsidRPr="00576FDD">
        <w:rPr>
          <w:shd w:val="clear" w:color="auto" w:fill="FFFFFF"/>
        </w:rPr>
        <w:t xml:space="preserve"> Kotecha </w:t>
      </w:r>
      <w:r w:rsidR="00BC4950">
        <w:rPr>
          <w:shd w:val="clear" w:color="auto" w:fill="FFFFFF"/>
        </w:rPr>
        <w:t>et al</w:t>
      </w:r>
      <w:r w:rsidRPr="00576FDD">
        <w:rPr>
          <w:shd w:val="clear" w:color="auto" w:fill="FFFFFF"/>
        </w:rPr>
        <w:t xml:space="preserve"> (2016) found that beta-blockers reduced mortality hazard rations significantly and the number of hospital admissions associated with HF in all sex and age subgroups.</w:t>
      </w:r>
      <w:r w:rsidRPr="00576FDD">
        <w:rPr>
          <w:shd w:val="clear" w:color="auto" w:fill="FFFFFF"/>
        </w:rPr>
        <w:fldChar w:fldCharType="begin"/>
      </w:r>
      <w:r w:rsidR="00482E01">
        <w:rPr>
          <w:shd w:val="clear" w:color="auto" w:fill="FFFFFF"/>
        </w:rPr>
        <w:instrText xml:space="preserve"> ADDIN EN.CITE &lt;EndNote&gt;&lt;Cite&gt;&lt;Author&gt;Hoes&lt;/Author&gt;&lt;Year&gt;2016&lt;/Year&gt;&lt;RecNum&gt;335&lt;/RecNum&gt;&lt;DisplayText&gt;[55]&lt;/DisplayText&gt;&lt;record&gt;&lt;rec-number&gt;335&lt;/rec-number&gt;&lt;foreign-keys&gt;&lt;key app="EN" db-id="0svrewrstr2fs4e5ddvvpr0o9stzf0efzwdf" timestamp="1461764348"&gt;335&lt;/key&gt;&lt;/foreign-keys&gt;&lt;ref-type name="Journal Article"&gt;17&lt;/ref-type&gt;&lt;contributors&gt;&lt;authors&gt;&lt;author&gt;Hoes, Arno W&lt;/author&gt;&lt;/authors&gt;&lt;/contributors&gt;&lt;titles&gt;&lt;title&gt;β blockers for heart failure&lt;/title&gt;&lt;secondary-title&gt;BMJ&lt;/secondary-title&gt;&lt;/titles&gt;&lt;periodical&gt;&lt;full-title&gt;BMJ&lt;/full-title&gt;&lt;/periodical&gt;&lt;volume&gt;353&lt;/volume&gt;&lt;dates&gt;&lt;year&gt;2016&lt;/year&gt;&lt;pub-dates&gt;&lt;date&gt;2016-04-20 13:59:06&lt;/date&gt;&lt;/pub-dates&gt;&lt;/dates&gt;&lt;urls&gt;&lt;related-urls&gt;&lt;url&gt;http://www.bmj.com/content/bmj/353/bmj.i2074.full.pdf&lt;/url&gt;&lt;/related-urls&gt;&lt;/urls&gt;&lt;electronic-resource-num&gt;10.1136/bmj.i2074&lt;/electronic-resource-num&gt;&lt;/record&gt;&lt;/Cite&gt;&lt;/EndNote&gt;</w:instrText>
      </w:r>
      <w:r w:rsidRPr="00576FDD">
        <w:rPr>
          <w:shd w:val="clear" w:color="auto" w:fill="FFFFFF"/>
        </w:rPr>
        <w:fldChar w:fldCharType="separate"/>
      </w:r>
      <w:r w:rsidR="00482E01">
        <w:rPr>
          <w:noProof/>
          <w:shd w:val="clear" w:color="auto" w:fill="FFFFFF"/>
        </w:rPr>
        <w:t>[55]</w:t>
      </w:r>
      <w:r w:rsidRPr="00576FDD">
        <w:rPr>
          <w:shd w:val="clear" w:color="auto" w:fill="FFFFFF"/>
        </w:rPr>
        <w:fldChar w:fldCharType="end"/>
      </w:r>
      <w:r w:rsidRPr="00576FDD">
        <w:rPr>
          <w:shd w:val="clear" w:color="auto" w:fill="FFFFFF"/>
        </w:rPr>
        <w:t xml:space="preserve"> </w:t>
      </w:r>
    </w:p>
    <w:p w14:paraId="200F5CC3" w14:textId="77777777" w:rsidR="00EC49FD" w:rsidRPr="00576FDD" w:rsidRDefault="00EC49FD" w:rsidP="00727167">
      <w:pPr>
        <w:contextualSpacing w:val="0"/>
      </w:pPr>
    </w:p>
    <w:p w14:paraId="7C71CBE5" w14:textId="134E4A47" w:rsidR="000E12E8" w:rsidRDefault="00EC49FD" w:rsidP="00727167">
      <w:pPr>
        <w:contextualSpacing w:val="0"/>
      </w:pPr>
      <w:r>
        <w:t xml:space="preserve">Drug prescriptions are an additional potential source of diagnostic data. NICE recommends giving both angiotensin-converting enzyme inhibitors (ACEIs) and beta-blockers (BBs) to all patients with heart failure, and in those patients who remain symptomatic an aldosterone antagonist, or an angiotensin II receptor antagonist (ARB), or hydralazine in combination with nitrate if the patient is of African or Caribbean origin. However, we will exclude patients on these drugs with a diagnosis of </w:t>
      </w:r>
      <w:r w:rsidR="008A2B97">
        <w:t>hypertension of coronary heart disease (</w:t>
      </w:r>
      <w:r w:rsidR="008A2B97" w:rsidRPr="000E12E8">
        <w:t>CHD)</w:t>
      </w:r>
      <w:r w:rsidRPr="000E12E8">
        <w:t>, and will explore methods of discriminating heart failure based on NICE’s recommended prescribing pattern</w:t>
      </w:r>
      <w:r w:rsidR="000E12E8" w:rsidRPr="000E12E8">
        <w:t>.</w:t>
      </w:r>
      <w:r w:rsidRPr="000E12E8">
        <w:t xml:space="preserve"> At</w:t>
      </w:r>
      <w:r>
        <w:t xml:space="preserve"> this stage it appears that a combination of ACEI/ARB + BB licensed for HF (carvedilol, bisoprolol or nebivolol) is likely to be systolic heart failure, and this is even more likely if spironolactone or eplerenone are also prescribed. It is difficult to identify a group that would have these three classes of drug that would not have systolic heart failure. </w:t>
      </w:r>
    </w:p>
    <w:p w14:paraId="3D844DF3" w14:textId="77777777" w:rsidR="00AE5F27" w:rsidRDefault="00AE5F27" w:rsidP="00727167">
      <w:pPr>
        <w:contextualSpacing w:val="0"/>
      </w:pPr>
    </w:p>
    <w:p w14:paraId="0EEA09F1" w14:textId="41D80C2A" w:rsidR="0011364C" w:rsidRDefault="000E12E8" w:rsidP="00727167">
      <w:pPr>
        <w:contextualSpacing w:val="0"/>
      </w:pPr>
      <w:r>
        <w:t xml:space="preserve">The </w:t>
      </w:r>
      <w:r w:rsidR="00E1557C">
        <w:t>drugs algorithm</w:t>
      </w:r>
      <w:r>
        <w:t xml:space="preserve"> we developed combined drug informa</w:t>
      </w:r>
      <w:r w:rsidR="0011364C">
        <w:t>tion with HF signs and symptoms</w:t>
      </w:r>
      <w:r>
        <w:t xml:space="preserve"> and abnormal ECG results, in order to identify possible HF cases which were not recorded in HES or CPRD as doctor-diagnosed case</w:t>
      </w:r>
      <w:r w:rsidRPr="0011364C">
        <w:t>s</w:t>
      </w:r>
      <w:r w:rsidR="0011364C" w:rsidRPr="0011364C">
        <w:rPr>
          <w:b/>
        </w:rPr>
        <w:t>.</w:t>
      </w:r>
      <w:r w:rsidR="0011364C">
        <w:rPr>
          <w:b/>
        </w:rPr>
        <w:t xml:space="preserve"> </w:t>
      </w:r>
      <w:r w:rsidR="0011364C">
        <w:t xml:space="preserve">The flowchart of the </w:t>
      </w:r>
      <w:r w:rsidR="00E1557C">
        <w:t>drugs algorithm</w:t>
      </w:r>
      <w:r w:rsidR="0011364C">
        <w:t xml:space="preserve"> that was developed is shown below in Figure 3.</w:t>
      </w:r>
    </w:p>
    <w:p w14:paraId="320632A8" w14:textId="77777777" w:rsidR="0011364C" w:rsidRDefault="0011364C" w:rsidP="00727167">
      <w:pPr>
        <w:contextualSpacing w:val="0"/>
        <w:rPr>
          <w:b/>
        </w:rPr>
      </w:pPr>
    </w:p>
    <w:p w14:paraId="09127744" w14:textId="6F301DB1" w:rsidR="0011364C" w:rsidRPr="0011364C" w:rsidRDefault="0011364C" w:rsidP="00727167">
      <w:pPr>
        <w:contextualSpacing w:val="0"/>
        <w:rPr>
          <w:b/>
        </w:rPr>
      </w:pPr>
      <w:r>
        <w:rPr>
          <w:b/>
        </w:rPr>
        <w:t xml:space="preserve">Figure 3: </w:t>
      </w:r>
      <w:r w:rsidR="00E1557C">
        <w:rPr>
          <w:b/>
        </w:rPr>
        <w:t>drugs algorithm</w:t>
      </w:r>
      <w:r>
        <w:rPr>
          <w:b/>
        </w:rPr>
        <w:t xml:space="preserve"> Flowchart</w:t>
      </w:r>
    </w:p>
    <w:p w14:paraId="24761EA8" w14:textId="6410FBA0" w:rsidR="0011364C" w:rsidRDefault="00A868F3" w:rsidP="00727167">
      <w:pPr>
        <w:contextualSpacing w:val="0"/>
      </w:pPr>
      <w:r w:rsidRPr="00A868F3">
        <w:rPr>
          <w:noProof/>
          <w:lang w:eastAsia="en-GB"/>
        </w:rPr>
        <mc:AlternateContent>
          <mc:Choice Requires="wps">
            <w:drawing>
              <wp:anchor distT="0" distB="0" distL="114300" distR="114300" simplePos="0" relativeHeight="251813888" behindDoc="0" locked="0" layoutInCell="1" allowOverlap="1" wp14:anchorId="41D583DD" wp14:editId="37309B0A">
                <wp:simplePos x="0" y="0"/>
                <wp:positionH relativeFrom="column">
                  <wp:posOffset>370840</wp:posOffset>
                </wp:positionH>
                <wp:positionV relativeFrom="paragraph">
                  <wp:posOffset>0</wp:posOffset>
                </wp:positionV>
                <wp:extent cx="1657985" cy="257810"/>
                <wp:effectExtent l="0" t="0" r="18415" b="27940"/>
                <wp:wrapNone/>
                <wp:docPr id="64" name="Text Box 9"/>
                <wp:cNvGraphicFramePr/>
                <a:graphic xmlns:a="http://schemas.openxmlformats.org/drawingml/2006/main">
                  <a:graphicData uri="http://schemas.microsoft.com/office/word/2010/wordprocessingShape">
                    <wps:wsp>
                      <wps:cNvSpPr txBox="1"/>
                      <wps:spPr>
                        <a:xfrm>
                          <a:off x="0" y="0"/>
                          <a:ext cx="1657985" cy="257810"/>
                        </a:xfrm>
                        <a:prstGeom prst="rect">
                          <a:avLst/>
                        </a:prstGeom>
                        <a:solidFill>
                          <a:sysClr val="window" lastClr="FFFFFF"/>
                        </a:solidFill>
                        <a:ln w="19050" cap="flat" cmpd="sng" algn="ctr">
                          <a:solidFill>
                            <a:srgbClr val="0070C0"/>
                          </a:solidFill>
                          <a:prstDash val="solid"/>
                          <a:miter lim="800000"/>
                        </a:ln>
                        <a:effectLst/>
                      </wps:spPr>
                      <wps:txbx>
                        <w:txbxContent>
                          <w:p w14:paraId="727B71CD" w14:textId="77777777" w:rsidR="00B03680" w:rsidRDefault="00B03680" w:rsidP="00A868F3">
                            <w:pPr>
                              <w:spacing w:after="160" w:line="252" w:lineRule="auto"/>
                              <w:jc w:val="center"/>
                              <w:rPr>
                                <w:sz w:val="24"/>
                              </w:rPr>
                            </w:pPr>
                            <w:r>
                              <w:rPr>
                                <w:rFonts w:eastAsia="SimSun"/>
                                <w:sz w:val="18"/>
                                <w:szCs w:val="18"/>
                              </w:rPr>
                              <w:t>Develop the Drugs algorithm</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D583DD" id="_x0000_s1039" type="#_x0000_t202" style="position:absolute;left:0;text-align:left;margin-left:29.2pt;margin-top:0;width:130.55pt;height:20.3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" fillcolor="window" strokecolor="#0070c0" strokeweight="1.5pt">
                <v:textbox>
                  <w:txbxContent>
                    <w:p w14:paraId="727B71CD" w14:textId="77777777" w:rsidR="00B03680" w:rsidRDefault="00B03680" w:rsidP="00A868F3">
                      <w:pPr>
                        <w:spacing w:after="160" w:line="252" w:lineRule="auto"/>
                        <w:jc w:val="center"/>
                        <w:rPr>
                          <w:sz w:val="24"/>
                        </w:rPr>
                      </w:pPr>
                      <w:r>
                        <w:rPr>
                          <w:rFonts w:eastAsia="SimSun"/>
                          <w:sz w:val="18"/>
                          <w:szCs w:val="18"/>
                        </w:rPr>
                        <w:t>Develop the Drugs algorithm</w:t>
                      </w:r>
                    </w:p>
                  </w:txbxContent>
                </v:textbox>
              </v:shape>
            </w:pict>
          </mc:Fallback>
        </mc:AlternateContent>
      </w:r>
      <w:r w:rsidRPr="00A868F3">
        <w:rPr>
          <w:noProof/>
          <w:lang w:eastAsia="en-GB"/>
        </w:rPr>
        <mc:AlternateContent>
          <mc:Choice Requires="wps">
            <w:drawing>
              <wp:anchor distT="0" distB="0" distL="114300" distR="114300" simplePos="0" relativeHeight="251815936" behindDoc="0" locked="0" layoutInCell="1" allowOverlap="1" wp14:anchorId="5DB6D777" wp14:editId="6816CDC7">
                <wp:simplePos x="0" y="0"/>
                <wp:positionH relativeFrom="column">
                  <wp:posOffset>1203960</wp:posOffset>
                </wp:positionH>
                <wp:positionV relativeFrom="paragraph">
                  <wp:posOffset>248285</wp:posOffset>
                </wp:positionV>
                <wp:extent cx="0" cy="215900"/>
                <wp:effectExtent l="76200" t="0" r="57150" b="50800"/>
                <wp:wrapNone/>
                <wp:docPr id="66" name="Straight Arrow Connector 66"/>
                <wp:cNvGraphicFramePr/>
                <a:graphic xmlns:a="http://schemas.openxmlformats.org/drawingml/2006/main">
                  <a:graphicData uri="http://schemas.microsoft.com/office/word/2010/wordprocessingShape">
                    <wps:wsp>
                      <wps:cNvCnPr/>
                      <wps:spPr>
                        <a:xfrm>
                          <a:off x="0" y="0"/>
                          <a:ext cx="0" cy="215900"/>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 w14:anchorId="7E76AAD3" id="Straight Arrow Connector 66" o:spid="_x0000_s1026" type="#_x0000_t32" style="position:absolute;margin-left:94.8pt;margin-top:19.55pt;width:0;height:17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" strokecolor="#0070c0" strokeweight="1.5pt">
                <v:stroke endarrow="block" joinstyle="miter"/>
              </v:shape>
            </w:pict>
          </mc:Fallback>
        </mc:AlternateContent>
      </w:r>
      <w:r w:rsidRPr="00A868F3">
        <w:rPr>
          <w:noProof/>
          <w:lang w:eastAsia="en-GB"/>
        </w:rPr>
        <mc:AlternateContent>
          <mc:Choice Requires="wps">
            <w:drawing>
              <wp:anchor distT="0" distB="0" distL="114300" distR="114300" simplePos="0" relativeHeight="251819008" behindDoc="0" locked="0" layoutInCell="1" allowOverlap="1" wp14:anchorId="105FE3B1" wp14:editId="52DB3D9C">
                <wp:simplePos x="0" y="0"/>
                <wp:positionH relativeFrom="margin">
                  <wp:posOffset>42545</wp:posOffset>
                </wp:positionH>
                <wp:positionV relativeFrom="paragraph">
                  <wp:posOffset>2647315</wp:posOffset>
                </wp:positionV>
                <wp:extent cx="2581275" cy="258445"/>
                <wp:effectExtent l="0" t="0" r="28575" b="27305"/>
                <wp:wrapNone/>
                <wp:docPr id="69" name="Text Box 9"/>
                <wp:cNvGraphicFramePr/>
                <a:graphic xmlns:a="http://schemas.openxmlformats.org/drawingml/2006/main">
                  <a:graphicData uri="http://schemas.microsoft.com/office/word/2010/wordprocessingShape">
                    <wps:wsp>
                      <wps:cNvSpPr txBox="1"/>
                      <wps:spPr>
                        <a:xfrm>
                          <a:off x="0" y="0"/>
                          <a:ext cx="2581275" cy="258445"/>
                        </a:xfrm>
                        <a:prstGeom prst="rect">
                          <a:avLst/>
                        </a:prstGeom>
                        <a:solidFill>
                          <a:sysClr val="window" lastClr="FFFFFF"/>
                        </a:solidFill>
                        <a:ln w="19050" cap="flat" cmpd="sng" algn="ctr">
                          <a:solidFill>
                            <a:srgbClr val="0070C0"/>
                          </a:solidFill>
                          <a:prstDash val="solid"/>
                          <a:miter lim="800000"/>
                        </a:ln>
                        <a:effectLst/>
                      </wps:spPr>
                      <wps:txbx>
                        <w:txbxContent>
                          <w:p w14:paraId="01A14DB4" w14:textId="578A442C" w:rsidR="00B03680" w:rsidRDefault="00B03680" w:rsidP="00A868F3">
                            <w:pPr>
                              <w:spacing w:after="160" w:line="252" w:lineRule="auto"/>
                              <w:jc w:val="center"/>
                              <w:rPr>
                                <w:sz w:val="24"/>
                              </w:rPr>
                            </w:pPr>
                            <w:r>
                              <w:rPr>
                                <w:rFonts w:eastAsia="SimSun"/>
                                <w:sz w:val="18"/>
                                <w:szCs w:val="18"/>
                              </w:rPr>
                              <w:t>Exclude Hypertension and CHD cases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5FE3B1" id="_x0000_s1040" type="#_x0000_t202" style="position:absolute;left:0;text-align:left;margin-left:3.35pt;margin-top:208.45pt;width:203.25pt;height:20.35pt;z-index:251819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" fillcolor="window" strokecolor="#0070c0" strokeweight="1.5pt">
                <v:textbox>
                  <w:txbxContent>
                    <w:p w14:paraId="01A14DB4" w14:textId="578A442C" w:rsidR="00B03680" w:rsidRDefault="00B03680" w:rsidP="00A868F3">
                      <w:pPr>
                        <w:spacing w:after="160" w:line="252" w:lineRule="auto"/>
                        <w:jc w:val="center"/>
                        <w:rPr>
                          <w:sz w:val="24"/>
                        </w:rPr>
                      </w:pPr>
                      <w:r>
                        <w:rPr>
                          <w:rFonts w:eastAsia="SimSun"/>
                          <w:sz w:val="18"/>
                          <w:szCs w:val="18"/>
                        </w:rPr>
                        <w:t>Exclude Hypertension and CHD cases</w:t>
                      </w:r>
                    </w:p>
                  </w:txbxContent>
                </v:textbox>
                <w10:wrap anchorx="margin"/>
              </v:shape>
            </w:pict>
          </mc:Fallback>
        </mc:AlternateContent>
      </w:r>
      <w:r w:rsidRPr="00A868F3">
        <w:rPr>
          <w:noProof/>
          <w:lang w:eastAsia="en-GB"/>
        </w:rPr>
        <mc:AlternateContent>
          <mc:Choice Requires="wps">
            <w:drawing>
              <wp:anchor distT="0" distB="0" distL="114300" distR="114300" simplePos="0" relativeHeight="251820032" behindDoc="0" locked="0" layoutInCell="1" allowOverlap="1" wp14:anchorId="4EBAA8B6" wp14:editId="69E7409B">
                <wp:simplePos x="0" y="0"/>
                <wp:positionH relativeFrom="column">
                  <wp:posOffset>42545</wp:posOffset>
                </wp:positionH>
                <wp:positionV relativeFrom="paragraph">
                  <wp:posOffset>3123565</wp:posOffset>
                </wp:positionV>
                <wp:extent cx="2474595" cy="258445"/>
                <wp:effectExtent l="0" t="0" r="20955" b="27305"/>
                <wp:wrapNone/>
                <wp:docPr id="70" name="Text Box 9"/>
                <wp:cNvGraphicFramePr/>
                <a:graphic xmlns:a="http://schemas.openxmlformats.org/drawingml/2006/main">
                  <a:graphicData uri="http://schemas.microsoft.com/office/word/2010/wordprocessingShape">
                    <wps:wsp>
                      <wps:cNvSpPr txBox="1"/>
                      <wps:spPr>
                        <a:xfrm>
                          <a:off x="0" y="0"/>
                          <a:ext cx="2474595" cy="258445"/>
                        </a:xfrm>
                        <a:prstGeom prst="rect">
                          <a:avLst/>
                        </a:prstGeom>
                        <a:solidFill>
                          <a:sysClr val="window" lastClr="FFFFFF"/>
                        </a:solidFill>
                        <a:ln w="19050" cap="flat" cmpd="sng" algn="ctr">
                          <a:solidFill>
                            <a:srgbClr val="0070C0"/>
                          </a:solidFill>
                          <a:prstDash val="solid"/>
                          <a:miter lim="800000"/>
                        </a:ln>
                        <a:effectLst/>
                      </wps:spPr>
                      <wps:txbx>
                        <w:txbxContent>
                          <w:p w14:paraId="242EAE8F" w14:textId="604FDB1D" w:rsidR="00B03680" w:rsidRDefault="00B03680" w:rsidP="00A868F3">
                            <w:pPr>
                              <w:spacing w:after="160" w:line="252" w:lineRule="auto"/>
                              <w:jc w:val="center"/>
                              <w:rPr>
                                <w:sz w:val="24"/>
                              </w:rPr>
                            </w:pPr>
                            <w:r>
                              <w:rPr>
                                <w:rFonts w:eastAsia="SimSun"/>
                                <w:sz w:val="18"/>
                                <w:szCs w:val="18"/>
                              </w:rPr>
                              <w:t>Drugs algorithm probable HF cases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BAA8B6" id="_x0000_s1041" type="#_x0000_t202" style="position:absolute;left:0;text-align:left;margin-left:3.35pt;margin-top:245.95pt;width:194.85pt;height:20.35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" fillcolor="window" strokecolor="#0070c0" strokeweight="1.5pt">
                <v:textbox>
                  <w:txbxContent>
                    <w:p w14:paraId="242EAE8F" w14:textId="604FDB1D" w:rsidR="00B03680" w:rsidRDefault="00B03680" w:rsidP="00A868F3">
                      <w:pPr>
                        <w:spacing w:after="160" w:line="252" w:lineRule="auto"/>
                        <w:jc w:val="center"/>
                        <w:rPr>
                          <w:sz w:val="24"/>
                        </w:rPr>
                      </w:pPr>
                      <w:r>
                        <w:rPr>
                          <w:rFonts w:eastAsia="SimSun"/>
                          <w:sz w:val="18"/>
                          <w:szCs w:val="18"/>
                        </w:rPr>
                        <w:t>Drugs algorithm probable HF cases</w:t>
                      </w:r>
                    </w:p>
                  </w:txbxContent>
                </v:textbox>
              </v:shape>
            </w:pict>
          </mc:Fallback>
        </mc:AlternateContent>
      </w:r>
      <w:r w:rsidRPr="00A868F3">
        <w:rPr>
          <w:noProof/>
          <w:lang w:eastAsia="en-GB"/>
        </w:rPr>
        <mc:AlternateContent>
          <mc:Choice Requires="wps">
            <w:drawing>
              <wp:anchor distT="0" distB="0" distL="114300" distR="114300" simplePos="0" relativeHeight="251821056" behindDoc="0" locked="0" layoutInCell="1" allowOverlap="1" wp14:anchorId="67A66920" wp14:editId="761BE343">
                <wp:simplePos x="0" y="0"/>
                <wp:positionH relativeFrom="column">
                  <wp:posOffset>130175</wp:posOffset>
                </wp:positionH>
                <wp:positionV relativeFrom="paragraph">
                  <wp:posOffset>3604895</wp:posOffset>
                </wp:positionV>
                <wp:extent cx="2243455" cy="391795"/>
                <wp:effectExtent l="0" t="0" r="23495" b="27305"/>
                <wp:wrapNone/>
                <wp:docPr id="71" name="Text Box 9"/>
                <wp:cNvGraphicFramePr/>
                <a:graphic xmlns:a="http://schemas.openxmlformats.org/drawingml/2006/main">
                  <a:graphicData uri="http://schemas.microsoft.com/office/word/2010/wordprocessingShape">
                    <wps:wsp>
                      <wps:cNvSpPr txBox="1"/>
                      <wps:spPr>
                        <a:xfrm>
                          <a:off x="0" y="0"/>
                          <a:ext cx="2243455" cy="391795"/>
                        </a:xfrm>
                        <a:prstGeom prst="rect">
                          <a:avLst/>
                        </a:prstGeom>
                        <a:solidFill>
                          <a:sysClr val="window" lastClr="FFFFFF"/>
                        </a:solidFill>
                        <a:ln w="19050" cap="flat" cmpd="sng" algn="ctr">
                          <a:solidFill>
                            <a:srgbClr val="0070C0"/>
                          </a:solidFill>
                          <a:prstDash val="solid"/>
                          <a:miter lim="800000"/>
                        </a:ln>
                        <a:effectLst/>
                      </wps:spPr>
                      <wps:txbx>
                        <w:txbxContent>
                          <w:p w14:paraId="2DEB7852" w14:textId="2BBFC4C2" w:rsidR="00B03680" w:rsidRDefault="00B03680" w:rsidP="00A868F3">
                            <w:pPr>
                              <w:spacing w:after="160" w:line="252" w:lineRule="auto"/>
                              <w:jc w:val="center"/>
                              <w:rPr>
                                <w:sz w:val="24"/>
                              </w:rPr>
                            </w:pPr>
                            <w:r>
                              <w:rPr>
                                <w:rFonts w:eastAsia="SimSun"/>
                                <w:sz w:val="18"/>
                                <w:szCs w:val="18"/>
                              </w:rPr>
                              <w:t>Exclude HF cases with HES or CPRD or clinical algorithm diagnosis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A66920" id="_x0000_s1042" type="#_x0000_t202" style="position:absolute;left:0;text-align:left;margin-left:10.25pt;margin-top:283.85pt;width:176.65pt;height:30.85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" fillcolor="window" strokecolor="#0070c0" strokeweight="1.5pt">
                <v:textbox>
                  <w:txbxContent>
                    <w:p w14:paraId="2DEB7852" w14:textId="2BBFC4C2" w:rsidR="00B03680" w:rsidRDefault="00B03680" w:rsidP="00A868F3">
                      <w:pPr>
                        <w:spacing w:after="160" w:line="252" w:lineRule="auto"/>
                        <w:jc w:val="center"/>
                        <w:rPr>
                          <w:sz w:val="24"/>
                        </w:rPr>
                      </w:pPr>
                      <w:r>
                        <w:rPr>
                          <w:rFonts w:eastAsia="SimSun"/>
                          <w:sz w:val="18"/>
                          <w:szCs w:val="18"/>
                        </w:rPr>
                        <w:t>Exclude HF cases with HES or CPRD or clinical algorithm diagnosis</w:t>
                      </w:r>
                    </w:p>
                  </w:txbxContent>
                </v:textbox>
              </v:shape>
            </w:pict>
          </mc:Fallback>
        </mc:AlternateContent>
      </w:r>
      <w:r w:rsidRPr="00A868F3">
        <w:rPr>
          <w:noProof/>
          <w:lang w:eastAsia="en-GB"/>
        </w:rPr>
        <mc:AlternateContent>
          <mc:Choice Requires="wps">
            <w:drawing>
              <wp:anchor distT="0" distB="0" distL="114300" distR="114300" simplePos="0" relativeHeight="251822080" behindDoc="0" locked="0" layoutInCell="1" allowOverlap="1" wp14:anchorId="26EA7E19" wp14:editId="0CF44932">
                <wp:simplePos x="0" y="0"/>
                <wp:positionH relativeFrom="column">
                  <wp:posOffset>196850</wp:posOffset>
                </wp:positionH>
                <wp:positionV relativeFrom="paragraph">
                  <wp:posOffset>4223385</wp:posOffset>
                </wp:positionV>
                <wp:extent cx="2124710" cy="374650"/>
                <wp:effectExtent l="0" t="0" r="27940" b="25400"/>
                <wp:wrapNone/>
                <wp:docPr id="72" name="Text Box 9"/>
                <wp:cNvGraphicFramePr/>
                <a:graphic xmlns:a="http://schemas.openxmlformats.org/drawingml/2006/main">
                  <a:graphicData uri="http://schemas.microsoft.com/office/word/2010/wordprocessingShape">
                    <wps:wsp>
                      <wps:cNvSpPr txBox="1"/>
                      <wps:spPr>
                        <a:xfrm>
                          <a:off x="0" y="0"/>
                          <a:ext cx="2124710" cy="374650"/>
                        </a:xfrm>
                        <a:prstGeom prst="rect">
                          <a:avLst/>
                        </a:prstGeom>
                        <a:solidFill>
                          <a:sysClr val="window" lastClr="FFFFFF"/>
                        </a:solidFill>
                        <a:ln w="19050" cap="flat" cmpd="sng" algn="ctr">
                          <a:solidFill>
                            <a:srgbClr val="0070C0"/>
                          </a:solidFill>
                          <a:prstDash val="solid"/>
                          <a:miter lim="800000"/>
                        </a:ln>
                        <a:effectLst/>
                      </wps:spPr>
                      <wps:txbx>
                        <w:txbxContent>
                          <w:p w14:paraId="3D73B4FF" w14:textId="4CFBB6D4" w:rsidR="00B03680" w:rsidRDefault="00B03680" w:rsidP="00A868F3">
                            <w:pPr>
                              <w:spacing w:after="120"/>
                              <w:jc w:val="center"/>
                              <w:rPr>
                                <w:sz w:val="24"/>
                              </w:rPr>
                            </w:pPr>
                            <w:r>
                              <w:rPr>
                                <w:rFonts w:eastAsia="SimSun"/>
                                <w:sz w:val="18"/>
                                <w:szCs w:val="18"/>
                              </w:rPr>
                              <w:t>Additional drugs algorithm probable HF cases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EA7E19" id="_x0000_s1043" type="#_x0000_t202" style="position:absolute;left:0;text-align:left;margin-left:15.5pt;margin-top:332.55pt;width:167.3pt;height:29.5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" fillcolor="window" strokecolor="#0070c0" strokeweight="1.5pt">
                <v:textbox>
                  <w:txbxContent>
                    <w:p w14:paraId="3D73B4FF" w14:textId="4CFBB6D4" w:rsidR="00B03680" w:rsidRDefault="00B03680" w:rsidP="00A868F3">
                      <w:pPr>
                        <w:spacing w:after="120"/>
                        <w:jc w:val="center"/>
                        <w:rPr>
                          <w:sz w:val="24"/>
                        </w:rPr>
                      </w:pPr>
                      <w:r>
                        <w:rPr>
                          <w:rFonts w:eastAsia="SimSun"/>
                          <w:sz w:val="18"/>
                          <w:szCs w:val="18"/>
                        </w:rPr>
                        <w:t>Additional drugs algorithm probable HF cases</w:t>
                      </w:r>
                    </w:p>
                  </w:txbxContent>
                </v:textbox>
              </v:shape>
            </w:pict>
          </mc:Fallback>
        </mc:AlternateContent>
      </w:r>
      <w:r w:rsidRPr="00A868F3">
        <w:rPr>
          <w:noProof/>
          <w:lang w:eastAsia="en-GB"/>
        </w:rPr>
        <mc:AlternateContent>
          <mc:Choice Requires="wps">
            <w:drawing>
              <wp:anchor distT="0" distB="0" distL="114300" distR="114300" simplePos="0" relativeHeight="251823104" behindDoc="0" locked="0" layoutInCell="1" allowOverlap="1" wp14:anchorId="12A8BAEA" wp14:editId="6E175BE0">
                <wp:simplePos x="0" y="0"/>
                <wp:positionH relativeFrom="column">
                  <wp:posOffset>1250950</wp:posOffset>
                </wp:positionH>
                <wp:positionV relativeFrom="paragraph">
                  <wp:posOffset>4589145</wp:posOffset>
                </wp:positionV>
                <wp:extent cx="0" cy="215900"/>
                <wp:effectExtent l="76200" t="0" r="57150" b="50800"/>
                <wp:wrapNone/>
                <wp:docPr id="73" name="Straight Arrow Connector 73"/>
                <wp:cNvGraphicFramePr/>
                <a:graphic xmlns:a="http://schemas.openxmlformats.org/drawingml/2006/main">
                  <a:graphicData uri="http://schemas.microsoft.com/office/word/2010/wordprocessingShape">
                    <wps:wsp>
                      <wps:cNvCnPr/>
                      <wps:spPr>
                        <a:xfrm>
                          <a:off x="0" y="0"/>
                          <a:ext cx="0" cy="215900"/>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 w14:anchorId="105D7CC9" id="Straight Arrow Connector 73" o:spid="_x0000_s1026" type="#_x0000_t32" style="position:absolute;margin-left:98.5pt;margin-top:361.35pt;width:0;height:17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" strokecolor="#0070c0" strokeweight="1.5pt">
                <v:stroke endarrow="block" joinstyle="miter"/>
              </v:shape>
            </w:pict>
          </mc:Fallback>
        </mc:AlternateContent>
      </w:r>
      <w:r w:rsidRPr="00A868F3">
        <w:rPr>
          <w:noProof/>
          <w:lang w:eastAsia="en-GB"/>
        </w:rPr>
        <mc:AlternateContent>
          <mc:Choice Requires="wps">
            <w:drawing>
              <wp:anchor distT="0" distB="0" distL="114300" distR="114300" simplePos="0" relativeHeight="251824128" behindDoc="0" locked="0" layoutInCell="1" allowOverlap="1" wp14:anchorId="112C9B69" wp14:editId="7752C882">
                <wp:simplePos x="0" y="0"/>
                <wp:positionH relativeFrom="column">
                  <wp:posOffset>1252220</wp:posOffset>
                </wp:positionH>
                <wp:positionV relativeFrom="paragraph">
                  <wp:posOffset>4003040</wp:posOffset>
                </wp:positionV>
                <wp:extent cx="0" cy="215900"/>
                <wp:effectExtent l="76200" t="0" r="57150" b="50800"/>
                <wp:wrapNone/>
                <wp:docPr id="74" name="Straight Arrow Connector 74"/>
                <wp:cNvGraphicFramePr/>
                <a:graphic xmlns:a="http://schemas.openxmlformats.org/drawingml/2006/main">
                  <a:graphicData uri="http://schemas.microsoft.com/office/word/2010/wordprocessingShape">
                    <wps:wsp>
                      <wps:cNvCnPr/>
                      <wps:spPr>
                        <a:xfrm>
                          <a:off x="0" y="0"/>
                          <a:ext cx="0" cy="215900"/>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 w14:anchorId="5441C886" id="Straight Arrow Connector 74" o:spid="_x0000_s1026" type="#_x0000_t32" style="position:absolute;margin-left:98.6pt;margin-top:315.2pt;width:0;height:17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" strokecolor="#0070c0" strokeweight="1.5pt">
                <v:stroke endarrow="block" joinstyle="miter"/>
              </v:shape>
            </w:pict>
          </mc:Fallback>
        </mc:AlternateContent>
      </w:r>
      <w:r w:rsidRPr="00A868F3">
        <w:rPr>
          <w:noProof/>
          <w:lang w:eastAsia="en-GB"/>
        </w:rPr>
        <mc:AlternateContent>
          <mc:Choice Requires="wps">
            <w:drawing>
              <wp:anchor distT="0" distB="0" distL="114300" distR="114300" simplePos="0" relativeHeight="251825152" behindDoc="0" locked="0" layoutInCell="1" allowOverlap="1" wp14:anchorId="3DE31A5D" wp14:editId="4C77346E">
                <wp:simplePos x="0" y="0"/>
                <wp:positionH relativeFrom="column">
                  <wp:posOffset>1252220</wp:posOffset>
                </wp:positionH>
                <wp:positionV relativeFrom="paragraph">
                  <wp:posOffset>3390265</wp:posOffset>
                </wp:positionV>
                <wp:extent cx="0" cy="215900"/>
                <wp:effectExtent l="76200" t="0" r="57150" b="50800"/>
                <wp:wrapNone/>
                <wp:docPr id="75" name="Straight Arrow Connector 75"/>
                <wp:cNvGraphicFramePr/>
                <a:graphic xmlns:a="http://schemas.openxmlformats.org/drawingml/2006/main">
                  <a:graphicData uri="http://schemas.microsoft.com/office/word/2010/wordprocessingShape">
                    <wps:wsp>
                      <wps:cNvCnPr/>
                      <wps:spPr>
                        <a:xfrm>
                          <a:off x="0" y="0"/>
                          <a:ext cx="0" cy="215900"/>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 w14:anchorId="7B904E7F" id="Straight Arrow Connector 75" o:spid="_x0000_s1026" type="#_x0000_t32" style="position:absolute;margin-left:98.6pt;margin-top:266.95pt;width:0;height:17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" strokecolor="#0070c0" strokeweight="1.5pt">
                <v:stroke endarrow="block" joinstyle="miter"/>
              </v:shape>
            </w:pict>
          </mc:Fallback>
        </mc:AlternateContent>
      </w:r>
      <w:r w:rsidRPr="00A868F3">
        <w:rPr>
          <w:noProof/>
          <w:lang w:eastAsia="en-GB"/>
        </w:rPr>
        <mc:AlternateContent>
          <mc:Choice Requires="wps">
            <w:drawing>
              <wp:anchor distT="0" distB="0" distL="114300" distR="114300" simplePos="0" relativeHeight="251826176" behindDoc="0" locked="0" layoutInCell="1" allowOverlap="1" wp14:anchorId="14234737" wp14:editId="286FC7FF">
                <wp:simplePos x="0" y="0"/>
                <wp:positionH relativeFrom="column">
                  <wp:posOffset>1252220</wp:posOffset>
                </wp:positionH>
                <wp:positionV relativeFrom="paragraph">
                  <wp:posOffset>2914015</wp:posOffset>
                </wp:positionV>
                <wp:extent cx="0" cy="215900"/>
                <wp:effectExtent l="76200" t="0" r="57150" b="50800"/>
                <wp:wrapNone/>
                <wp:docPr id="76" name="Straight Arrow Connector 76"/>
                <wp:cNvGraphicFramePr/>
                <a:graphic xmlns:a="http://schemas.openxmlformats.org/drawingml/2006/main">
                  <a:graphicData uri="http://schemas.microsoft.com/office/word/2010/wordprocessingShape">
                    <wps:wsp>
                      <wps:cNvCnPr/>
                      <wps:spPr>
                        <a:xfrm>
                          <a:off x="0" y="0"/>
                          <a:ext cx="0" cy="215900"/>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 w14:anchorId="6D442B79" id="Straight Arrow Connector 76" o:spid="_x0000_s1026" type="#_x0000_t32" style="position:absolute;margin-left:98.6pt;margin-top:229.45pt;width:0;height:17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" strokecolor="#0070c0" strokeweight="1.5pt">
                <v:stroke endarrow="block" joinstyle="miter"/>
              </v:shape>
            </w:pict>
          </mc:Fallback>
        </mc:AlternateContent>
      </w:r>
      <w:r w:rsidRPr="00A868F3">
        <w:rPr>
          <w:noProof/>
          <w:lang w:eastAsia="en-GB"/>
        </w:rPr>
        <mc:AlternateContent>
          <mc:Choice Requires="wps">
            <w:drawing>
              <wp:anchor distT="0" distB="0" distL="114300" distR="114300" simplePos="0" relativeHeight="251827200" behindDoc="0" locked="0" layoutInCell="1" allowOverlap="1" wp14:anchorId="63585242" wp14:editId="4E5898E6">
                <wp:simplePos x="0" y="0"/>
                <wp:positionH relativeFrom="column">
                  <wp:posOffset>1252220</wp:posOffset>
                </wp:positionH>
                <wp:positionV relativeFrom="paragraph">
                  <wp:posOffset>2437765</wp:posOffset>
                </wp:positionV>
                <wp:extent cx="0" cy="215900"/>
                <wp:effectExtent l="76200" t="0" r="57150" b="50800"/>
                <wp:wrapNone/>
                <wp:docPr id="77" name="Straight Arrow Connector 77"/>
                <wp:cNvGraphicFramePr/>
                <a:graphic xmlns:a="http://schemas.openxmlformats.org/drawingml/2006/main">
                  <a:graphicData uri="http://schemas.microsoft.com/office/word/2010/wordprocessingShape">
                    <wps:wsp>
                      <wps:cNvCnPr/>
                      <wps:spPr>
                        <a:xfrm>
                          <a:off x="0" y="0"/>
                          <a:ext cx="0" cy="215900"/>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 w14:anchorId="43D29A5C" id="Straight Arrow Connector 77" o:spid="_x0000_s1026" type="#_x0000_t32" style="position:absolute;margin-left:98.6pt;margin-top:191.95pt;width:0;height:17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" strokecolor="#0070c0" strokeweight="1.5pt">
                <v:stroke endarrow="block" joinstyle="miter"/>
              </v:shape>
            </w:pict>
          </mc:Fallback>
        </mc:AlternateContent>
      </w:r>
    </w:p>
    <w:p w14:paraId="6282DA49" w14:textId="54472602" w:rsidR="0011364C" w:rsidRDefault="0011364C" w:rsidP="00727167">
      <w:pPr>
        <w:contextualSpacing w:val="0"/>
      </w:pPr>
    </w:p>
    <w:p w14:paraId="50FD18C1" w14:textId="76A35979" w:rsidR="0011364C" w:rsidRDefault="00A868F3" w:rsidP="00727167">
      <w:pPr>
        <w:contextualSpacing w:val="0"/>
      </w:pPr>
      <w:r w:rsidRPr="00A868F3">
        <w:rPr>
          <w:noProof/>
          <w:lang w:eastAsia="en-GB"/>
        </w:rPr>
        <mc:AlternateContent>
          <mc:Choice Requires="wps">
            <w:drawing>
              <wp:anchor distT="0" distB="0" distL="114300" distR="114300" simplePos="0" relativeHeight="251828224" behindDoc="1" locked="0" layoutInCell="1" allowOverlap="1" wp14:anchorId="37EE911D" wp14:editId="367BDEA6">
                <wp:simplePos x="0" y="0"/>
                <wp:positionH relativeFrom="margin">
                  <wp:align>left</wp:align>
                </wp:positionH>
                <wp:positionV relativeFrom="paragraph">
                  <wp:posOffset>102870</wp:posOffset>
                </wp:positionV>
                <wp:extent cx="2609850" cy="1981200"/>
                <wp:effectExtent l="0" t="0" r="19050" b="19050"/>
                <wp:wrapNone/>
                <wp:docPr id="78" name="Text Box 9"/>
                <wp:cNvGraphicFramePr/>
                <a:graphic xmlns:a="http://schemas.openxmlformats.org/drawingml/2006/main">
                  <a:graphicData uri="http://schemas.microsoft.com/office/word/2010/wordprocessingShape">
                    <wps:wsp>
                      <wps:cNvSpPr txBox="1"/>
                      <wps:spPr>
                        <a:xfrm>
                          <a:off x="0" y="0"/>
                          <a:ext cx="2609850" cy="1981200"/>
                        </a:xfrm>
                        <a:prstGeom prst="rect">
                          <a:avLst/>
                        </a:prstGeom>
                        <a:solidFill>
                          <a:sysClr val="window" lastClr="FFFFFF"/>
                        </a:solidFill>
                        <a:ln w="19050" cap="flat" cmpd="sng" algn="ctr">
                          <a:solidFill>
                            <a:schemeClr val="accent1"/>
                          </a:solidFill>
                          <a:prstDash val="solid"/>
                          <a:miter lim="800000"/>
                        </a:ln>
                        <a:effectLst/>
                      </wps:spPr>
                      <wps:txbx>
                        <w:txbxContent>
                          <w:p w14:paraId="1AF37C9C" w14:textId="174BCB7B" w:rsidR="00B03680" w:rsidRPr="00A90B6D" w:rsidRDefault="00B03680" w:rsidP="00A868F3">
                            <w:pPr>
                              <w:spacing w:after="160" w:line="252" w:lineRule="auto"/>
                              <w:jc w:val="left"/>
                              <w:rPr>
                                <w:rFonts w:eastAsia="SimSun"/>
                                <w:sz w:val="18"/>
                                <w:szCs w:val="18"/>
                              </w:rPr>
                            </w:pPr>
                            <w:r>
                              <w:rPr>
                                <w:rFonts w:eastAsia="SimSun"/>
                                <w:sz w:val="18"/>
                                <w:szCs w:val="18"/>
                              </w:rPr>
                              <w:t>drugs algorithm – keep cases fulfilling criteria</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E911D" id="_x0000_s1044" type="#_x0000_t202" style="position:absolute;left:0;text-align:left;margin-left:0;margin-top:8.1pt;width:205.5pt;height:156pt;z-index:-251488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" fillcolor="window" strokecolor="#4f81bd [3204]" strokeweight="1.5pt">
                <v:textbox>
                  <w:txbxContent>
                    <w:p w14:paraId="1AF37C9C" w14:textId="174BCB7B" w:rsidR="00B03680" w:rsidRPr="00A90B6D" w:rsidRDefault="00B03680" w:rsidP="00A868F3">
                      <w:pPr>
                        <w:spacing w:after="160" w:line="252" w:lineRule="auto"/>
                        <w:jc w:val="left"/>
                        <w:rPr>
                          <w:rFonts w:eastAsia="SimSun"/>
                          <w:sz w:val="18"/>
                          <w:szCs w:val="18"/>
                        </w:rPr>
                      </w:pPr>
                      <w:r>
                        <w:rPr>
                          <w:rFonts w:eastAsia="SimSun"/>
                          <w:sz w:val="18"/>
                          <w:szCs w:val="18"/>
                        </w:rPr>
                        <w:t>drugs algorithm – keep cases fulfilling criteria</w:t>
                      </w:r>
                    </w:p>
                  </w:txbxContent>
                </v:textbox>
                <w10:wrap anchorx="margin"/>
              </v:shape>
            </w:pict>
          </mc:Fallback>
        </mc:AlternateContent>
      </w:r>
    </w:p>
    <w:p w14:paraId="4B83C097" w14:textId="7641E280" w:rsidR="0011364C" w:rsidRDefault="0011364C" w:rsidP="00727167">
      <w:pPr>
        <w:contextualSpacing w:val="0"/>
      </w:pPr>
    </w:p>
    <w:p w14:paraId="61FC77B8" w14:textId="1A364C22" w:rsidR="0011364C" w:rsidRDefault="00A868F3" w:rsidP="00727167">
      <w:pPr>
        <w:contextualSpacing w:val="0"/>
      </w:pPr>
      <w:r w:rsidRPr="00A868F3">
        <w:rPr>
          <w:noProof/>
          <w:lang w:eastAsia="en-GB"/>
        </w:rPr>
        <mc:AlternateContent>
          <mc:Choice Requires="wps">
            <w:drawing>
              <wp:anchor distT="0" distB="0" distL="114300" distR="114300" simplePos="0" relativeHeight="251814912" behindDoc="0" locked="0" layoutInCell="1" allowOverlap="1" wp14:anchorId="5EB89BBC" wp14:editId="7426DA50">
                <wp:simplePos x="0" y="0"/>
                <wp:positionH relativeFrom="column">
                  <wp:posOffset>95250</wp:posOffset>
                </wp:positionH>
                <wp:positionV relativeFrom="paragraph">
                  <wp:posOffset>8255</wp:posOffset>
                </wp:positionV>
                <wp:extent cx="2362200" cy="971550"/>
                <wp:effectExtent l="0" t="0" r="19050" b="19050"/>
                <wp:wrapNone/>
                <wp:docPr id="65" name="Text Box 9"/>
                <wp:cNvGraphicFramePr/>
                <a:graphic xmlns:a="http://schemas.openxmlformats.org/drawingml/2006/main">
                  <a:graphicData uri="http://schemas.microsoft.com/office/word/2010/wordprocessingShape">
                    <wps:wsp>
                      <wps:cNvSpPr txBox="1"/>
                      <wps:spPr>
                        <a:xfrm>
                          <a:off x="0" y="0"/>
                          <a:ext cx="2362200" cy="971550"/>
                        </a:xfrm>
                        <a:prstGeom prst="rect">
                          <a:avLst/>
                        </a:prstGeom>
                        <a:solidFill>
                          <a:sysClr val="window" lastClr="FFFFFF"/>
                        </a:solidFill>
                        <a:ln w="19050" cap="flat" cmpd="sng" algn="ctr">
                          <a:solidFill>
                            <a:srgbClr val="0070C0"/>
                          </a:solidFill>
                          <a:prstDash val="solid"/>
                          <a:miter lim="800000"/>
                        </a:ln>
                        <a:effectLst/>
                      </wps:spPr>
                      <wps:txbx>
                        <w:txbxContent>
                          <w:p w14:paraId="04C9A77C" w14:textId="77777777" w:rsidR="00B03680" w:rsidRDefault="00B03680" w:rsidP="00A868F3">
                            <w:pPr>
                              <w:spacing w:after="160" w:line="252" w:lineRule="auto"/>
                              <w:jc w:val="center"/>
                              <w:rPr>
                                <w:sz w:val="24"/>
                              </w:rPr>
                            </w:pPr>
                            <w:r>
                              <w:rPr>
                                <w:rFonts w:eastAsia="SimSun"/>
                                <w:sz w:val="18"/>
                                <w:szCs w:val="18"/>
                              </w:rPr>
                              <w:t>History of myocardial infarction, orthopnoea, paroxysmal nocturnal dyspnoea</w:t>
                            </w:r>
                          </w:p>
                          <w:p w14:paraId="472AE3A3" w14:textId="77777777" w:rsidR="00B03680" w:rsidRDefault="00B03680" w:rsidP="00A868F3">
                            <w:pPr>
                              <w:spacing w:after="160" w:line="252" w:lineRule="auto"/>
                              <w:jc w:val="center"/>
                            </w:pPr>
                            <w:r>
                              <w:rPr>
                                <w:rFonts w:eastAsia="SimSun"/>
                                <w:sz w:val="18"/>
                                <w:szCs w:val="18"/>
                              </w:rPr>
                              <w:t>OR</w:t>
                            </w:r>
                          </w:p>
                          <w:p w14:paraId="536BC8C5" w14:textId="77777777" w:rsidR="00B03680" w:rsidRDefault="00B03680" w:rsidP="00A868F3">
                            <w:pPr>
                              <w:spacing w:after="160" w:line="252" w:lineRule="auto"/>
                              <w:jc w:val="center"/>
                            </w:pPr>
                            <w:r>
                              <w:rPr>
                                <w:rFonts w:eastAsia="SimSun"/>
                                <w:sz w:val="18"/>
                                <w:szCs w:val="18"/>
                              </w:rPr>
                              <w:t>Signs of elevated JVP, displaced apex beat</w:t>
                            </w:r>
                          </w:p>
                          <w:p w14:paraId="6901FE43" w14:textId="77777777" w:rsidR="00B03680" w:rsidRDefault="00B03680" w:rsidP="00A868F3">
                            <w:pPr>
                              <w:spacing w:after="160" w:line="252" w:lineRule="auto"/>
                              <w:jc w:val="center"/>
                            </w:pPr>
                            <w:r>
                              <w:rPr>
                                <w:rFonts w:eastAsia="SimSun"/>
                                <w:sz w:val="18"/>
                                <w:szCs w:val="18"/>
                              </w:rPr>
                              <w:t>OR</w:t>
                            </w:r>
                          </w:p>
                          <w:p w14:paraId="0C84423C" w14:textId="77777777" w:rsidR="00B03680" w:rsidRDefault="00B03680" w:rsidP="00A868F3">
                            <w:pPr>
                              <w:spacing w:after="160" w:line="252" w:lineRule="auto"/>
                              <w:jc w:val="center"/>
                            </w:pPr>
                            <w:r>
                              <w:rPr>
                                <w:rFonts w:eastAsia="SimSun"/>
                                <w:sz w:val="18"/>
                                <w:szCs w:val="18"/>
                              </w:rPr>
                              <w:t>Abnormal ECG</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89BBC" id="_x0000_s1045" type="#_x0000_t202" style="position:absolute;left:0;text-align:left;margin-left:7.5pt;margin-top:.65pt;width:186pt;height:7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" fillcolor="window" strokecolor="#0070c0" strokeweight="1.5pt">
                <v:textbox>
                  <w:txbxContent>
                    <w:p w14:paraId="04C9A77C" w14:textId="77777777" w:rsidR="00B03680" w:rsidRDefault="00B03680" w:rsidP="00A868F3">
                      <w:pPr>
                        <w:spacing w:after="160" w:line="252" w:lineRule="auto"/>
                        <w:jc w:val="center"/>
                        <w:rPr>
                          <w:sz w:val="24"/>
                        </w:rPr>
                      </w:pPr>
                      <w:r>
                        <w:rPr>
                          <w:rFonts w:eastAsia="SimSun"/>
                          <w:sz w:val="18"/>
                          <w:szCs w:val="18"/>
                        </w:rPr>
                        <w:t>History of myocardial infarction, orthopnoea, paroxysmal nocturnal dyspnoea</w:t>
                      </w:r>
                    </w:p>
                    <w:p w14:paraId="472AE3A3" w14:textId="77777777" w:rsidR="00B03680" w:rsidRDefault="00B03680" w:rsidP="00A868F3">
                      <w:pPr>
                        <w:spacing w:after="160" w:line="252" w:lineRule="auto"/>
                        <w:jc w:val="center"/>
                      </w:pPr>
                      <w:r>
                        <w:rPr>
                          <w:rFonts w:eastAsia="SimSun"/>
                          <w:sz w:val="18"/>
                          <w:szCs w:val="18"/>
                        </w:rPr>
                        <w:t>OR</w:t>
                      </w:r>
                    </w:p>
                    <w:p w14:paraId="536BC8C5" w14:textId="77777777" w:rsidR="00B03680" w:rsidRDefault="00B03680" w:rsidP="00A868F3">
                      <w:pPr>
                        <w:spacing w:after="160" w:line="252" w:lineRule="auto"/>
                        <w:jc w:val="center"/>
                      </w:pPr>
                      <w:r>
                        <w:rPr>
                          <w:rFonts w:eastAsia="SimSun"/>
                          <w:sz w:val="18"/>
                          <w:szCs w:val="18"/>
                        </w:rPr>
                        <w:t>Signs of elevated JVP, displaced apex beat</w:t>
                      </w:r>
                    </w:p>
                    <w:p w14:paraId="6901FE43" w14:textId="77777777" w:rsidR="00B03680" w:rsidRDefault="00B03680" w:rsidP="00A868F3">
                      <w:pPr>
                        <w:spacing w:after="160" w:line="252" w:lineRule="auto"/>
                        <w:jc w:val="center"/>
                      </w:pPr>
                      <w:r>
                        <w:rPr>
                          <w:rFonts w:eastAsia="SimSun"/>
                          <w:sz w:val="18"/>
                          <w:szCs w:val="18"/>
                        </w:rPr>
                        <w:t>OR</w:t>
                      </w:r>
                    </w:p>
                    <w:p w14:paraId="0C84423C" w14:textId="77777777" w:rsidR="00B03680" w:rsidRDefault="00B03680" w:rsidP="00A868F3">
                      <w:pPr>
                        <w:spacing w:after="160" w:line="252" w:lineRule="auto"/>
                        <w:jc w:val="center"/>
                      </w:pPr>
                      <w:r>
                        <w:rPr>
                          <w:rFonts w:eastAsia="SimSun"/>
                          <w:sz w:val="18"/>
                          <w:szCs w:val="18"/>
                        </w:rPr>
                        <w:t>Abnormal ECG</w:t>
                      </w:r>
                    </w:p>
                  </w:txbxContent>
                </v:textbox>
              </v:shape>
            </w:pict>
          </mc:Fallback>
        </mc:AlternateContent>
      </w:r>
    </w:p>
    <w:p w14:paraId="7E9E48C5" w14:textId="77777777" w:rsidR="0011364C" w:rsidRDefault="0011364C" w:rsidP="00727167">
      <w:pPr>
        <w:contextualSpacing w:val="0"/>
      </w:pPr>
    </w:p>
    <w:p w14:paraId="195AAF92" w14:textId="7845F9CD" w:rsidR="0011364C" w:rsidRDefault="0011364C" w:rsidP="00727167">
      <w:pPr>
        <w:contextualSpacing w:val="0"/>
      </w:pPr>
    </w:p>
    <w:p w14:paraId="470E2D36" w14:textId="02343B80" w:rsidR="0011364C" w:rsidRDefault="0011364C" w:rsidP="00727167">
      <w:pPr>
        <w:contextualSpacing w:val="0"/>
      </w:pPr>
    </w:p>
    <w:p w14:paraId="05E93ACD" w14:textId="77777777" w:rsidR="0011364C" w:rsidRDefault="0011364C" w:rsidP="00727167">
      <w:pPr>
        <w:contextualSpacing w:val="0"/>
      </w:pPr>
    </w:p>
    <w:p w14:paraId="5F817734" w14:textId="2FB4A2AE" w:rsidR="0011364C" w:rsidRDefault="00A868F3" w:rsidP="00727167">
      <w:pPr>
        <w:contextualSpacing w:val="0"/>
      </w:pPr>
      <w:r w:rsidRPr="00A868F3">
        <w:rPr>
          <w:noProof/>
          <w:lang w:eastAsia="en-GB"/>
        </w:rPr>
        <mc:AlternateContent>
          <mc:Choice Requires="wps">
            <w:drawing>
              <wp:anchor distT="0" distB="0" distL="114300" distR="114300" simplePos="0" relativeHeight="251816960" behindDoc="0" locked="0" layoutInCell="1" allowOverlap="1" wp14:anchorId="7DB2639F" wp14:editId="56BE2D53">
                <wp:simplePos x="0" y="0"/>
                <wp:positionH relativeFrom="column">
                  <wp:posOffset>971550</wp:posOffset>
                </wp:positionH>
                <wp:positionV relativeFrom="paragraph">
                  <wp:posOffset>127634</wp:posOffset>
                </wp:positionV>
                <wp:extent cx="553085" cy="200025"/>
                <wp:effectExtent l="0" t="0" r="18415" b="28575"/>
                <wp:wrapNone/>
                <wp:docPr id="67" name="Text Box 9"/>
                <wp:cNvGraphicFramePr/>
                <a:graphic xmlns:a="http://schemas.openxmlformats.org/drawingml/2006/main">
                  <a:graphicData uri="http://schemas.microsoft.com/office/word/2010/wordprocessingShape">
                    <wps:wsp>
                      <wps:cNvSpPr txBox="1"/>
                      <wps:spPr>
                        <a:xfrm>
                          <a:off x="0" y="0"/>
                          <a:ext cx="553085" cy="200025"/>
                        </a:xfrm>
                        <a:prstGeom prst="rect">
                          <a:avLst/>
                        </a:prstGeom>
                        <a:solidFill>
                          <a:sysClr val="window" lastClr="FFFFFF"/>
                        </a:solidFill>
                        <a:ln w="19050" cap="flat" cmpd="sng" algn="ctr">
                          <a:solidFill>
                            <a:srgbClr val="0070C0"/>
                          </a:solidFill>
                          <a:prstDash val="solid"/>
                          <a:miter lim="800000"/>
                        </a:ln>
                        <a:effectLst/>
                      </wps:spPr>
                      <wps:txbx>
                        <w:txbxContent>
                          <w:p w14:paraId="48EDAEDE" w14:textId="77777777" w:rsidR="00B03680" w:rsidRPr="00A868F3" w:rsidRDefault="00B03680" w:rsidP="00A868F3">
                            <w:pPr>
                              <w:spacing w:after="160" w:line="252" w:lineRule="auto"/>
                              <w:jc w:val="center"/>
                              <w:rPr>
                                <w:sz w:val="16"/>
                                <w:szCs w:val="16"/>
                              </w:rPr>
                            </w:pPr>
                            <w:r w:rsidRPr="00A868F3">
                              <w:rPr>
                                <w:rFonts w:eastAsia="SimSun"/>
                                <w:sz w:val="16"/>
                                <w:szCs w:val="16"/>
                              </w:rPr>
                              <w:t>AND</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B2639F" id="_x0000_s1046" type="#_x0000_t202" style="position:absolute;left:0;text-align:left;margin-left:76.5pt;margin-top:10.05pt;width:43.55pt;height:15.7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" fillcolor="window" strokecolor="#0070c0" strokeweight="1.5pt">
                <v:textbox>
                  <w:txbxContent>
                    <w:p w14:paraId="48EDAEDE" w14:textId="77777777" w:rsidR="00B03680" w:rsidRPr="00A868F3" w:rsidRDefault="00B03680" w:rsidP="00A868F3">
                      <w:pPr>
                        <w:spacing w:after="160" w:line="252" w:lineRule="auto"/>
                        <w:jc w:val="center"/>
                        <w:rPr>
                          <w:sz w:val="16"/>
                          <w:szCs w:val="16"/>
                        </w:rPr>
                      </w:pPr>
                      <w:r w:rsidRPr="00A868F3">
                        <w:rPr>
                          <w:rFonts w:eastAsia="SimSun"/>
                          <w:sz w:val="16"/>
                          <w:szCs w:val="16"/>
                        </w:rPr>
                        <w:t>AND</w:t>
                      </w:r>
                    </w:p>
                  </w:txbxContent>
                </v:textbox>
              </v:shape>
            </w:pict>
          </mc:Fallback>
        </mc:AlternateContent>
      </w:r>
    </w:p>
    <w:p w14:paraId="04C6F098" w14:textId="7A921FCF" w:rsidR="0011364C" w:rsidRDefault="00A868F3" w:rsidP="00727167">
      <w:pPr>
        <w:contextualSpacing w:val="0"/>
      </w:pPr>
      <w:r w:rsidRPr="00A868F3">
        <w:rPr>
          <w:noProof/>
          <w:lang w:eastAsia="en-GB"/>
        </w:rPr>
        <mc:AlternateContent>
          <mc:Choice Requires="wps">
            <w:drawing>
              <wp:anchor distT="0" distB="0" distL="114300" distR="114300" simplePos="0" relativeHeight="251817984" behindDoc="0" locked="0" layoutInCell="1" allowOverlap="1" wp14:anchorId="2F1F8215" wp14:editId="45A6D534">
                <wp:simplePos x="0" y="0"/>
                <wp:positionH relativeFrom="column">
                  <wp:posOffset>94615</wp:posOffset>
                </wp:positionH>
                <wp:positionV relativeFrom="paragraph">
                  <wp:posOffset>145415</wp:posOffset>
                </wp:positionV>
                <wp:extent cx="2327275" cy="516255"/>
                <wp:effectExtent l="0" t="0" r="15875" b="17145"/>
                <wp:wrapNone/>
                <wp:docPr id="68" name="Text Box 9"/>
                <wp:cNvGraphicFramePr/>
                <a:graphic xmlns:a="http://schemas.openxmlformats.org/drawingml/2006/main">
                  <a:graphicData uri="http://schemas.microsoft.com/office/word/2010/wordprocessingShape">
                    <wps:wsp>
                      <wps:cNvSpPr txBox="1"/>
                      <wps:spPr>
                        <a:xfrm>
                          <a:off x="0" y="0"/>
                          <a:ext cx="2327275" cy="516255"/>
                        </a:xfrm>
                        <a:prstGeom prst="rect">
                          <a:avLst/>
                        </a:prstGeom>
                        <a:solidFill>
                          <a:sysClr val="window" lastClr="FFFFFF"/>
                        </a:solidFill>
                        <a:ln w="19050" cap="flat" cmpd="sng" algn="ctr">
                          <a:solidFill>
                            <a:srgbClr val="0070C0"/>
                          </a:solidFill>
                          <a:prstDash val="solid"/>
                          <a:miter lim="800000"/>
                        </a:ln>
                        <a:effectLst/>
                      </wps:spPr>
                      <wps:txbx>
                        <w:txbxContent>
                          <w:p w14:paraId="615A67E4" w14:textId="77777777" w:rsidR="00B03680" w:rsidRDefault="00B03680" w:rsidP="00A868F3">
                            <w:pPr>
                              <w:jc w:val="center"/>
                              <w:rPr>
                                <w:rFonts w:eastAsia="SimSun"/>
                                <w:sz w:val="18"/>
                                <w:szCs w:val="18"/>
                              </w:rPr>
                            </w:pPr>
                            <w:r>
                              <w:rPr>
                                <w:rFonts w:eastAsia="SimSun"/>
                                <w:sz w:val="18"/>
                                <w:szCs w:val="18"/>
                              </w:rPr>
                              <w:t>Patients prescribed ACEi/Angiotensin II receptor antagonists/Beta-blocker/potassium sparing diuretics in CPRD</w:t>
                            </w:r>
                          </w:p>
                          <w:p w14:paraId="64508F96" w14:textId="77777777" w:rsidR="00B03680" w:rsidRDefault="00B03680" w:rsidP="00A868F3">
                            <w:pPr>
                              <w:spacing w:after="160" w:line="252" w:lineRule="auto"/>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1F8215" id="_x0000_s1047" type="#_x0000_t202" style="position:absolute;left:0;text-align:left;margin-left:7.45pt;margin-top:11.45pt;width:183.25pt;height:40.6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" fillcolor="window" strokecolor="#0070c0" strokeweight="1.5pt">
                <v:textbox>
                  <w:txbxContent>
                    <w:p w14:paraId="615A67E4" w14:textId="77777777" w:rsidR="00B03680" w:rsidRDefault="00B03680" w:rsidP="00A868F3">
                      <w:pPr>
                        <w:jc w:val="center"/>
                        <w:rPr>
                          <w:rFonts w:eastAsia="SimSun"/>
                          <w:sz w:val="18"/>
                          <w:szCs w:val="18"/>
                        </w:rPr>
                      </w:pPr>
                      <w:r>
                        <w:rPr>
                          <w:rFonts w:eastAsia="SimSun"/>
                          <w:sz w:val="18"/>
                          <w:szCs w:val="18"/>
                        </w:rPr>
                        <w:t>Patients prescribed ACEi/Angiotensin II receptor antagonists/Beta-blocker/potassium sparing diuretics in CPRD</w:t>
                      </w:r>
                    </w:p>
                    <w:p w14:paraId="64508F96" w14:textId="77777777" w:rsidR="00B03680" w:rsidRDefault="00B03680" w:rsidP="00A868F3">
                      <w:pPr>
                        <w:spacing w:after="160" w:line="252" w:lineRule="auto"/>
                      </w:pPr>
                      <w:r>
                        <w:t> </w:t>
                      </w:r>
                    </w:p>
                  </w:txbxContent>
                </v:textbox>
              </v:shape>
            </w:pict>
          </mc:Fallback>
        </mc:AlternateContent>
      </w:r>
    </w:p>
    <w:p w14:paraId="5F089D81" w14:textId="7200358E" w:rsidR="0011364C" w:rsidRDefault="0011364C" w:rsidP="00727167">
      <w:pPr>
        <w:contextualSpacing w:val="0"/>
      </w:pPr>
    </w:p>
    <w:p w14:paraId="688F5718" w14:textId="77777777" w:rsidR="0011364C" w:rsidRDefault="0011364C" w:rsidP="00727167">
      <w:pPr>
        <w:contextualSpacing w:val="0"/>
      </w:pPr>
    </w:p>
    <w:p w14:paraId="5E0D2FE0" w14:textId="77777777" w:rsidR="0011364C" w:rsidRDefault="0011364C" w:rsidP="00727167">
      <w:pPr>
        <w:contextualSpacing w:val="0"/>
      </w:pPr>
    </w:p>
    <w:p w14:paraId="3AF27D64" w14:textId="77777777" w:rsidR="0011364C" w:rsidRDefault="0011364C" w:rsidP="00727167">
      <w:pPr>
        <w:contextualSpacing w:val="0"/>
      </w:pPr>
    </w:p>
    <w:p w14:paraId="266AB443" w14:textId="7345211C" w:rsidR="0011364C" w:rsidRDefault="0011364C" w:rsidP="00727167">
      <w:pPr>
        <w:contextualSpacing w:val="0"/>
      </w:pPr>
    </w:p>
    <w:p w14:paraId="18802F9C" w14:textId="77777777" w:rsidR="0011364C" w:rsidRDefault="0011364C" w:rsidP="00727167">
      <w:pPr>
        <w:contextualSpacing w:val="0"/>
      </w:pPr>
    </w:p>
    <w:p w14:paraId="08AF237B" w14:textId="77777777" w:rsidR="0011364C" w:rsidRDefault="0011364C" w:rsidP="00727167">
      <w:pPr>
        <w:contextualSpacing w:val="0"/>
      </w:pPr>
    </w:p>
    <w:p w14:paraId="41F0D4D0" w14:textId="656FFA8B" w:rsidR="0011364C" w:rsidRDefault="0011364C" w:rsidP="00727167">
      <w:pPr>
        <w:contextualSpacing w:val="0"/>
      </w:pPr>
    </w:p>
    <w:p w14:paraId="4F211311" w14:textId="77777777" w:rsidR="0011364C" w:rsidRDefault="0011364C" w:rsidP="00727167">
      <w:pPr>
        <w:contextualSpacing w:val="0"/>
      </w:pPr>
    </w:p>
    <w:p w14:paraId="42E55568" w14:textId="77777777" w:rsidR="0011364C" w:rsidRDefault="0011364C" w:rsidP="00727167">
      <w:pPr>
        <w:contextualSpacing w:val="0"/>
      </w:pPr>
    </w:p>
    <w:p w14:paraId="730A55A3" w14:textId="77777777" w:rsidR="0011364C" w:rsidRDefault="0011364C" w:rsidP="00727167">
      <w:pPr>
        <w:contextualSpacing w:val="0"/>
      </w:pPr>
    </w:p>
    <w:p w14:paraId="6E4E5BB4" w14:textId="36A2456A" w:rsidR="0011364C" w:rsidRDefault="0011364C" w:rsidP="00727167">
      <w:pPr>
        <w:contextualSpacing w:val="0"/>
      </w:pPr>
    </w:p>
    <w:p w14:paraId="28060706" w14:textId="7178F513" w:rsidR="0011364C" w:rsidRDefault="0011364C" w:rsidP="00727167">
      <w:pPr>
        <w:contextualSpacing w:val="0"/>
      </w:pPr>
    </w:p>
    <w:p w14:paraId="157B3090" w14:textId="77777777" w:rsidR="00AE5F27" w:rsidRDefault="00AE5F27" w:rsidP="00727167">
      <w:pPr>
        <w:contextualSpacing w:val="0"/>
      </w:pPr>
    </w:p>
    <w:p w14:paraId="10904116" w14:textId="77777777" w:rsidR="00AE5F27" w:rsidRDefault="00AE5F27" w:rsidP="00727167">
      <w:pPr>
        <w:contextualSpacing w:val="0"/>
      </w:pPr>
    </w:p>
    <w:p w14:paraId="22469D7A" w14:textId="77777777" w:rsidR="00AE5F27" w:rsidRDefault="00AE5F27" w:rsidP="00727167">
      <w:pPr>
        <w:contextualSpacing w:val="0"/>
      </w:pPr>
    </w:p>
    <w:p w14:paraId="2E8D12AF" w14:textId="77777777" w:rsidR="00AE5F27" w:rsidRDefault="00AE5F27" w:rsidP="00727167">
      <w:pPr>
        <w:contextualSpacing w:val="0"/>
      </w:pPr>
    </w:p>
    <w:p w14:paraId="394106CE" w14:textId="138F364E" w:rsidR="00AE5F27" w:rsidRDefault="00AE5F27" w:rsidP="00727167">
      <w:pPr>
        <w:contextualSpacing w:val="0"/>
      </w:pPr>
      <w:r w:rsidRPr="00A868F3">
        <w:rPr>
          <w:noProof/>
          <w:lang w:eastAsia="en-GB"/>
        </w:rPr>
        <mc:AlternateContent>
          <mc:Choice Requires="wps">
            <w:drawing>
              <wp:anchor distT="0" distB="0" distL="114300" distR="114300" simplePos="0" relativeHeight="251830272" behindDoc="0" locked="0" layoutInCell="1" allowOverlap="1" wp14:anchorId="1D74BCE9" wp14:editId="020DBBAA">
                <wp:simplePos x="0" y="0"/>
                <wp:positionH relativeFrom="column">
                  <wp:posOffset>429233</wp:posOffset>
                </wp:positionH>
                <wp:positionV relativeFrom="paragraph">
                  <wp:posOffset>105548</wp:posOffset>
                </wp:positionV>
                <wp:extent cx="1657985" cy="257810"/>
                <wp:effectExtent l="0" t="0" r="18415" b="27940"/>
                <wp:wrapNone/>
                <wp:docPr id="79" name="Text Box 9"/>
                <wp:cNvGraphicFramePr/>
                <a:graphic xmlns:a="http://schemas.openxmlformats.org/drawingml/2006/main">
                  <a:graphicData uri="http://schemas.microsoft.com/office/word/2010/wordprocessingShape">
                    <wps:wsp>
                      <wps:cNvSpPr txBox="1"/>
                      <wps:spPr>
                        <a:xfrm>
                          <a:off x="0" y="0"/>
                          <a:ext cx="1657985" cy="257810"/>
                        </a:xfrm>
                        <a:prstGeom prst="rect">
                          <a:avLst/>
                        </a:prstGeom>
                        <a:solidFill>
                          <a:sysClr val="window" lastClr="FFFFFF"/>
                        </a:solidFill>
                        <a:ln w="19050" cap="flat" cmpd="sng" algn="ctr">
                          <a:solidFill>
                            <a:srgbClr val="0070C0"/>
                          </a:solidFill>
                          <a:prstDash val="solid"/>
                          <a:miter lim="800000"/>
                        </a:ln>
                        <a:effectLst/>
                      </wps:spPr>
                      <wps:txbx>
                        <w:txbxContent>
                          <w:p w14:paraId="7ECCBD9D" w14:textId="27F79A43" w:rsidR="00B03680" w:rsidRDefault="00B03680" w:rsidP="00A868F3">
                            <w:pPr>
                              <w:spacing w:after="160" w:line="252" w:lineRule="auto"/>
                              <w:jc w:val="center"/>
                              <w:rPr>
                                <w:sz w:val="24"/>
                              </w:rPr>
                            </w:pPr>
                            <w:r>
                              <w:rPr>
                                <w:rFonts w:eastAsia="SimSun"/>
                                <w:sz w:val="18"/>
                                <w:szCs w:val="18"/>
                              </w:rPr>
                              <w:t>Probable HF cases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74BCE9" id="_x0000_s1048" type="#_x0000_t202" style="position:absolute;left:0;text-align:left;margin-left:33.8pt;margin-top:8.3pt;width:130.55pt;height:20.3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" fillcolor="window" strokecolor="#0070c0" strokeweight="1.5pt">
                <v:textbox>
                  <w:txbxContent>
                    <w:p w14:paraId="7ECCBD9D" w14:textId="27F79A43" w:rsidR="00B03680" w:rsidRDefault="00B03680" w:rsidP="00A868F3">
                      <w:pPr>
                        <w:spacing w:after="160" w:line="252" w:lineRule="auto"/>
                        <w:jc w:val="center"/>
                        <w:rPr>
                          <w:sz w:val="24"/>
                        </w:rPr>
                      </w:pPr>
                      <w:r>
                        <w:rPr>
                          <w:rFonts w:eastAsia="SimSun"/>
                          <w:sz w:val="18"/>
                          <w:szCs w:val="18"/>
                        </w:rPr>
                        <w:t>Probable HF cases</w:t>
                      </w:r>
                    </w:p>
                  </w:txbxContent>
                </v:textbox>
              </v:shape>
            </w:pict>
          </mc:Fallback>
        </mc:AlternateContent>
      </w:r>
    </w:p>
    <w:p w14:paraId="1B7825FD" w14:textId="77777777" w:rsidR="00AE5F27" w:rsidRDefault="00AE5F27" w:rsidP="00727167">
      <w:pPr>
        <w:contextualSpacing w:val="0"/>
      </w:pPr>
    </w:p>
    <w:p w14:paraId="6E844CC4" w14:textId="5B6D84DF" w:rsidR="0011364C" w:rsidRPr="007F36ED" w:rsidRDefault="0011364C" w:rsidP="00727167">
      <w:pPr>
        <w:contextualSpacing w:val="0"/>
      </w:pPr>
    </w:p>
    <w:p w14:paraId="185FA6F1" w14:textId="380C6E7D" w:rsidR="0010442C" w:rsidRPr="00DA2CF9" w:rsidRDefault="0010442C" w:rsidP="00727167">
      <w:pPr>
        <w:pStyle w:val="Heading3"/>
        <w:contextualSpacing w:val="0"/>
      </w:pPr>
      <w:bookmarkStart w:id="34" w:name="_Toc474152605"/>
      <w:r>
        <w:t>CPRD r</w:t>
      </w:r>
      <w:r w:rsidRPr="00DA2CF9">
        <w:t>isk factors</w:t>
      </w:r>
      <w:bookmarkEnd w:id="34"/>
    </w:p>
    <w:p w14:paraId="0FA3FC05" w14:textId="146CA4E0" w:rsidR="00D21191" w:rsidRDefault="0010442C" w:rsidP="00727167">
      <w:pPr>
        <w:contextualSpacing w:val="0"/>
      </w:pPr>
      <w:r w:rsidRPr="00860B7B">
        <w:t>We used the literature review described in the Background to extract CPRD data on risk factors. There were two main reasons why some risk factors from the literature were not used in the final model. Firstly, the data was not available in CPRD. For example, data on educational level, occupational class and socioeconomic status is very poorly recorded. The occupational classification for which Read codes are available is from a 1986 Office for National Statistics classification so is outdated. CPRD links most patients’ data to Index of Multiple Deprivation (IMD) data based on postcode. Secondly, to produce local estimates we use “joint distributions”- cross tabulations which distribute data on each risk factor across the data for all other risk factors- of local risk factor data to which we apply the CPRD prevalence estimates for the same distributions. Hence we can only use in the final regression model variables which are also available locally. This may cause model performance to deteriorate. We evaluated the extent of this by comparing Receiver Operating Characteristic (ROC) curves for the two models.</w:t>
      </w:r>
      <w:r w:rsidR="00D21191" w:rsidRPr="00860B7B">
        <w:t xml:space="preserve"> Although, the literature review highlights a significant association between congenital heart disease and HF, congenital heart disease was not included as a risk factor in the final model. This is mainly due to the prevalence of congenital heart in the UK being less than 1% during 2000 to 2005.</w:t>
      </w:r>
      <w:r w:rsidR="00D21191" w:rsidRPr="00860B7B">
        <w:fldChar w:fldCharType="begin"/>
      </w:r>
      <w:r w:rsidR="00482E01" w:rsidRPr="00860B7B">
        <w:instrText xml:space="preserve"> ADDIN EN.CITE &lt;EndNote&gt;&lt;Cite&gt;&lt;Author&gt;Dolk&lt;/Author&gt;&lt;Year&gt;2011&lt;/Year&gt;&lt;RecNum&gt;316&lt;/RecNum&gt;&lt;DisplayText&gt;[47]&lt;/DisplayText&gt;&lt;record&gt;&lt;rec-number&gt;316&lt;/rec-number&gt;&lt;foreign-keys&gt;&lt;key app="EN" db-id="0svrewrstr2fs4e5ddvvpr0o9stzf0efzwdf" timestamp="1460723692"&gt;316&lt;/key&gt;&lt;/foreign-keys&gt;&lt;ref-type name="Journal Article"&gt;17&lt;/ref-type&gt;&lt;contributors&gt;&lt;authors&gt;&lt;author&gt;Dolk, H.&lt;/author&gt;&lt;author&gt;Loane, M.&lt;/author&gt;&lt;author&gt;Garne, E.&lt;/author&gt;&lt;/authors&gt;&lt;/contributors&gt;&lt;auth-address&gt;Professor of Epidemiology and Health Services Research, University of Ulster, Co Antrim, Northern Ireland, UK. h.dolk@ulster.ac.uk&lt;/auth-address&gt;&lt;titles&gt;&lt;title&gt;Congenital heart defects in Europe: prevalence and perinatal mortality, 2000 to 2005&lt;/title&gt;&lt;secondary-title&gt;Circulation&lt;/secondary-title&gt;&lt;alt-title&gt;Circulation&lt;/alt-title&gt;&lt;/titles&gt;&lt;periodical&gt;&lt;full-title&gt;Circulation&lt;/full-title&gt;&lt;/periodical&gt;&lt;alt-periodical&gt;&lt;full-title&gt;Circulation&lt;/full-title&gt;&lt;/alt-periodical&gt;&lt;pages&gt;841-9&lt;/pages&gt;&lt;volume&gt;123&lt;/volume&gt;&lt;number&gt;8&lt;/number&gt;&lt;edition&gt;2011/02/16&lt;/edition&gt;&lt;keywords&gt;&lt;keyword&gt;Europe/epidemiology&lt;/keyword&gt;&lt;keyword&gt;Heart Defects, Congenital/*epidemiology/*mortality&lt;/keyword&gt;&lt;keyword&gt;Humans&lt;/keyword&gt;&lt;keyword&gt;Infant, Newborn&lt;/keyword&gt;&lt;keyword&gt;Perinatal Mortality/*trends&lt;/keyword&gt;&lt;keyword&gt;Prevalence&lt;/keyword&gt;&lt;keyword&gt;Registries&lt;/keyword&gt;&lt;keyword&gt;Retrospective Studies&lt;/keyword&gt;&lt;keyword&gt;Survival Rate&lt;/keyword&gt;&lt;/keywords&gt;&lt;dates&gt;&lt;year&gt;2011&lt;/year&gt;&lt;pub-dates&gt;&lt;date&gt;Mar 1&lt;/date&gt;&lt;/pub-dates&gt;&lt;/dates&gt;&lt;isbn&gt;0009-7322&lt;/isbn&gt;&lt;accession-num&gt;21321151&lt;/accession-num&gt;&lt;urls&gt;&lt;related-urls&gt;&lt;url&gt;http://circ.ahajournals.org/content/123/8/841.full.pdf&lt;/url&gt;&lt;/related-urls&gt;&lt;/urls&gt;&lt;electronic-resource-num&gt;10.1161/circulationaha.110.958405&lt;/electronic-resource-num&gt;&lt;remote-database-provider&gt;NLM&lt;/remote-database-provider&gt;&lt;language&gt;eng&lt;/language&gt;&lt;/record&gt;&lt;/Cite&gt;&lt;/EndNote&gt;</w:instrText>
      </w:r>
      <w:r w:rsidR="00D21191" w:rsidRPr="00860B7B">
        <w:fldChar w:fldCharType="separate"/>
      </w:r>
      <w:r w:rsidR="00482E01" w:rsidRPr="00860B7B">
        <w:rPr>
          <w:noProof/>
        </w:rPr>
        <w:t>[47]</w:t>
      </w:r>
      <w:r w:rsidR="00D21191" w:rsidRPr="00860B7B">
        <w:fldChar w:fldCharType="end"/>
      </w:r>
      <w:r w:rsidR="00303BCA" w:rsidRPr="00860B7B">
        <w:t xml:space="preserve"> Therefore, as the prevalence is low, congenital heart disease may not be a significant risk factor for HF in the UK.</w:t>
      </w:r>
      <w:r w:rsidR="00303BCA">
        <w:t xml:space="preserve"> </w:t>
      </w:r>
    </w:p>
    <w:p w14:paraId="14DA253A" w14:textId="77777777" w:rsidR="00860B7B" w:rsidRDefault="00860B7B" w:rsidP="00727167">
      <w:pPr>
        <w:contextualSpacing w:val="0"/>
      </w:pPr>
    </w:p>
    <w:p w14:paraId="2B143ACA" w14:textId="34F0CC4B" w:rsidR="0010442C" w:rsidRDefault="0010442C" w:rsidP="00727167">
      <w:pPr>
        <w:contextualSpacing w:val="0"/>
      </w:pPr>
      <w:r>
        <w:t>Risk factor data w</w:t>
      </w:r>
      <w:r w:rsidR="00684F34">
        <w:t>ere extracted by a defined Read c</w:t>
      </w:r>
      <w:r>
        <w:t>ode lists</w:t>
      </w:r>
      <w:r w:rsidR="00684F34">
        <w:t xml:space="preserve">, and by extracting additional data using the ‘adid’, ‘enttype’ and ‘data’ variables in the CPRD </w:t>
      </w:r>
      <w:r w:rsidR="00E90DB7">
        <w:t>Additional datasets</w:t>
      </w:r>
      <w:r>
        <w:t xml:space="preserve">. </w:t>
      </w:r>
      <w:r w:rsidR="00684F34">
        <w:t>Read code lists</w:t>
      </w:r>
      <w:r>
        <w:t xml:space="preserve"> </w:t>
      </w:r>
      <w:r w:rsidR="00684F34">
        <w:t>were</w:t>
      </w:r>
      <w:r>
        <w:t xml:space="preserve"> created by searching for relevant Read version 2 5-byte codes using either CPRD’s own code browser or using the “NHS browser” maintained by the Health &amp; Social Care information Centre (HSCIC). We used the NHS browser </w:t>
      </w:r>
      <w:r w:rsidR="00E90DB7">
        <w:t xml:space="preserve">and CPRD browser </w:t>
      </w:r>
      <w:r>
        <w:t xml:space="preserve">to create code lists for ethnicity, BMI, smoking, alcohol consumption, </w:t>
      </w:r>
      <w:r w:rsidR="00684F34">
        <w:t xml:space="preserve">CHD, hypertension, diabetes, sleep apnoea and atrial fibrillation </w:t>
      </w:r>
      <w:r>
        <w:t xml:space="preserve">by searching relevant read terms or </w:t>
      </w:r>
      <w:r w:rsidR="00E90DB7">
        <w:t>and selecting the appropriate medcodes</w:t>
      </w:r>
      <w:r>
        <w:t xml:space="preserve">. </w:t>
      </w:r>
      <w:r w:rsidR="00684F34">
        <w:t>The smoking, alcoho</w:t>
      </w:r>
      <w:r w:rsidR="00E90DB7">
        <w:t>l and BMI data extracted using m</w:t>
      </w:r>
      <w:r w:rsidR="00684F34">
        <w:t xml:space="preserve">edcodes was combined with </w:t>
      </w:r>
      <w:r w:rsidR="00E90DB7">
        <w:t>information found in the CPRD additional datasets, and the most recent recording for each patient was selected using the ‘eventdate’ variable.</w:t>
      </w:r>
    </w:p>
    <w:p w14:paraId="138342A3" w14:textId="0FE5A8A3" w:rsidR="002C46D4" w:rsidRDefault="002C46D4" w:rsidP="00727167">
      <w:pPr>
        <w:pStyle w:val="Heading3"/>
        <w:contextualSpacing w:val="0"/>
      </w:pPr>
      <w:bookmarkStart w:id="35" w:name="_Toc474152606"/>
      <w:r>
        <w:t>CPRD HF Control group</w:t>
      </w:r>
      <w:bookmarkEnd w:id="35"/>
    </w:p>
    <w:p w14:paraId="78832B4F" w14:textId="255248C2" w:rsidR="002C46D4" w:rsidRPr="002C46D4" w:rsidRDefault="00E6240A" w:rsidP="00727167">
      <w:pPr>
        <w:contextualSpacing w:val="0"/>
      </w:pPr>
      <w:r>
        <w:t>Due to time constraints, a</w:t>
      </w:r>
      <w:r w:rsidR="002C46D4">
        <w:t xml:space="preserve"> 1:10 random sample was taken from the CPRD cohort for the control group</w:t>
      </w:r>
      <w:r>
        <w:t>, rather than using the entire CPRD cohort</w:t>
      </w:r>
      <w:r w:rsidR="002C46D4">
        <w:t xml:space="preserve">. The sample was </w:t>
      </w:r>
      <w:r w:rsidR="00277AB1">
        <w:t>extracted with approximately 1.05</w:t>
      </w:r>
      <w:r w:rsidR="002C46D4">
        <w:t xml:space="preserve"> million CPRD patients. Any patients below the age of 16 were excluded from the sample with only those 16 years of age and above remaining in the control group. </w:t>
      </w:r>
      <w:r w:rsidR="00277AB1">
        <w:t>Patients above the age of 105 years were also excluded.</w:t>
      </w:r>
    </w:p>
    <w:p w14:paraId="4ACC4329" w14:textId="01181E85" w:rsidR="00E54AF4" w:rsidRPr="00E54AF4" w:rsidRDefault="0010442C" w:rsidP="00727167">
      <w:pPr>
        <w:pStyle w:val="Heading3"/>
        <w:contextualSpacing w:val="0"/>
      </w:pPr>
      <w:bookmarkStart w:id="36" w:name="_Toc474152607"/>
      <w:r>
        <w:t>CPRD d</w:t>
      </w:r>
      <w:r w:rsidRPr="00DA2CF9">
        <w:t>escriptive analyses</w:t>
      </w:r>
      <w:bookmarkEnd w:id="36"/>
    </w:p>
    <w:p w14:paraId="07D1A55F" w14:textId="5AEE2B06" w:rsidR="00E54AF4" w:rsidRDefault="0010442C" w:rsidP="00727167">
      <w:pPr>
        <w:contextualSpacing w:val="0"/>
      </w:pPr>
      <w:r w:rsidRPr="00DA2CF9">
        <w:t>We performed a number of descriptive analyses on the patient-level dataset including demographics, risk factor breakdowns and categories.</w:t>
      </w:r>
    </w:p>
    <w:p w14:paraId="38786C5C" w14:textId="57858695" w:rsidR="00BA4100" w:rsidRDefault="00BA4100" w:rsidP="00727167">
      <w:pPr>
        <w:pStyle w:val="Heading3"/>
        <w:contextualSpacing w:val="0"/>
      </w:pPr>
      <w:bookmarkStart w:id="37" w:name="_Toc474152608"/>
      <w:r>
        <w:t>CPRD prevalence and incidence</w:t>
      </w:r>
      <w:bookmarkEnd w:id="37"/>
    </w:p>
    <w:p w14:paraId="2E0510EA" w14:textId="27AF535F" w:rsidR="000C008F" w:rsidRDefault="000C008F" w:rsidP="000C008F">
      <w:pPr>
        <w:contextualSpacing w:val="0"/>
      </w:pPr>
      <w:r>
        <w:t>The overall and age and gender-specific prevalence and incidence of HF was estimated using denominator data from CPRD. (For sensitivity analysis, the primary-care data from CPRD was combined with secondary-care data from the linked HES</w:t>
      </w:r>
      <w:r w:rsidR="00860B7B">
        <w:t xml:space="preserve"> data</w:t>
      </w:r>
      <w:r>
        <w:t>). Patients were identified by Read code and the most suitable ICD-10 classification. Period prevalence was calculated for 2016 using the number of patients that are alive and registered within an up-to-standard (UTS) practice on the beginning of the year point (January 2016) as the denominator. Annual incidence was estimated with regards to the average annual incidence of HF observed since at the beginning of the year.</w:t>
      </w:r>
    </w:p>
    <w:p w14:paraId="1366BEBF" w14:textId="77777777" w:rsidR="000C008F" w:rsidRDefault="000C008F" w:rsidP="000C008F">
      <w:pPr>
        <w:pStyle w:val="Heading3"/>
      </w:pPr>
      <w:bookmarkStart w:id="38" w:name="_Toc474152609"/>
      <w:r>
        <w:t>1.1.1</w:t>
      </w:r>
      <w:r>
        <w:tab/>
        <w:t>CPRD regression modelling</w:t>
      </w:r>
      <w:bookmarkEnd w:id="38"/>
    </w:p>
    <w:p w14:paraId="39A53DBA" w14:textId="3AC12884" w:rsidR="00A225E1" w:rsidRDefault="000C008F" w:rsidP="000C008F">
      <w:pPr>
        <w:contextualSpacing w:val="0"/>
      </w:pPr>
      <w:r>
        <w:t>We fitted uni-variate then multivariate logistic regression models for HF as described in previous publications, to produce odds ratios (ORs) and regression coefficients.</w:t>
      </w:r>
      <w:r>
        <w:fldChar w:fldCharType="begin"/>
      </w:r>
      <w:r>
        <w:instrText xml:space="preserve"> ADDIN EN.CITE &lt;EndNote&gt;&lt;Cite&gt;&lt;Author&gt;Nacul&lt;/Author&gt;&lt;Year&gt;2011&lt;/Year&gt;&lt;RecNum&gt;346&lt;/RecNum&gt;&lt;DisplayText&gt;[56]&lt;/DisplayText&gt;&lt;record&gt;&lt;rec-number&gt;346&lt;/rec-number&gt;&lt;foreign-keys&gt;&lt;key app="EN" db-id="0svrewrstr2fs4e5ddvvpr0o9stzf0efzwdf" timestamp="1486345940"&gt;346&lt;/key&gt;&lt;/foreign-keys&gt;&lt;ref-type name="Journal Article"&gt;17&lt;/ref-type&gt;&lt;contributors&gt;&lt;authors&gt;&lt;author&gt;Nacul, Luis&lt;/author&gt;&lt;author&gt;Soljak, Michael&lt;/author&gt;&lt;author&gt;Samarasundera, Edgar&lt;/author&gt;&lt;author&gt;Hopkinson, Nicholas S&lt;/author&gt;&lt;author&gt;Lacerda, Eliana&lt;/author&gt;&lt;author&gt;Indulkar, Tejal&lt;/author&gt;&lt;author&gt;Flowers, Julian&lt;/author&gt;&lt;author&gt;Walford, Hannah&lt;/author&gt;&lt;author&gt;Majeed, Azeem&lt;/author&gt;&lt;/authors&gt;&lt;/contributors&gt;&lt;titles&gt;&lt;title&gt;COPD in England: a comparison of expected, model-based prevalence and observed prevalence from general practice data&lt;/title&gt;&lt;secondary-title&gt;Journal of Public Health&lt;/secondary-title&gt;&lt;/titles&gt;&lt;periodical&gt;&lt;full-title&gt;Journal of Public Health&lt;/full-title&gt;&lt;/periodical&gt;&lt;pages&gt;108-116&lt;/pages&gt;&lt;volume&gt;33&lt;/volume&gt;&lt;number&gt;1&lt;/number&gt;&lt;dates&gt;&lt;year&gt;2011&lt;/year&gt;&lt;pub-dates&gt;&lt;date&gt;March 1, 2011&lt;/date&gt;&lt;/pub-dates&gt;&lt;/dates&gt;&lt;urls&gt;&lt;related-urls&gt;&lt;url&gt;http://jpubhealth.oxfordjournals.org/content/33/1/108.full&lt;/url&gt;&lt;/related-urls&gt;&lt;/urls&gt;&lt;electronic-resource-num&gt;10.1093/pubmed/fdq031&lt;/electronic-resource-num&gt;&lt;/record&gt;&lt;/Cite&gt;&lt;/EndNote&gt;</w:instrText>
      </w:r>
      <w:r>
        <w:fldChar w:fldCharType="separate"/>
      </w:r>
      <w:r>
        <w:rPr>
          <w:noProof/>
        </w:rPr>
        <w:t>[56]</w:t>
      </w:r>
      <w:r>
        <w:fldChar w:fldCharType="end"/>
      </w:r>
      <w:r>
        <w:t xml:space="preserve"> A range of multivariate regression models were fitted in order to obtain the best performing. We included one additional variable at a time to observe the effects.</w:t>
      </w:r>
    </w:p>
    <w:p w14:paraId="01A7ECB0" w14:textId="77777777" w:rsidR="00A225E1" w:rsidRDefault="00A225E1" w:rsidP="00727167">
      <w:pPr>
        <w:pStyle w:val="Heading3"/>
        <w:contextualSpacing w:val="0"/>
      </w:pPr>
      <w:bookmarkStart w:id="39" w:name="_Toc444534663"/>
      <w:bookmarkStart w:id="40" w:name="_Toc474152610"/>
      <w:r>
        <w:t>Interactions</w:t>
      </w:r>
      <w:bookmarkEnd w:id="39"/>
      <w:bookmarkEnd w:id="40"/>
    </w:p>
    <w:p w14:paraId="222FD735" w14:textId="5E525D18" w:rsidR="00A225E1" w:rsidRDefault="00A225E1" w:rsidP="00727167">
      <w:pPr>
        <w:contextualSpacing w:val="0"/>
        <w:rPr>
          <w:rFonts w:cstheme="minorHAnsi"/>
          <w:bCs/>
          <w:color w:val="000000"/>
        </w:rPr>
      </w:pPr>
      <w:r w:rsidRPr="00135B17">
        <w:rPr>
          <w:rFonts w:cstheme="minorHAnsi"/>
          <w:bCs/>
          <w:color w:val="000000"/>
        </w:rPr>
        <w:t>There is an interaction between the effects of two exposures if the effect of one exposure varies according to the level of the other exposure.</w:t>
      </w:r>
      <w:r>
        <w:rPr>
          <w:rFonts w:cstheme="minorHAnsi"/>
          <w:bCs/>
          <w:color w:val="000000"/>
        </w:rPr>
        <w:fldChar w:fldCharType="begin"/>
      </w:r>
      <w:r w:rsidR="000C008F">
        <w:rPr>
          <w:rFonts w:cstheme="minorHAnsi"/>
          <w:bCs/>
          <w:color w:val="000000"/>
        </w:rPr>
        <w:instrText xml:space="preserve"> ADDIN EN.CITE &lt;EndNote&gt;&lt;Cite&gt;&lt;Author&gt;Kirkwood&lt;/Author&gt;&lt;Year&gt;2003&lt;/Year&gt;&lt;RecNum&gt;1604&lt;/RecNum&gt;&lt;DisplayText&gt;[57]&lt;/DisplayText&gt;&lt;record&gt;&lt;rec-number&gt;1604&lt;/rec-number&gt;&lt;foreign-keys&gt;&lt;key app="EN" db-id="ed9w09wsu5rwdwe5xscpxsf85twd99faret0" timestamp="1392388479"&gt;1604&lt;/key&gt;&lt;/foreign-keys&gt;&lt;ref-type name="Book Section"&gt;5&lt;/ref-type&gt;&lt;contributors&gt;&lt;authors&gt;&lt;author&gt;Kirkwood, B R&lt;/author&gt;&lt;author&gt;Sterne, J A C&lt;/author&gt;&lt;/authors&gt;&lt;secondary-authors&gt;&lt;author&gt;Moore K&lt;/author&gt;&lt;/secondary-authors&gt;&lt;/contributors&gt;&lt;titles&gt;&lt;title&gt;Regression modelling&lt;/title&gt;&lt;secondary-title&gt;Medical Statistics&lt;/secondary-title&gt;&lt;/titles&gt;&lt;pages&gt;339-342&lt;/pages&gt;&lt;section&gt;Deciding which exposure variables to include in a regression model&lt;/section&gt;&lt;dates&gt;&lt;year&gt;2003&lt;/year&gt;&lt;/dates&gt;&lt;pub-location&gt;USA&lt;/pub-location&gt;&lt;publisher&gt;Blackwell Publishing company&lt;/publisher&gt;&lt;urls&gt;&lt;/urls&gt;&lt;/record&gt;&lt;/Cite&gt;&lt;/EndNote&gt;</w:instrText>
      </w:r>
      <w:r>
        <w:rPr>
          <w:rFonts w:cstheme="minorHAnsi"/>
          <w:bCs/>
          <w:color w:val="000000"/>
        </w:rPr>
        <w:fldChar w:fldCharType="separate"/>
      </w:r>
      <w:r w:rsidR="000C008F">
        <w:rPr>
          <w:rFonts w:cstheme="minorHAnsi"/>
          <w:bCs/>
          <w:noProof/>
          <w:color w:val="000000"/>
        </w:rPr>
        <w:t>[57]</w:t>
      </w:r>
      <w:r>
        <w:rPr>
          <w:rFonts w:cstheme="minorHAnsi"/>
          <w:bCs/>
          <w:color w:val="000000"/>
        </w:rPr>
        <w:fldChar w:fldCharType="end"/>
      </w:r>
      <w:r w:rsidRPr="00135B17">
        <w:rPr>
          <w:rFonts w:cstheme="minorHAnsi"/>
          <w:bCs/>
          <w:color w:val="000000"/>
        </w:rPr>
        <w:t xml:space="preserve"> For example,</w:t>
      </w:r>
      <w:r>
        <w:rPr>
          <w:rFonts w:cstheme="minorHAnsi"/>
          <w:bCs/>
          <w:color w:val="000000"/>
        </w:rPr>
        <w:t xml:space="preserve"> there might be an interaction between the </w:t>
      </w:r>
      <w:r w:rsidR="00D13E18">
        <w:rPr>
          <w:rFonts w:cstheme="minorHAnsi"/>
          <w:bCs/>
          <w:color w:val="000000"/>
        </w:rPr>
        <w:t>HF</w:t>
      </w:r>
      <w:r>
        <w:rPr>
          <w:rFonts w:cstheme="minorHAnsi"/>
          <w:bCs/>
          <w:color w:val="000000"/>
        </w:rPr>
        <w:t xml:space="preserve"> risk factors of education level and social class. </w:t>
      </w:r>
      <w:r w:rsidRPr="00135B17">
        <w:rPr>
          <w:rFonts w:cstheme="minorHAnsi"/>
          <w:bCs/>
          <w:color w:val="000000"/>
        </w:rPr>
        <w:t xml:space="preserve">An alternative term for interaction ifs effect modification. In this example, we can think of this as </w:t>
      </w:r>
      <w:r>
        <w:rPr>
          <w:rFonts w:cstheme="minorHAnsi"/>
          <w:bCs/>
          <w:color w:val="000000"/>
        </w:rPr>
        <w:t xml:space="preserve">educational level </w:t>
      </w:r>
      <w:r w:rsidRPr="00135B17">
        <w:rPr>
          <w:rFonts w:cstheme="minorHAnsi"/>
          <w:bCs/>
          <w:color w:val="000000"/>
        </w:rPr>
        <w:t xml:space="preserve">modifying the effect of </w:t>
      </w:r>
      <w:r>
        <w:rPr>
          <w:rFonts w:cstheme="minorHAnsi"/>
          <w:bCs/>
          <w:color w:val="000000"/>
        </w:rPr>
        <w:t>social class.</w:t>
      </w:r>
      <w:r w:rsidRPr="00135B17">
        <w:rPr>
          <w:rFonts w:cstheme="minorHAnsi"/>
          <w:bCs/>
          <w:color w:val="000000"/>
        </w:rPr>
        <w:t xml:space="preserve"> The most flexible approach to examine interactions is to use regression models, but when using Mantel-Haenszel methods to control for confounding an alternative is to use a χ2 test for effect modification, commonly called a test of heterogeneity. Interaction, effect modification and heterogeneity are three different ways of describing the same thing. Log likelihoods are compared in the two models excluding and including the interaction parameters to test the null hypothesis that there is no interaction between selected variables</w:t>
      </w:r>
      <w:r>
        <w:rPr>
          <w:rFonts w:cstheme="minorHAnsi"/>
          <w:bCs/>
          <w:color w:val="000000"/>
        </w:rPr>
        <w:t>.</w:t>
      </w:r>
    </w:p>
    <w:p w14:paraId="205FD9BC" w14:textId="77777777" w:rsidR="00A225E1" w:rsidRDefault="00A225E1" w:rsidP="00727167">
      <w:pPr>
        <w:contextualSpacing w:val="0"/>
        <w:rPr>
          <w:rFonts w:cstheme="minorHAnsi"/>
          <w:bCs/>
          <w:color w:val="000000"/>
        </w:rPr>
      </w:pPr>
    </w:p>
    <w:p w14:paraId="1830B93C" w14:textId="77777777" w:rsidR="00A225E1" w:rsidRDefault="00A225E1" w:rsidP="00727167">
      <w:pPr>
        <w:contextualSpacing w:val="0"/>
        <w:rPr>
          <w:rFonts w:cstheme="minorHAnsi"/>
          <w:bCs/>
          <w:color w:val="000000"/>
        </w:rPr>
      </w:pPr>
      <w:r w:rsidRPr="009D3747">
        <w:rPr>
          <w:rFonts w:cstheme="minorHAnsi"/>
          <w:bCs/>
          <w:color w:val="000000"/>
        </w:rPr>
        <w:t xml:space="preserve">We </w:t>
      </w:r>
      <w:r>
        <w:rPr>
          <w:rFonts w:cstheme="minorHAnsi"/>
          <w:bCs/>
          <w:color w:val="000000"/>
        </w:rPr>
        <w:t xml:space="preserve">tested </w:t>
      </w:r>
      <w:r w:rsidRPr="009D3747">
        <w:rPr>
          <w:rFonts w:cstheme="minorHAnsi"/>
          <w:bCs/>
          <w:color w:val="000000"/>
        </w:rPr>
        <w:t xml:space="preserve">for interactions between </w:t>
      </w:r>
      <w:r>
        <w:rPr>
          <w:rFonts w:cstheme="minorHAnsi"/>
          <w:bCs/>
          <w:color w:val="000000"/>
        </w:rPr>
        <w:t xml:space="preserve">CPRD </w:t>
      </w:r>
      <w:r w:rsidRPr="009D3747">
        <w:rPr>
          <w:rFonts w:cstheme="minorHAnsi"/>
          <w:bCs/>
          <w:color w:val="000000"/>
        </w:rPr>
        <w:t>predictor variables for risk factors.</w:t>
      </w:r>
      <w:r>
        <w:rPr>
          <w:rFonts w:cstheme="minorHAnsi"/>
          <w:bCs/>
          <w:color w:val="000000"/>
        </w:rPr>
        <w:t xml:space="preserve"> </w:t>
      </w:r>
      <w:r w:rsidRPr="00D06EBC">
        <w:rPr>
          <w:rFonts w:cstheme="minorHAnsi"/>
          <w:bCs/>
          <w:color w:val="000000"/>
        </w:rPr>
        <w:t>Interactions were tested between age and gender;</w:t>
      </w:r>
      <w:r>
        <w:rPr>
          <w:rFonts w:cstheme="minorHAnsi"/>
          <w:bCs/>
          <w:color w:val="000000"/>
        </w:rPr>
        <w:t xml:space="preserve"> </w:t>
      </w:r>
      <w:r w:rsidRPr="00D06EBC">
        <w:rPr>
          <w:rFonts w:cstheme="minorHAnsi"/>
          <w:bCs/>
          <w:color w:val="000000"/>
        </w:rPr>
        <w:t>BMI and smoking status; BMI and economic activity; economic activity and education; age and education; age and socioeconomic status; age and smoking status; age and economic status; age and BMI</w:t>
      </w:r>
      <w:r>
        <w:rPr>
          <w:rFonts w:cstheme="minorHAnsi"/>
          <w:bCs/>
          <w:color w:val="000000"/>
        </w:rPr>
        <w:t>.</w:t>
      </w:r>
    </w:p>
    <w:p w14:paraId="203EE9E9" w14:textId="77777777" w:rsidR="00A225E1" w:rsidRPr="00C45AAD" w:rsidRDefault="00A225E1" w:rsidP="00727167">
      <w:pPr>
        <w:pStyle w:val="Heading3"/>
        <w:contextualSpacing w:val="0"/>
      </w:pPr>
      <w:bookmarkStart w:id="41" w:name="_Toc428206428"/>
      <w:bookmarkStart w:id="42" w:name="_Toc434590964"/>
      <w:bookmarkStart w:id="43" w:name="_Toc444534664"/>
      <w:bookmarkStart w:id="44" w:name="_Toc474152611"/>
      <w:r w:rsidRPr="00C45AAD">
        <w:t>Internal validation</w:t>
      </w:r>
      <w:bookmarkEnd w:id="41"/>
      <w:bookmarkEnd w:id="42"/>
      <w:bookmarkEnd w:id="43"/>
      <w:bookmarkEnd w:id="44"/>
    </w:p>
    <w:p w14:paraId="28A046D5" w14:textId="478031B9" w:rsidR="00A225E1" w:rsidRDefault="00A225E1" w:rsidP="00727167">
      <w:pPr>
        <w:contextualSpacing w:val="0"/>
      </w:pPr>
      <w:r w:rsidRPr="00DB0BB8">
        <w:rPr>
          <w:rFonts w:cstheme="minorHAnsi"/>
          <w:bCs/>
        </w:rPr>
        <w:t xml:space="preserve">We fitted a range of multivariate logistic regression models for in order to obtain the best performing. We included one additional variable at a time to observe the effects. </w:t>
      </w:r>
      <w:r w:rsidRPr="00DB0BB8">
        <w:t xml:space="preserve">In order to obtain the most parsimonious models we then applied stepwise backward and forward variable selection using the </w:t>
      </w:r>
      <w:r w:rsidRPr="00DB0BB8">
        <w:rPr>
          <w:i/>
        </w:rPr>
        <w:t>stepwise</w:t>
      </w:r>
      <w:r w:rsidRPr="00DB0BB8">
        <w:t xml:space="preserve"> command in Stata. Finally, we internally validated the models by generating receiver operating characteristic (ROC) curves, by using </w:t>
      </w:r>
      <w:r>
        <w:t xml:space="preserve">the </w:t>
      </w:r>
      <w:r w:rsidRPr="00FE1B6D">
        <w:rPr>
          <w:b/>
          <w:i/>
        </w:rPr>
        <w:t>predict</w:t>
      </w:r>
      <w:r>
        <w:t xml:space="preserve"> regression post-estimation command to generate for each CPRD patient the probability of having </w:t>
      </w:r>
      <w:r w:rsidR="00D13E18">
        <w:t>HF</w:t>
      </w:r>
      <w:r>
        <w:t xml:space="preserve"> using the derived odds ratios (ORs), and by using these probabilities to examine sensitivity and specificity. </w:t>
      </w:r>
    </w:p>
    <w:p w14:paraId="27CA1789" w14:textId="77777777" w:rsidR="00A225E1" w:rsidRPr="00644183" w:rsidRDefault="00A225E1" w:rsidP="00727167">
      <w:pPr>
        <w:contextualSpacing w:val="0"/>
        <w:rPr>
          <w:rFonts w:cstheme="minorHAnsi"/>
          <w:bCs/>
          <w:color w:val="000000"/>
        </w:rPr>
      </w:pPr>
    </w:p>
    <w:p w14:paraId="0EF59CCE" w14:textId="77777777" w:rsidR="00A225E1" w:rsidRDefault="00A225E1" w:rsidP="00727167">
      <w:pPr>
        <w:contextualSpacing w:val="0"/>
        <w:rPr>
          <w:rFonts w:cstheme="minorHAnsi"/>
          <w:bCs/>
          <w:color w:val="000000"/>
        </w:rPr>
      </w:pPr>
      <w:r>
        <w:rPr>
          <w:rFonts w:cstheme="minorHAnsi"/>
          <w:bCs/>
          <w:color w:val="000000"/>
        </w:rPr>
        <w:t>The variables included in the final model are also determined by the availability of local data to match with the model variables. Hence variable selection has to be a compromise between the best model which can be produced from CPRD data and the local variable available.</w:t>
      </w:r>
    </w:p>
    <w:p w14:paraId="7F8D453D" w14:textId="77777777" w:rsidR="00A225E1" w:rsidRDefault="00A225E1" w:rsidP="00727167">
      <w:pPr>
        <w:contextualSpacing w:val="0"/>
        <w:rPr>
          <w:rFonts w:cstheme="minorHAnsi"/>
          <w:bCs/>
          <w:color w:val="000000"/>
        </w:rPr>
      </w:pPr>
      <w:r>
        <w:rPr>
          <w:rFonts w:cstheme="minorHAnsi"/>
          <w:bCs/>
          <w:color w:val="000000"/>
        </w:rPr>
        <w:t>All statistical analysis was carried out in StataSE14.</w:t>
      </w:r>
    </w:p>
    <w:p w14:paraId="03F72F40" w14:textId="585F1A97" w:rsidR="00683C56" w:rsidRDefault="00683C56" w:rsidP="00727167">
      <w:pPr>
        <w:pStyle w:val="Heading3"/>
        <w:contextualSpacing w:val="0"/>
      </w:pPr>
      <w:bookmarkStart w:id="45" w:name="_Toc474152612"/>
      <w:r>
        <w:t>Local prevalence estimates</w:t>
      </w:r>
      <w:bookmarkEnd w:id="45"/>
      <w:r>
        <w:t xml:space="preserve"> </w:t>
      </w:r>
    </w:p>
    <w:p w14:paraId="62A1B223" w14:textId="129E686A" w:rsidR="00A225E1" w:rsidRDefault="00A225E1" w:rsidP="00727167">
      <w:pPr>
        <w:contextualSpacing w:val="0"/>
      </w:pPr>
      <w:r>
        <w:t xml:space="preserve">Derived ORs (or regression coefficients) are used to estimate prevalence in small population subgroups. Local population breakdowns for each risk factor are used, where these are available. ICL has a wide range of small population risk factor prevalence breakdowns, including age, sex, deprivation, smoking, ethnicity, cardiovascular diseases and other disease conditions. The local model uses locally available data. </w:t>
      </w:r>
    </w:p>
    <w:p w14:paraId="703BD895" w14:textId="77777777" w:rsidR="00A225E1" w:rsidRDefault="00A225E1" w:rsidP="00727167">
      <w:pPr>
        <w:contextualSpacing w:val="0"/>
      </w:pPr>
    </w:p>
    <w:p w14:paraId="42F0AD3C" w14:textId="77777777" w:rsidR="00A225E1" w:rsidRDefault="00A225E1" w:rsidP="00727167">
      <w:pPr>
        <w:contextualSpacing w:val="0"/>
      </w:pPr>
      <w:r>
        <w:t>The “local” model includes only those variables that are available at local population level i.e. age, sex, socioeconomic status, BMI, smoking status, depression and other disease conditions. The steps in applying the prevalence estimates are as follows and in the equations below:</w:t>
      </w:r>
    </w:p>
    <w:p w14:paraId="2632C039" w14:textId="458322FB" w:rsidR="00A225E1" w:rsidRDefault="00A225E1" w:rsidP="00727167">
      <w:pPr>
        <w:ind w:left="426"/>
        <w:contextualSpacing w:val="0"/>
      </w:pPr>
      <w:r>
        <w:t>•Use the regression coefficients to generate log odds (since they are from a logistic regression model) for each risk factor subcategory</w:t>
      </w:r>
    </w:p>
    <w:p w14:paraId="040513FE" w14:textId="5ADC1799" w:rsidR="00A225E1" w:rsidRDefault="00A225E1" w:rsidP="00727167">
      <w:pPr>
        <w:ind w:left="426"/>
        <w:contextualSpacing w:val="0"/>
      </w:pPr>
      <w:r>
        <w:t>•Generate a similar table of odds by exponentiation</w:t>
      </w:r>
    </w:p>
    <w:p w14:paraId="51DC9D1D" w14:textId="1E74FE7A" w:rsidR="00A225E1" w:rsidRDefault="00A225E1" w:rsidP="00727167">
      <w:pPr>
        <w:ind w:left="426"/>
        <w:contextualSpacing w:val="0"/>
      </w:pPr>
      <w:r>
        <w:t>•Generate a similar table of prevalence in each risk factor subcategory using the epidemiologic formula</w:t>
      </w:r>
    </w:p>
    <w:p w14:paraId="178430F6" w14:textId="3CFB9FB2" w:rsidR="00A225E1" w:rsidRDefault="00A225E1" w:rsidP="00727167">
      <w:pPr>
        <w:ind w:left="426"/>
        <w:contextualSpacing w:val="0"/>
      </w:pPr>
      <w:r>
        <w:t>•Produce a matching table of small population subcategories. If there are no corresponding local data with a sufficiently granular breakdown e.g. ethnicity by age by sex, this requires deciding how each risk factor should be attributed across other risk factor categories, with evenly as the default. For example, we used the national age/sex/ethnicity breakdown from the Census and age/smoking breakdowns from the HSfE to attribute this data at small population levels. The actual breakdown will be somewhat different and needs to be borne in mind as another source of potential error.</w:t>
      </w:r>
    </w:p>
    <w:p w14:paraId="45571586" w14:textId="51B2F37E" w:rsidR="00A225E1" w:rsidRDefault="00A225E1" w:rsidP="00727167">
      <w:pPr>
        <w:ind w:left="426"/>
        <w:contextualSpacing w:val="0"/>
      </w:pPr>
      <w:r>
        <w:t>•Multiply the population cells by the corresponding prevalence to estimate the number of people in each cell with the disease</w:t>
      </w:r>
    </w:p>
    <w:p w14:paraId="38E18C73" w14:textId="77777777" w:rsidR="00A225E1" w:rsidRDefault="00A225E1" w:rsidP="00727167">
      <w:pPr>
        <w:contextualSpacing w:val="0"/>
      </w:pPr>
      <w:r>
        <w:t>In mathematical notation:</w:t>
      </w:r>
    </w:p>
    <w:p w14:paraId="3FD5D84A" w14:textId="77777777" w:rsidR="00A225E1" w:rsidRDefault="00A225E1" w:rsidP="00727167">
      <w:pPr>
        <w:contextualSpacing w:val="0"/>
        <w:jc w:val="center"/>
      </w:pPr>
      <w:r>
        <w:t xml:space="preserve">Predicted log odds of prevalence = </w:t>
      </w:r>
      <w:r w:rsidRPr="00967E53">
        <w:rPr>
          <w:i/>
        </w:rPr>
        <w:t>b</w:t>
      </w:r>
      <w:r w:rsidRPr="00967E53">
        <w:rPr>
          <w:i/>
          <w:vertAlign w:val="subscript"/>
        </w:rPr>
        <w:t xml:space="preserve">0  </w:t>
      </w:r>
      <w:r w:rsidRPr="00967E53">
        <w:t>+</w:t>
      </w:r>
      <w:r w:rsidRPr="00967E53">
        <w:rPr>
          <w:i/>
        </w:rPr>
        <w:t xml:space="preserve">  b</w:t>
      </w:r>
      <w:r w:rsidRPr="00967E53">
        <w:rPr>
          <w:i/>
          <w:vertAlign w:val="subscript"/>
        </w:rPr>
        <w:t>1</w:t>
      </w:r>
      <w:r w:rsidRPr="00967E53">
        <w:rPr>
          <w:i/>
        </w:rPr>
        <w:t>x</w:t>
      </w:r>
      <w:r w:rsidRPr="00967E53">
        <w:rPr>
          <w:i/>
          <w:vertAlign w:val="subscript"/>
        </w:rPr>
        <w:t xml:space="preserve">1i </w:t>
      </w:r>
      <w:r w:rsidRPr="00967E53">
        <w:t xml:space="preserve">+ </w:t>
      </w:r>
      <w:r w:rsidRPr="00967E53">
        <w:rPr>
          <w:i/>
        </w:rPr>
        <w:t xml:space="preserve"> b</w:t>
      </w:r>
      <w:r w:rsidRPr="00967E53">
        <w:rPr>
          <w:i/>
          <w:vertAlign w:val="subscript"/>
        </w:rPr>
        <w:t>2</w:t>
      </w:r>
      <w:r w:rsidRPr="00967E53">
        <w:rPr>
          <w:i/>
        </w:rPr>
        <w:t>x</w:t>
      </w:r>
      <w:r w:rsidRPr="00967E53">
        <w:rPr>
          <w:i/>
          <w:vertAlign w:val="subscript"/>
        </w:rPr>
        <w:t xml:space="preserve">2 i </w:t>
      </w:r>
      <w:r w:rsidRPr="00967E53">
        <w:t>+</w:t>
      </w:r>
      <w:r w:rsidRPr="00967E53">
        <w:rPr>
          <w:i/>
        </w:rPr>
        <w:t xml:space="preserve">  b</w:t>
      </w:r>
      <w:r w:rsidRPr="00967E53">
        <w:rPr>
          <w:i/>
          <w:vertAlign w:val="subscript"/>
        </w:rPr>
        <w:t>3</w:t>
      </w:r>
      <w:r w:rsidRPr="00967E53">
        <w:rPr>
          <w:i/>
        </w:rPr>
        <w:t>x</w:t>
      </w:r>
      <w:r w:rsidRPr="00967E53">
        <w:rPr>
          <w:i/>
          <w:vertAlign w:val="subscript"/>
        </w:rPr>
        <w:t xml:space="preserve">3 i </w:t>
      </w:r>
      <w:r w:rsidRPr="00967E53">
        <w:t xml:space="preserve">+ </w:t>
      </w:r>
      <w:r w:rsidRPr="00967E53">
        <w:rPr>
          <w:i/>
        </w:rPr>
        <w:t xml:space="preserve"> b</w:t>
      </w:r>
      <w:r w:rsidRPr="00967E53">
        <w:rPr>
          <w:i/>
          <w:vertAlign w:val="subscript"/>
        </w:rPr>
        <w:t>4</w:t>
      </w:r>
      <w:r w:rsidRPr="00967E53">
        <w:rPr>
          <w:i/>
        </w:rPr>
        <w:t>x</w:t>
      </w:r>
      <w:r w:rsidRPr="00967E53">
        <w:rPr>
          <w:i/>
          <w:vertAlign w:val="subscript"/>
        </w:rPr>
        <w:t>4 I</w:t>
      </w:r>
    </w:p>
    <w:p w14:paraId="09D777C9" w14:textId="77777777" w:rsidR="00A225E1" w:rsidRDefault="00A225E1" w:rsidP="00727167">
      <w:pPr>
        <w:contextualSpacing w:val="0"/>
        <w:jc w:val="center"/>
      </w:pPr>
      <w:r>
        <w:t xml:space="preserve">where </w:t>
      </w:r>
      <w:r w:rsidRPr="0097048A">
        <w:rPr>
          <w:i/>
        </w:rPr>
        <w:t>b</w:t>
      </w:r>
      <w:r w:rsidRPr="0097048A">
        <w:rPr>
          <w:i/>
          <w:vertAlign w:val="subscript"/>
        </w:rPr>
        <w:t>0</w:t>
      </w:r>
      <w:r>
        <w:t xml:space="preserve">  = regression constant,  </w:t>
      </w:r>
      <w:r w:rsidRPr="00967E53">
        <w:rPr>
          <w:i/>
        </w:rPr>
        <w:t>b</w:t>
      </w:r>
      <w:r w:rsidRPr="00967E53">
        <w:rPr>
          <w:i/>
          <w:vertAlign w:val="subscript"/>
        </w:rPr>
        <w:t>1,</w:t>
      </w:r>
      <w:r w:rsidRPr="00967E53">
        <w:rPr>
          <w:i/>
        </w:rPr>
        <w:t xml:space="preserve"> b</w:t>
      </w:r>
      <w:r w:rsidRPr="00967E53">
        <w:rPr>
          <w:i/>
          <w:vertAlign w:val="subscript"/>
        </w:rPr>
        <w:t xml:space="preserve">2, </w:t>
      </w:r>
      <w:r w:rsidRPr="00967E53">
        <w:rPr>
          <w:i/>
        </w:rPr>
        <w:t xml:space="preserve"> b</w:t>
      </w:r>
      <w:r w:rsidRPr="00967E53">
        <w:rPr>
          <w:i/>
          <w:vertAlign w:val="subscript"/>
        </w:rPr>
        <w:t xml:space="preserve">3, </w:t>
      </w:r>
      <w:r w:rsidRPr="00967E53">
        <w:rPr>
          <w:i/>
        </w:rPr>
        <w:t>b</w:t>
      </w:r>
      <w:r w:rsidRPr="00967E53">
        <w:rPr>
          <w:i/>
          <w:vertAlign w:val="subscript"/>
        </w:rPr>
        <w:t>4</w:t>
      </w:r>
      <w:r>
        <w:t>= other regression coefficients</w:t>
      </w:r>
    </w:p>
    <w:p w14:paraId="2A1B18E3" w14:textId="77777777" w:rsidR="00A225E1" w:rsidRPr="0097048A" w:rsidRDefault="00A225E1" w:rsidP="00727167">
      <w:pPr>
        <w:contextualSpacing w:val="0"/>
        <w:jc w:val="center"/>
        <w:rPr>
          <w:b/>
          <w:i/>
        </w:rPr>
      </w:pPr>
      <w:r w:rsidRPr="00967E53">
        <w:rPr>
          <w:i/>
        </w:rPr>
        <w:t>x</w:t>
      </w:r>
      <w:r w:rsidRPr="00967E53">
        <w:rPr>
          <w:i/>
          <w:vertAlign w:val="subscript"/>
        </w:rPr>
        <w:t xml:space="preserve"> 1 i, </w:t>
      </w:r>
      <w:r w:rsidRPr="00967E53">
        <w:rPr>
          <w:i/>
        </w:rPr>
        <w:t>x</w:t>
      </w:r>
      <w:r w:rsidRPr="00967E53">
        <w:rPr>
          <w:i/>
          <w:vertAlign w:val="subscript"/>
        </w:rPr>
        <w:t xml:space="preserve">2 i, </w:t>
      </w:r>
      <w:r w:rsidRPr="00967E53">
        <w:rPr>
          <w:i/>
        </w:rPr>
        <w:t>x</w:t>
      </w:r>
      <w:r w:rsidRPr="00967E53">
        <w:rPr>
          <w:i/>
          <w:vertAlign w:val="subscript"/>
        </w:rPr>
        <w:t xml:space="preserve">3 i, </w:t>
      </w:r>
      <w:r w:rsidRPr="00967E53">
        <w:rPr>
          <w:i/>
        </w:rPr>
        <w:t>x</w:t>
      </w:r>
      <w:r w:rsidRPr="00967E53">
        <w:rPr>
          <w:i/>
          <w:vertAlign w:val="subscript"/>
        </w:rPr>
        <w:t>4 i</w:t>
      </w:r>
      <w:r w:rsidRPr="00967E53">
        <w:t xml:space="preserve"> </w:t>
      </w:r>
      <w:r>
        <w:t xml:space="preserve">= value of risk factors for individual </w:t>
      </w:r>
      <w:r w:rsidRPr="0097048A">
        <w:rPr>
          <w:b/>
          <w:i/>
        </w:rPr>
        <w:t>i</w:t>
      </w:r>
    </w:p>
    <w:p w14:paraId="6C967F26" w14:textId="77777777" w:rsidR="00A225E1" w:rsidRDefault="00A225E1" w:rsidP="00727167">
      <w:pPr>
        <w:contextualSpacing w:val="0"/>
      </w:pPr>
    </w:p>
    <w:p w14:paraId="6498C7F8" w14:textId="77777777" w:rsidR="00A225E1" w:rsidRDefault="00A225E1" w:rsidP="00727167">
      <w:pPr>
        <w:contextualSpacing w:val="0"/>
      </w:pPr>
      <w:r>
        <w:t>(NB since all the variables are binary variables, x =1 if specified risk factor is present, x=0 if it is absent). Predicted log odds of prevalence for a community of n individuals is derived by averaging over the values for all individuals included in the community:</w:t>
      </w:r>
    </w:p>
    <w:p w14:paraId="543C55FA" w14:textId="77777777" w:rsidR="00A225E1" w:rsidRDefault="00A225E1" w:rsidP="00727167">
      <w:pPr>
        <w:contextualSpacing w:val="0"/>
        <w:jc w:val="center"/>
      </w:pPr>
      <w:r>
        <w:t>Predicted log odds of prevalence in community of n individuals:</w:t>
      </w:r>
    </w:p>
    <w:p w14:paraId="29BB2C57" w14:textId="77777777" w:rsidR="00A225E1" w:rsidRPr="00967E53" w:rsidRDefault="00A225E1" w:rsidP="00727167">
      <w:pPr>
        <w:contextualSpacing w:val="0"/>
        <w:jc w:val="center"/>
        <w:rPr>
          <w:i/>
          <w:vertAlign w:val="subscript"/>
        </w:rPr>
      </w:pPr>
      <w:r>
        <w:t xml:space="preserve">= </w:t>
      </w:r>
      <w:r w:rsidRPr="00967E53">
        <w:t>1/</w:t>
      </w:r>
      <w:r w:rsidRPr="00967E53">
        <w:rPr>
          <w:i/>
        </w:rPr>
        <w:t>n</w:t>
      </w:r>
      <w:r w:rsidRPr="00967E53">
        <w:t xml:space="preserve"> ∑</w:t>
      </w:r>
      <w:r w:rsidRPr="00967E53">
        <w:rPr>
          <w:vertAlign w:val="subscript"/>
        </w:rPr>
        <w:t>i=1</w:t>
      </w:r>
      <w:r w:rsidRPr="00967E53">
        <w:rPr>
          <w:vertAlign w:val="superscript"/>
        </w:rPr>
        <w:t>n</w:t>
      </w:r>
      <w:r w:rsidRPr="00967E53">
        <w:t xml:space="preserve"> (</w:t>
      </w:r>
      <w:r w:rsidRPr="00967E53">
        <w:rPr>
          <w:i/>
        </w:rPr>
        <w:t>b</w:t>
      </w:r>
      <w:r w:rsidRPr="00967E53">
        <w:rPr>
          <w:i/>
          <w:vertAlign w:val="subscript"/>
        </w:rPr>
        <w:t xml:space="preserve">0  </w:t>
      </w:r>
      <w:r w:rsidRPr="00967E53">
        <w:t>+</w:t>
      </w:r>
      <w:r w:rsidRPr="00967E53">
        <w:rPr>
          <w:i/>
        </w:rPr>
        <w:t xml:space="preserve">  b</w:t>
      </w:r>
      <w:r w:rsidRPr="00967E53">
        <w:rPr>
          <w:i/>
          <w:vertAlign w:val="subscript"/>
        </w:rPr>
        <w:t>1</w:t>
      </w:r>
      <w:r w:rsidRPr="00967E53">
        <w:rPr>
          <w:i/>
        </w:rPr>
        <w:t>x</w:t>
      </w:r>
      <w:r w:rsidRPr="00967E53">
        <w:rPr>
          <w:i/>
          <w:vertAlign w:val="subscript"/>
        </w:rPr>
        <w:t xml:space="preserve">1i </w:t>
      </w:r>
      <w:r w:rsidRPr="00967E53">
        <w:t xml:space="preserve">+ </w:t>
      </w:r>
      <w:r w:rsidRPr="00967E53">
        <w:rPr>
          <w:i/>
        </w:rPr>
        <w:t xml:space="preserve"> b</w:t>
      </w:r>
      <w:r w:rsidRPr="00967E53">
        <w:rPr>
          <w:i/>
          <w:vertAlign w:val="subscript"/>
        </w:rPr>
        <w:t>2</w:t>
      </w:r>
      <w:r w:rsidRPr="00967E53">
        <w:rPr>
          <w:i/>
        </w:rPr>
        <w:t>x</w:t>
      </w:r>
      <w:r w:rsidRPr="00967E53">
        <w:rPr>
          <w:i/>
          <w:vertAlign w:val="subscript"/>
        </w:rPr>
        <w:t xml:space="preserve">2 i </w:t>
      </w:r>
      <w:r w:rsidRPr="00967E53">
        <w:t>+</w:t>
      </w:r>
      <w:r w:rsidRPr="00967E53">
        <w:rPr>
          <w:i/>
        </w:rPr>
        <w:t xml:space="preserve">  b</w:t>
      </w:r>
      <w:r w:rsidRPr="00967E53">
        <w:rPr>
          <w:i/>
          <w:vertAlign w:val="subscript"/>
        </w:rPr>
        <w:t>3</w:t>
      </w:r>
      <w:r w:rsidRPr="00967E53">
        <w:rPr>
          <w:i/>
        </w:rPr>
        <w:t>x</w:t>
      </w:r>
      <w:r w:rsidRPr="00967E53">
        <w:rPr>
          <w:i/>
          <w:vertAlign w:val="subscript"/>
        </w:rPr>
        <w:t xml:space="preserve">3 i </w:t>
      </w:r>
      <w:r w:rsidRPr="00967E53">
        <w:t xml:space="preserve">+ </w:t>
      </w:r>
      <w:r w:rsidRPr="00967E53">
        <w:rPr>
          <w:i/>
        </w:rPr>
        <w:t xml:space="preserve"> b</w:t>
      </w:r>
      <w:r w:rsidRPr="00967E53">
        <w:rPr>
          <w:i/>
          <w:vertAlign w:val="subscript"/>
        </w:rPr>
        <w:t>4</w:t>
      </w:r>
      <w:r w:rsidRPr="00967E53">
        <w:rPr>
          <w:i/>
        </w:rPr>
        <w:t>x</w:t>
      </w:r>
      <w:r w:rsidRPr="00967E53">
        <w:rPr>
          <w:i/>
          <w:vertAlign w:val="subscript"/>
        </w:rPr>
        <w:t>4 i</w:t>
      </w:r>
      <w:r w:rsidRPr="00967E53">
        <w:rPr>
          <w:i/>
        </w:rPr>
        <w:t>)</w:t>
      </w:r>
    </w:p>
    <w:p w14:paraId="0CA0DB41" w14:textId="77777777" w:rsidR="00A225E1" w:rsidRPr="00967E53" w:rsidRDefault="00A225E1" w:rsidP="00727167">
      <w:pPr>
        <w:contextualSpacing w:val="0"/>
        <w:jc w:val="center"/>
        <w:rPr>
          <w:i/>
          <w:vertAlign w:val="subscript"/>
        </w:rPr>
      </w:pPr>
      <w:r w:rsidRPr="00967E53">
        <w:t>=</w:t>
      </w:r>
      <w:r w:rsidRPr="00967E53">
        <w:rPr>
          <w:i/>
        </w:rPr>
        <w:t xml:space="preserve"> b</w:t>
      </w:r>
      <w:r w:rsidRPr="00967E53">
        <w:rPr>
          <w:i/>
          <w:vertAlign w:val="subscript"/>
        </w:rPr>
        <w:t xml:space="preserve">0 </w:t>
      </w:r>
      <w:r w:rsidRPr="00967E53">
        <w:rPr>
          <w:i/>
        </w:rPr>
        <w:t xml:space="preserve"> </w:t>
      </w:r>
      <w:r w:rsidRPr="00967E53">
        <w:t xml:space="preserve">+ </w:t>
      </w:r>
      <w:r w:rsidRPr="00967E53">
        <w:rPr>
          <w:i/>
        </w:rPr>
        <w:t>b</w:t>
      </w:r>
      <w:r w:rsidRPr="00967E53">
        <w:rPr>
          <w:i/>
          <w:vertAlign w:val="subscript"/>
        </w:rPr>
        <w:t>1</w:t>
      </w:r>
      <w:r w:rsidRPr="00967E53">
        <w:rPr>
          <w:i/>
        </w:rPr>
        <w:t>p</w:t>
      </w:r>
      <w:r w:rsidRPr="00967E53">
        <w:rPr>
          <w:i/>
          <w:vertAlign w:val="subscript"/>
        </w:rPr>
        <w:t xml:space="preserve">1 </w:t>
      </w:r>
      <w:r w:rsidRPr="00967E53">
        <w:t xml:space="preserve">+ </w:t>
      </w:r>
      <w:r w:rsidRPr="00967E53">
        <w:rPr>
          <w:i/>
        </w:rPr>
        <w:t xml:space="preserve"> b</w:t>
      </w:r>
      <w:r w:rsidRPr="00967E53">
        <w:rPr>
          <w:i/>
          <w:vertAlign w:val="subscript"/>
        </w:rPr>
        <w:t>2</w:t>
      </w:r>
      <w:r w:rsidRPr="00967E53">
        <w:rPr>
          <w:i/>
        </w:rPr>
        <w:t>p</w:t>
      </w:r>
      <w:r w:rsidRPr="00967E53">
        <w:rPr>
          <w:i/>
          <w:vertAlign w:val="subscript"/>
        </w:rPr>
        <w:t xml:space="preserve">2 </w:t>
      </w:r>
      <w:r w:rsidRPr="00967E53">
        <w:t>+</w:t>
      </w:r>
      <w:r w:rsidRPr="00967E53">
        <w:rPr>
          <w:i/>
        </w:rPr>
        <w:t xml:space="preserve">  b</w:t>
      </w:r>
      <w:r w:rsidRPr="00967E53">
        <w:rPr>
          <w:i/>
          <w:vertAlign w:val="subscript"/>
        </w:rPr>
        <w:t>3</w:t>
      </w:r>
      <w:r w:rsidRPr="00967E53">
        <w:rPr>
          <w:i/>
        </w:rPr>
        <w:t>p</w:t>
      </w:r>
      <w:r w:rsidRPr="00967E53">
        <w:rPr>
          <w:i/>
          <w:vertAlign w:val="subscript"/>
        </w:rPr>
        <w:t xml:space="preserve">3 </w:t>
      </w:r>
      <w:r w:rsidRPr="00967E53">
        <w:t xml:space="preserve">+ </w:t>
      </w:r>
      <w:r w:rsidRPr="00967E53">
        <w:rPr>
          <w:i/>
        </w:rPr>
        <w:t xml:space="preserve"> b</w:t>
      </w:r>
      <w:r w:rsidRPr="00967E53">
        <w:rPr>
          <w:i/>
          <w:vertAlign w:val="subscript"/>
        </w:rPr>
        <w:t>4p</w:t>
      </w:r>
      <w:r w:rsidRPr="00967E53">
        <w:rPr>
          <w:i/>
        </w:rPr>
        <w:t>p</w:t>
      </w:r>
      <w:r w:rsidRPr="00967E53">
        <w:rPr>
          <w:i/>
          <w:vertAlign w:val="subscript"/>
        </w:rPr>
        <w:t>4</w:t>
      </w:r>
    </w:p>
    <w:p w14:paraId="1207F155" w14:textId="77777777" w:rsidR="00A225E1" w:rsidRDefault="00A225E1" w:rsidP="00727167">
      <w:pPr>
        <w:contextualSpacing w:val="0"/>
        <w:jc w:val="center"/>
      </w:pPr>
      <w:r>
        <w:t>where p1 , p2, p3, p4=proportion of individuals in the community with characteristic x1 , x2 , x3 , x4 . (i.e. proportion with x.=1 rather than x.=0 as in the remainder).</w:t>
      </w:r>
    </w:p>
    <w:p w14:paraId="55C1FD81" w14:textId="77777777" w:rsidR="00A225E1" w:rsidRDefault="00A225E1" w:rsidP="00727167">
      <w:pPr>
        <w:contextualSpacing w:val="0"/>
      </w:pPr>
    </w:p>
    <w:p w14:paraId="0E271D7A" w14:textId="77777777" w:rsidR="00A225E1" w:rsidRDefault="00A225E1" w:rsidP="00727167">
      <w:pPr>
        <w:contextualSpacing w:val="0"/>
      </w:pPr>
      <w:r>
        <w:t>The predicted prevalence for an individual is derived from their predictive log odds using:</w:t>
      </w:r>
    </w:p>
    <w:p w14:paraId="0DA27C1C" w14:textId="77777777" w:rsidR="00A225E1" w:rsidRPr="00E9036E" w:rsidRDefault="00A225E1" w:rsidP="00727167">
      <w:pPr>
        <w:contextualSpacing w:val="0"/>
        <w:jc w:val="center"/>
        <w:rPr>
          <w:lang w:val="fr-FR"/>
        </w:rPr>
      </w:pPr>
      <w:r w:rsidRPr="00E9036E">
        <w:rPr>
          <w:lang w:val="fr-FR"/>
        </w:rPr>
        <w:t>prevalence = exp(log odds)/[1+exp(log odds)]</w:t>
      </w:r>
    </w:p>
    <w:p w14:paraId="2D7FE6C9" w14:textId="77777777" w:rsidR="00A225E1" w:rsidRPr="00967E53" w:rsidRDefault="00A225E1" w:rsidP="00727167">
      <w:pPr>
        <w:contextualSpacing w:val="0"/>
        <w:jc w:val="center"/>
        <w:rPr>
          <w:i/>
        </w:rPr>
      </w:pPr>
      <w:r>
        <w:t>=</w:t>
      </w:r>
      <w:r w:rsidRPr="0097048A">
        <w:rPr>
          <w:i/>
        </w:rPr>
        <w:t xml:space="preserve"> </w:t>
      </w:r>
      <w:r w:rsidRPr="00967E53">
        <w:rPr>
          <w:i/>
        </w:rPr>
        <w:t>exp</w:t>
      </w:r>
      <w:r w:rsidRPr="00967E53">
        <w:t>(</w:t>
      </w:r>
      <w:r w:rsidRPr="00967E53">
        <w:rPr>
          <w:i/>
        </w:rPr>
        <w:t>b</w:t>
      </w:r>
      <w:r w:rsidRPr="00967E53">
        <w:rPr>
          <w:i/>
          <w:vertAlign w:val="subscript"/>
        </w:rPr>
        <w:t xml:space="preserve">0  </w:t>
      </w:r>
      <w:r w:rsidRPr="00967E53">
        <w:t>+</w:t>
      </w:r>
      <w:r w:rsidRPr="00967E53">
        <w:rPr>
          <w:i/>
        </w:rPr>
        <w:t xml:space="preserve">  b</w:t>
      </w:r>
      <w:r w:rsidRPr="00967E53">
        <w:rPr>
          <w:i/>
          <w:vertAlign w:val="subscript"/>
        </w:rPr>
        <w:t>1</w:t>
      </w:r>
      <w:r w:rsidRPr="00967E53">
        <w:rPr>
          <w:i/>
        </w:rPr>
        <w:t>x</w:t>
      </w:r>
      <w:r w:rsidRPr="00967E53">
        <w:rPr>
          <w:i/>
          <w:vertAlign w:val="subscript"/>
        </w:rPr>
        <w:t xml:space="preserve">1i </w:t>
      </w:r>
      <w:r w:rsidRPr="00967E53">
        <w:t xml:space="preserve">+ </w:t>
      </w:r>
      <w:r w:rsidRPr="00967E53">
        <w:rPr>
          <w:i/>
        </w:rPr>
        <w:t xml:space="preserve"> b</w:t>
      </w:r>
      <w:r w:rsidRPr="00967E53">
        <w:rPr>
          <w:i/>
          <w:vertAlign w:val="subscript"/>
        </w:rPr>
        <w:t>2</w:t>
      </w:r>
      <w:r w:rsidRPr="00967E53">
        <w:rPr>
          <w:i/>
        </w:rPr>
        <w:t>x</w:t>
      </w:r>
      <w:r w:rsidRPr="00967E53">
        <w:rPr>
          <w:i/>
          <w:vertAlign w:val="subscript"/>
        </w:rPr>
        <w:t xml:space="preserve">2 i </w:t>
      </w:r>
      <w:r w:rsidRPr="00967E53">
        <w:t>+</w:t>
      </w:r>
      <w:r w:rsidRPr="00967E53">
        <w:rPr>
          <w:i/>
        </w:rPr>
        <w:t xml:space="preserve">  b</w:t>
      </w:r>
      <w:r w:rsidRPr="00967E53">
        <w:rPr>
          <w:i/>
          <w:vertAlign w:val="subscript"/>
        </w:rPr>
        <w:t>3</w:t>
      </w:r>
      <w:r w:rsidRPr="00967E53">
        <w:rPr>
          <w:i/>
        </w:rPr>
        <w:t>x</w:t>
      </w:r>
      <w:r w:rsidRPr="00967E53">
        <w:rPr>
          <w:i/>
          <w:vertAlign w:val="subscript"/>
        </w:rPr>
        <w:t xml:space="preserve">3 i </w:t>
      </w:r>
      <w:r w:rsidRPr="00967E53">
        <w:t xml:space="preserve">+ </w:t>
      </w:r>
      <w:r w:rsidRPr="00967E53">
        <w:rPr>
          <w:i/>
        </w:rPr>
        <w:t xml:space="preserve"> b</w:t>
      </w:r>
      <w:r w:rsidRPr="00967E53">
        <w:rPr>
          <w:i/>
          <w:vertAlign w:val="subscript"/>
        </w:rPr>
        <w:t>4</w:t>
      </w:r>
      <w:r w:rsidRPr="00967E53">
        <w:rPr>
          <w:i/>
        </w:rPr>
        <w:t>x</w:t>
      </w:r>
      <w:r w:rsidRPr="00967E53">
        <w:rPr>
          <w:i/>
          <w:vertAlign w:val="subscript"/>
        </w:rPr>
        <w:t>4 i</w:t>
      </w:r>
      <w:r>
        <w:rPr>
          <w:i/>
        </w:rPr>
        <w:t>)</w:t>
      </w:r>
      <w:r w:rsidRPr="00967E53">
        <w:rPr>
          <w:i/>
        </w:rPr>
        <w:t>/[1+</w:t>
      </w:r>
      <w:r w:rsidRPr="00967E53">
        <w:t xml:space="preserve"> </w:t>
      </w:r>
      <w:r w:rsidRPr="00967E53">
        <w:rPr>
          <w:i/>
        </w:rPr>
        <w:t>exp</w:t>
      </w:r>
      <w:r w:rsidRPr="00967E53">
        <w:t>(</w:t>
      </w:r>
      <w:r w:rsidRPr="00967E53">
        <w:rPr>
          <w:i/>
        </w:rPr>
        <w:t>b</w:t>
      </w:r>
      <w:r w:rsidRPr="00967E53">
        <w:rPr>
          <w:i/>
          <w:vertAlign w:val="subscript"/>
        </w:rPr>
        <w:t xml:space="preserve">0  </w:t>
      </w:r>
      <w:r w:rsidRPr="00967E53">
        <w:t>+</w:t>
      </w:r>
      <w:r w:rsidRPr="00967E53">
        <w:rPr>
          <w:i/>
        </w:rPr>
        <w:t xml:space="preserve">  b</w:t>
      </w:r>
      <w:r w:rsidRPr="00967E53">
        <w:rPr>
          <w:i/>
          <w:vertAlign w:val="subscript"/>
        </w:rPr>
        <w:t>1</w:t>
      </w:r>
      <w:r w:rsidRPr="00967E53">
        <w:rPr>
          <w:i/>
        </w:rPr>
        <w:t>x</w:t>
      </w:r>
      <w:r w:rsidRPr="00967E53">
        <w:rPr>
          <w:i/>
          <w:vertAlign w:val="subscript"/>
        </w:rPr>
        <w:t xml:space="preserve">1i </w:t>
      </w:r>
      <w:r w:rsidRPr="00967E53">
        <w:t xml:space="preserve">+ </w:t>
      </w:r>
      <w:r w:rsidRPr="00967E53">
        <w:rPr>
          <w:i/>
        </w:rPr>
        <w:t xml:space="preserve"> b</w:t>
      </w:r>
      <w:r w:rsidRPr="00967E53">
        <w:rPr>
          <w:i/>
          <w:vertAlign w:val="subscript"/>
        </w:rPr>
        <w:t>2</w:t>
      </w:r>
      <w:r w:rsidRPr="00967E53">
        <w:rPr>
          <w:i/>
        </w:rPr>
        <w:t>x</w:t>
      </w:r>
      <w:r w:rsidRPr="00967E53">
        <w:rPr>
          <w:i/>
          <w:vertAlign w:val="subscript"/>
        </w:rPr>
        <w:t xml:space="preserve">2 i </w:t>
      </w:r>
      <w:r w:rsidRPr="00967E53">
        <w:t>+</w:t>
      </w:r>
      <w:r w:rsidRPr="00967E53">
        <w:rPr>
          <w:i/>
        </w:rPr>
        <w:t xml:space="preserve">  b</w:t>
      </w:r>
      <w:r w:rsidRPr="00967E53">
        <w:rPr>
          <w:i/>
          <w:vertAlign w:val="subscript"/>
        </w:rPr>
        <w:t>3</w:t>
      </w:r>
      <w:r w:rsidRPr="00967E53">
        <w:rPr>
          <w:i/>
        </w:rPr>
        <w:t>x</w:t>
      </w:r>
      <w:r w:rsidRPr="00967E53">
        <w:rPr>
          <w:i/>
          <w:vertAlign w:val="subscript"/>
        </w:rPr>
        <w:t xml:space="preserve">3 i </w:t>
      </w:r>
      <w:r w:rsidRPr="00967E53">
        <w:t xml:space="preserve">+ </w:t>
      </w:r>
      <w:r w:rsidRPr="00967E53">
        <w:rPr>
          <w:i/>
        </w:rPr>
        <w:t xml:space="preserve"> b</w:t>
      </w:r>
      <w:r w:rsidRPr="00967E53">
        <w:rPr>
          <w:i/>
          <w:vertAlign w:val="subscript"/>
        </w:rPr>
        <w:t>4</w:t>
      </w:r>
      <w:r w:rsidRPr="00967E53">
        <w:rPr>
          <w:i/>
        </w:rPr>
        <w:t>x</w:t>
      </w:r>
      <w:r w:rsidRPr="00967E53">
        <w:rPr>
          <w:i/>
          <w:vertAlign w:val="subscript"/>
        </w:rPr>
        <w:t>4 i</w:t>
      </w:r>
      <w:r w:rsidRPr="00967E53">
        <w:rPr>
          <w:i/>
        </w:rPr>
        <w:t>)]</w:t>
      </w:r>
    </w:p>
    <w:p w14:paraId="1EC571BB" w14:textId="77777777" w:rsidR="00A225E1" w:rsidRDefault="00A225E1" w:rsidP="00727167">
      <w:pPr>
        <w:contextualSpacing w:val="0"/>
        <w:jc w:val="center"/>
      </w:pPr>
      <w:r>
        <w:t>Predicted prevalence in community of n individuals:</w:t>
      </w:r>
    </w:p>
    <w:p w14:paraId="17A8DC11" w14:textId="77777777" w:rsidR="00A225E1" w:rsidRPr="00967E53" w:rsidRDefault="00A225E1" w:rsidP="00727167">
      <w:pPr>
        <w:contextualSpacing w:val="0"/>
        <w:jc w:val="center"/>
        <w:rPr>
          <w:b/>
          <w:i/>
        </w:rPr>
      </w:pPr>
      <w:r>
        <w:t xml:space="preserve">= </w:t>
      </w:r>
      <w:r w:rsidRPr="00967E53">
        <w:t>1/</w:t>
      </w:r>
      <w:r w:rsidRPr="00967E53">
        <w:rPr>
          <w:i/>
        </w:rPr>
        <w:t>n</w:t>
      </w:r>
      <w:r w:rsidRPr="00967E53">
        <w:t xml:space="preserve"> ∑</w:t>
      </w:r>
      <w:r w:rsidRPr="00967E53">
        <w:rPr>
          <w:vertAlign w:val="subscript"/>
        </w:rPr>
        <w:t>i=1</w:t>
      </w:r>
      <w:r w:rsidRPr="00967E53">
        <w:rPr>
          <w:vertAlign w:val="superscript"/>
        </w:rPr>
        <w:t>n</w:t>
      </w:r>
      <w:r w:rsidRPr="00967E53">
        <w:t>{</w:t>
      </w:r>
      <w:r w:rsidRPr="00967E53">
        <w:rPr>
          <w:i/>
        </w:rPr>
        <w:t>exp</w:t>
      </w:r>
      <w:r w:rsidRPr="00967E53">
        <w:t>(</w:t>
      </w:r>
      <w:r w:rsidRPr="00967E53">
        <w:rPr>
          <w:i/>
        </w:rPr>
        <w:t>b</w:t>
      </w:r>
      <w:r w:rsidRPr="00967E53">
        <w:rPr>
          <w:i/>
          <w:vertAlign w:val="subscript"/>
        </w:rPr>
        <w:t xml:space="preserve">0 </w:t>
      </w:r>
      <w:r w:rsidRPr="00967E53">
        <w:t>+</w:t>
      </w:r>
      <w:r w:rsidRPr="00967E53">
        <w:rPr>
          <w:i/>
        </w:rPr>
        <w:t>b</w:t>
      </w:r>
      <w:r w:rsidRPr="00967E53">
        <w:rPr>
          <w:i/>
          <w:vertAlign w:val="subscript"/>
        </w:rPr>
        <w:t>1</w:t>
      </w:r>
      <w:r w:rsidRPr="00967E53">
        <w:rPr>
          <w:i/>
        </w:rPr>
        <w:t>x</w:t>
      </w:r>
      <w:r w:rsidRPr="00967E53">
        <w:rPr>
          <w:i/>
          <w:vertAlign w:val="subscript"/>
        </w:rPr>
        <w:t xml:space="preserve">1i </w:t>
      </w:r>
      <w:r w:rsidRPr="00967E53">
        <w:t>+</w:t>
      </w:r>
      <w:r w:rsidRPr="00967E53">
        <w:rPr>
          <w:i/>
        </w:rPr>
        <w:t>b</w:t>
      </w:r>
      <w:r w:rsidRPr="00967E53">
        <w:rPr>
          <w:i/>
          <w:vertAlign w:val="subscript"/>
        </w:rPr>
        <w:t>2</w:t>
      </w:r>
      <w:r w:rsidRPr="00967E53">
        <w:rPr>
          <w:i/>
        </w:rPr>
        <w:t>x</w:t>
      </w:r>
      <w:r w:rsidRPr="00967E53">
        <w:rPr>
          <w:i/>
          <w:vertAlign w:val="subscript"/>
        </w:rPr>
        <w:t xml:space="preserve">2 i </w:t>
      </w:r>
      <w:r w:rsidRPr="00967E53">
        <w:t>+</w:t>
      </w:r>
      <w:r w:rsidRPr="00967E53">
        <w:rPr>
          <w:i/>
        </w:rPr>
        <w:t>b</w:t>
      </w:r>
      <w:r w:rsidRPr="00967E53">
        <w:rPr>
          <w:i/>
          <w:vertAlign w:val="subscript"/>
        </w:rPr>
        <w:t>3</w:t>
      </w:r>
      <w:r w:rsidRPr="00967E53">
        <w:rPr>
          <w:i/>
        </w:rPr>
        <w:t>x</w:t>
      </w:r>
      <w:r w:rsidRPr="00967E53">
        <w:rPr>
          <w:i/>
          <w:vertAlign w:val="subscript"/>
        </w:rPr>
        <w:t xml:space="preserve">3 i </w:t>
      </w:r>
      <w:r w:rsidRPr="00967E53">
        <w:t>+</w:t>
      </w:r>
      <w:r w:rsidRPr="00967E53">
        <w:rPr>
          <w:i/>
        </w:rPr>
        <w:t>b</w:t>
      </w:r>
      <w:r w:rsidRPr="00967E53">
        <w:rPr>
          <w:i/>
          <w:vertAlign w:val="subscript"/>
        </w:rPr>
        <w:t>4</w:t>
      </w:r>
      <w:r w:rsidRPr="00967E53">
        <w:rPr>
          <w:i/>
        </w:rPr>
        <w:t>x</w:t>
      </w:r>
      <w:r w:rsidRPr="00967E53">
        <w:rPr>
          <w:i/>
          <w:vertAlign w:val="subscript"/>
        </w:rPr>
        <w:t>4 i</w:t>
      </w:r>
      <w:r w:rsidRPr="00967E53">
        <w:rPr>
          <w:i/>
        </w:rPr>
        <w:t>)/[1+</w:t>
      </w:r>
      <w:r w:rsidRPr="00967E53">
        <w:t xml:space="preserve"> </w:t>
      </w:r>
      <w:r w:rsidRPr="00967E53">
        <w:rPr>
          <w:i/>
        </w:rPr>
        <w:t>exp</w:t>
      </w:r>
      <w:r w:rsidRPr="00967E53">
        <w:t>(</w:t>
      </w:r>
      <w:r w:rsidRPr="00967E53">
        <w:rPr>
          <w:i/>
        </w:rPr>
        <w:t>b</w:t>
      </w:r>
      <w:r w:rsidRPr="00967E53">
        <w:rPr>
          <w:i/>
          <w:vertAlign w:val="subscript"/>
        </w:rPr>
        <w:t xml:space="preserve">0  </w:t>
      </w:r>
      <w:r w:rsidRPr="00967E53">
        <w:t>+</w:t>
      </w:r>
      <w:r w:rsidRPr="00967E53">
        <w:rPr>
          <w:i/>
        </w:rPr>
        <w:t>b</w:t>
      </w:r>
      <w:r w:rsidRPr="00967E53">
        <w:rPr>
          <w:i/>
          <w:vertAlign w:val="subscript"/>
        </w:rPr>
        <w:t>1</w:t>
      </w:r>
      <w:r w:rsidRPr="00967E53">
        <w:rPr>
          <w:i/>
        </w:rPr>
        <w:t>x</w:t>
      </w:r>
      <w:r w:rsidRPr="00967E53">
        <w:rPr>
          <w:i/>
          <w:vertAlign w:val="subscript"/>
        </w:rPr>
        <w:t xml:space="preserve">1i </w:t>
      </w:r>
      <w:r w:rsidRPr="00967E53">
        <w:t>+</w:t>
      </w:r>
      <w:r w:rsidRPr="00967E53">
        <w:rPr>
          <w:i/>
        </w:rPr>
        <w:t>b</w:t>
      </w:r>
      <w:r w:rsidRPr="00967E53">
        <w:rPr>
          <w:i/>
          <w:vertAlign w:val="subscript"/>
        </w:rPr>
        <w:t>2</w:t>
      </w:r>
      <w:r w:rsidRPr="00967E53">
        <w:rPr>
          <w:i/>
        </w:rPr>
        <w:t>x</w:t>
      </w:r>
      <w:r w:rsidRPr="00967E53">
        <w:rPr>
          <w:i/>
          <w:vertAlign w:val="subscript"/>
        </w:rPr>
        <w:t xml:space="preserve">2 i </w:t>
      </w:r>
      <w:r w:rsidRPr="00967E53">
        <w:t>+</w:t>
      </w:r>
      <w:r w:rsidRPr="00967E53">
        <w:rPr>
          <w:i/>
        </w:rPr>
        <w:t>b</w:t>
      </w:r>
      <w:r w:rsidRPr="00967E53">
        <w:rPr>
          <w:i/>
          <w:vertAlign w:val="subscript"/>
        </w:rPr>
        <w:t>3</w:t>
      </w:r>
      <w:r w:rsidRPr="00967E53">
        <w:rPr>
          <w:i/>
        </w:rPr>
        <w:t>x</w:t>
      </w:r>
      <w:r w:rsidRPr="00967E53">
        <w:rPr>
          <w:i/>
          <w:vertAlign w:val="subscript"/>
        </w:rPr>
        <w:t xml:space="preserve">3 i </w:t>
      </w:r>
      <w:r w:rsidRPr="00967E53">
        <w:t>+</w:t>
      </w:r>
      <w:r w:rsidRPr="00967E53">
        <w:rPr>
          <w:i/>
        </w:rPr>
        <w:t>b</w:t>
      </w:r>
      <w:r w:rsidRPr="00967E53">
        <w:rPr>
          <w:i/>
          <w:vertAlign w:val="subscript"/>
        </w:rPr>
        <w:t>4</w:t>
      </w:r>
      <w:r w:rsidRPr="00967E53">
        <w:rPr>
          <w:i/>
        </w:rPr>
        <w:t>x</w:t>
      </w:r>
      <w:r w:rsidRPr="00967E53">
        <w:rPr>
          <w:i/>
          <w:vertAlign w:val="subscript"/>
        </w:rPr>
        <w:t>4 i</w:t>
      </w:r>
      <w:r w:rsidRPr="00967E53">
        <w:rPr>
          <w:i/>
        </w:rPr>
        <w:t>)]</w:t>
      </w:r>
      <w:r w:rsidRPr="00967E53">
        <w:rPr>
          <w:b/>
          <w:i/>
        </w:rPr>
        <w:t>}</w:t>
      </w:r>
    </w:p>
    <w:p w14:paraId="440F3671" w14:textId="77777777" w:rsidR="00A225E1" w:rsidRDefault="00A225E1" w:rsidP="00727167">
      <w:pPr>
        <w:contextualSpacing w:val="0"/>
      </w:pPr>
    </w:p>
    <w:p w14:paraId="16A864B8" w14:textId="77777777" w:rsidR="00A225E1" w:rsidRDefault="00A225E1" w:rsidP="00727167">
      <w:pPr>
        <w:contextualSpacing w:val="0"/>
      </w:pPr>
      <w:r>
        <w:t>Unfortunately, the equation above does not simplify to a linear combination of the predictor variables (in the way the mean log odds does). The average/overall prevalence is not the same as the prevalence for a person with “average” risk factors. So, for instance, it cannot be found by taking exp(log odds)/[1+ exp(log odds)] of the average log odds. There is no linear relationship with the regression coefficients, and with proportions of population with specified risk factors.</w:t>
      </w:r>
    </w:p>
    <w:p w14:paraId="552CAE40" w14:textId="77777777" w:rsidR="00A225E1" w:rsidRDefault="00A225E1" w:rsidP="00727167">
      <w:pPr>
        <w:contextualSpacing w:val="0"/>
      </w:pPr>
    </w:p>
    <w:p w14:paraId="2E25AB10" w14:textId="49AAE890" w:rsidR="00A225E1" w:rsidRDefault="00A225E1" w:rsidP="00727167">
      <w:pPr>
        <w:contextualSpacing w:val="0"/>
      </w:pPr>
      <w:r>
        <w:t>In order to find a synthetic estimate of prevalence, ideally we need to know the joint distributions of the included risk factors in the relevant population (the population on which are synthetic estimates are required). Ideally, we would know how many people in the population have each specific combination of risk factors. In practice, it might be good enough to know the distribution of some risk factors individually, rather than in combination. For instance, we might know what proportion of the population are smokers, and what proportion are ex-smokers, but not how many smokers we have by age and sex. In this situation, we have assumed that the same proportion of all ages and both genders are smokers and ex-smokers. Even if this is not exactly correct, then the synthetic estimate of prevalence may still be a reasonably accurate estimate (assuming that the smoking distribution does not vary too much by age, sex and other included risk factors). This is considered a good enough approach, and the best possible based on the information currently available in many cases.</w:t>
      </w:r>
    </w:p>
    <w:p w14:paraId="7620482C" w14:textId="77777777" w:rsidR="00A225E1" w:rsidRDefault="00A225E1" w:rsidP="00727167">
      <w:pPr>
        <w:contextualSpacing w:val="0"/>
      </w:pPr>
    </w:p>
    <w:p w14:paraId="3A2CC92B" w14:textId="77777777" w:rsidR="00F94978" w:rsidRDefault="00F94978" w:rsidP="00727167">
      <w:pPr>
        <w:contextualSpacing w:val="0"/>
      </w:pPr>
      <w:r w:rsidRPr="00F94978">
        <w:t xml:space="preserve">We have developed two methods for producing small population estimates and associated CIs  in Stata software. One uses a bootstrapping method to produce repeated samples (Method 1), the other (Method 2) uses inverse probability weights. Both methods produce CIs for the estimates, </w:t>
      </w:r>
      <w:r w:rsidRPr="00F94978">
        <w:rPr>
          <w:u w:val="single"/>
        </w:rPr>
        <w:t>which are derived from the variance in the logistic model, not the local populations</w:t>
      </w:r>
      <w:r w:rsidRPr="00F94978">
        <w:t>. It would have been useful to compare the results of both methods, but because of the short timeframe for this project we only used Method 2: Logistic regression and inverse probability weights.</w:t>
      </w:r>
    </w:p>
    <w:p w14:paraId="7DDD1179" w14:textId="77777777" w:rsidR="00A03D4D" w:rsidRPr="00F94978" w:rsidRDefault="00A03D4D" w:rsidP="00727167">
      <w:pPr>
        <w:contextualSpacing w:val="0"/>
      </w:pPr>
    </w:p>
    <w:p w14:paraId="632E5182" w14:textId="77777777" w:rsidR="00F94978" w:rsidRPr="00F94978" w:rsidRDefault="00F94978" w:rsidP="00727167">
      <w:pPr>
        <w:numPr>
          <w:ilvl w:val="2"/>
          <w:numId w:val="19"/>
        </w:numPr>
        <w:contextualSpacing w:val="0"/>
        <w:rPr>
          <w:b/>
        </w:rPr>
      </w:pPr>
      <w:bookmarkStart w:id="46" w:name="_Toc448482669"/>
      <w:bookmarkStart w:id="47" w:name="_Toc456599813"/>
      <w:bookmarkStart w:id="48" w:name="_Toc456702093"/>
      <w:bookmarkStart w:id="49" w:name="_Toc456887563"/>
      <w:bookmarkStart w:id="50" w:name="_Toc459664740"/>
      <w:bookmarkStart w:id="51" w:name="_Toc461090797"/>
      <w:r w:rsidRPr="00F94978">
        <w:rPr>
          <w:b/>
        </w:rPr>
        <w:t>Method 1: bootstrapping procedure to produce repeated samples</w:t>
      </w:r>
      <w:bookmarkEnd w:id="46"/>
      <w:bookmarkEnd w:id="47"/>
      <w:bookmarkEnd w:id="48"/>
      <w:bookmarkEnd w:id="49"/>
      <w:bookmarkEnd w:id="50"/>
      <w:bookmarkEnd w:id="51"/>
    </w:p>
    <w:p w14:paraId="02F9CEBC" w14:textId="77777777" w:rsidR="00F94978" w:rsidRPr="00F94978" w:rsidRDefault="00F94978" w:rsidP="00727167">
      <w:pPr>
        <w:contextualSpacing w:val="0"/>
      </w:pPr>
      <w:r w:rsidRPr="00F94978">
        <w:t>The detailed methods of the Stata code we developed and used is included in Annex 1: synthetic estimation using Stata. In summary, within Stata, a new set of variables is created, one for each combination of these risk factors pertinent to the logistic regression model for the chosen disease. With our dataset set up in this way, we can now use Stata’s “predict” command to give us the predicted log odds. Then we find the weighted average of these, averaged across all possible combinations of risk factors, using the weights calculated as above (stored in variable named xyz). The weighted average can be found using the “collapse” command as follows, which results in one line of data per practice or MLSOA (using the population identifier as the by variable) in Stata.</w:t>
      </w:r>
    </w:p>
    <w:p w14:paraId="447CA1FE" w14:textId="77777777" w:rsidR="00F94978" w:rsidRPr="00F94978" w:rsidRDefault="00F94978" w:rsidP="00727167">
      <w:pPr>
        <w:contextualSpacing w:val="0"/>
      </w:pPr>
    </w:p>
    <w:p w14:paraId="7C5F60BE" w14:textId="77777777" w:rsidR="00F94978" w:rsidRPr="00F94978" w:rsidRDefault="00F94978" w:rsidP="00727167">
      <w:pPr>
        <w:contextualSpacing w:val="0"/>
      </w:pPr>
      <w:r w:rsidRPr="00F94978">
        <w:t>We calculated in Stata CIs for prevalence estimates using a “bootstrap” procedure. There is uncertainty in these synthetic estimates of prevalence based on the imprecision not in the more usual  sample of people from the population (since the estimates are not a sample but are externally applied), but in the estimated coefficients from the logistic regression equations. A bootstrap procedure can be used to construct confidence intervals on these synthetic estimates of prevalence, based on the imprecision in these logistic regression coefficients.</w:t>
      </w:r>
    </w:p>
    <w:p w14:paraId="720F5733" w14:textId="77777777" w:rsidR="00F94978" w:rsidRPr="00F94978" w:rsidRDefault="00F94978" w:rsidP="00727167">
      <w:pPr>
        <w:contextualSpacing w:val="0"/>
      </w:pPr>
    </w:p>
    <w:p w14:paraId="51913B3C" w14:textId="77777777" w:rsidR="00F94978" w:rsidRPr="00F94978" w:rsidRDefault="00F94978" w:rsidP="00727167">
      <w:pPr>
        <w:contextualSpacing w:val="0"/>
      </w:pPr>
      <w:r w:rsidRPr="00F94978">
        <w:t>The philosophy underlying the bootstrap procedure is to consider that the people included in the data set used to derive the logistic regression equation represent the whole population of possible people. However, the whole population is effectively considered to contain thousands of copies of each of these people. Bootstrap samples are taken randomly from our initial populations (the subsets of the CPRD population that has complete data on appropriate risk factors). Logistic regression of the same risk factors can then be applied to this boot strap sample, i.e. we rerun the logistic regression that gave us our chosen predictive model. However, we get slightly different regression coefficients, because of the modified sample. Prevalence estimates are then derived for each combination of risk factors, based on these new regression equations.</w:t>
      </w:r>
    </w:p>
    <w:p w14:paraId="4B9A4271" w14:textId="77777777" w:rsidR="00F94978" w:rsidRPr="00F94978" w:rsidRDefault="00F94978" w:rsidP="00727167">
      <w:pPr>
        <w:contextualSpacing w:val="0"/>
      </w:pPr>
    </w:p>
    <w:p w14:paraId="77F3B420" w14:textId="77777777" w:rsidR="00F94978" w:rsidRDefault="00F94978" w:rsidP="00727167">
      <w:pPr>
        <w:contextualSpacing w:val="0"/>
      </w:pPr>
      <w:r w:rsidRPr="00F94978">
        <w:t>This process is repeated 1,000 times, to find 1,000 different boot strap samples, by random sampling processes, and to then fit logistic regression equations on each. The prevalence estimates are calculated for each combination of risk factors, for each of these 1,000 boot strap samples. For each small population, a synthetic estimate is calculated for each boot strap sample, by appropriately weighting the prevalence estimates on each combination of risk factors (with the same weights as described above which reflect the anticipated prevalence of each combination of risk factors in the population). From these 1,000 synthetic estimates of prevalence of each population, a 95% confidence interval is calculated as the 2.5th to 97.5th centiles. Given that the estimates are distributed normally, these are taken to be mean +/- 1.96 SD (taking mean and SD of the 1,000 boot strap synthetic prevalence estimates for each specified region).</w:t>
      </w:r>
    </w:p>
    <w:p w14:paraId="24F45B00" w14:textId="77777777" w:rsidR="00A03D4D" w:rsidRPr="00F94978" w:rsidRDefault="00A03D4D" w:rsidP="00727167">
      <w:pPr>
        <w:contextualSpacing w:val="0"/>
      </w:pPr>
    </w:p>
    <w:p w14:paraId="5B522FFA" w14:textId="77777777" w:rsidR="00F94978" w:rsidRPr="00F94978" w:rsidRDefault="00F94978" w:rsidP="00727167">
      <w:pPr>
        <w:numPr>
          <w:ilvl w:val="2"/>
          <w:numId w:val="19"/>
        </w:numPr>
        <w:contextualSpacing w:val="0"/>
        <w:rPr>
          <w:b/>
        </w:rPr>
      </w:pPr>
      <w:bookmarkStart w:id="52" w:name="_Toc448482670"/>
      <w:bookmarkStart w:id="53" w:name="_Toc456599814"/>
      <w:bookmarkStart w:id="54" w:name="_Toc456702094"/>
      <w:bookmarkStart w:id="55" w:name="_Toc456887564"/>
      <w:bookmarkStart w:id="56" w:name="_Toc459664741"/>
      <w:bookmarkStart w:id="57" w:name="_Toc461090798"/>
      <w:r w:rsidRPr="00F94978">
        <w:rPr>
          <w:b/>
        </w:rPr>
        <w:t>Method 2: Logistic regression and inverse probability weights</w:t>
      </w:r>
      <w:bookmarkEnd w:id="52"/>
      <w:bookmarkEnd w:id="53"/>
      <w:bookmarkEnd w:id="54"/>
      <w:bookmarkEnd w:id="55"/>
      <w:bookmarkEnd w:id="56"/>
      <w:bookmarkEnd w:id="57"/>
    </w:p>
    <w:p w14:paraId="7B076980" w14:textId="77777777" w:rsidR="00F94978" w:rsidRPr="00F94978" w:rsidRDefault="00F94978" w:rsidP="00727167">
      <w:pPr>
        <w:contextualSpacing w:val="0"/>
      </w:pPr>
      <w:r w:rsidRPr="00F94978">
        <w:t xml:space="preserve">Inverse probability weighting methods are used to standardise from a sampled population to a target population. They are usually defined as a function of a panel of one or more sampling-probability predictor variables. For each combination of the predictor variables, the sampling probability weight is the ratio of the frequency of that combination in the target population to the frequency of that combination in the sampled population. Inverse probability weighting is therefore a generalization of direct standardization. In Stata, it is implemented by using a </w:t>
      </w:r>
      <w:r w:rsidRPr="00F94978">
        <w:rPr>
          <w:i/>
        </w:rPr>
        <w:t>pweight</w:t>
      </w:r>
      <w:r w:rsidRPr="00F94978">
        <w:t xml:space="preserve"> qualifier on an estimation command. This normally implies the use of a Huber variance formula to generate the confidence limits.</w:t>
      </w:r>
    </w:p>
    <w:p w14:paraId="666751FA" w14:textId="77777777" w:rsidR="00F94978" w:rsidRPr="00F94978" w:rsidRDefault="00F94978" w:rsidP="00727167">
      <w:pPr>
        <w:contextualSpacing w:val="0"/>
      </w:pPr>
    </w:p>
    <w:p w14:paraId="24C0D50A" w14:textId="77777777" w:rsidR="00F94978" w:rsidRPr="00F94978" w:rsidRDefault="00F94978" w:rsidP="00727167">
      <w:pPr>
        <w:contextualSpacing w:val="0"/>
      </w:pPr>
      <w:r w:rsidRPr="00F94978">
        <w:t>In a population case-control study, our sampled population is an exhaustive list of disease cases, plus a random sample of controls without the disease, with a known sampling fraction. The sampling probability weights are inversely proportional to the sampling fraction for each sub-population. For cases, the sampling probability weight is 1. And, for controls, the sampling probability weight is the reciprocal of the sampling fraction. (So, if the sampling fraction is 1/8, then controls are weighted upwards by a factor of 8.) These sampling-probability weights are used in logistic regression models. Predicted disease probabilities from these models will then be unbiased, if the model is correctly specified.</w:t>
      </w:r>
    </w:p>
    <w:p w14:paraId="14B9A5B8" w14:textId="77777777" w:rsidR="00F94978" w:rsidRPr="00F94978" w:rsidRDefault="00F94978" w:rsidP="00727167">
      <w:pPr>
        <w:contextualSpacing w:val="0"/>
      </w:pPr>
    </w:p>
    <w:p w14:paraId="31174974" w14:textId="77777777" w:rsidR="00F94978" w:rsidRPr="00F94978" w:rsidRDefault="00F94978" w:rsidP="00727167">
      <w:pPr>
        <w:contextualSpacing w:val="0"/>
      </w:pPr>
      <w:r w:rsidRPr="00F94978">
        <w:t>Similarly to Method 1 we estimated population parameters for logistic regression models. The risk factors in the model fell into two classes, namely always-present risk factors and sometimes-missing risk factors. The always-present risk factors were gender (Male or Female), age group (18-44, 45-64, 65-74 and 75+), ethnicity (White, Mixed, Black, Asian or Other, imputed to White if not known). The sometimes-missing risk factors were practice index of multiple deprivation (IMD) quintile (1, 2, 3, 4 or 5), smoking status (Non-smoker, Ex-smoker or Smoker), alcohol units per week category (None, (0,14], (14,42] or &gt;42), and body mass index in kilos/square metre (BMI) category ((0, 18.5], (18.5,25], (25,30] or &gt;30).</w:t>
      </w:r>
    </w:p>
    <w:p w14:paraId="6569B729" w14:textId="77777777" w:rsidR="00F94978" w:rsidRPr="00F94978" w:rsidRDefault="00F94978" w:rsidP="00727167">
      <w:pPr>
        <w:contextualSpacing w:val="0"/>
      </w:pPr>
    </w:p>
    <w:p w14:paraId="23A49FCD" w14:textId="5220BDDC" w:rsidR="00F94978" w:rsidRPr="00F94978" w:rsidRDefault="00F94978" w:rsidP="00727167">
      <w:pPr>
        <w:contextualSpacing w:val="0"/>
      </w:pPr>
      <w:r w:rsidRPr="00F94978">
        <w:t>We fitted the logistic regression model, using Huber variances and sampling-probability weights. The parameters were a baseline odds for each of the 2x4=8 combinations of gender and age group, an odds ratio for each ethnicity except White, an odds ratio for each IMD quintile except the first, an odds ratio for each smoking status except Non-smoker, an odds ratio for each alcohol consumption category except Zero units, and an odds ratio for each BMI category except (18.5,25] kilos per square metre. The sampling-probability weights used were equal to the products of two sets of component sampling-probability weights. The first set of component weights standardised by case status from the case-control study sample to the denominator population from which the cases and controls were sampled, and were equal to 1 for</w:t>
      </w:r>
      <w:r w:rsidR="00860B7B">
        <w:t xml:space="preserve"> HF </w:t>
      </w:r>
      <w:r w:rsidRPr="00F94978">
        <w:t>cases (assumed to be sampled exhaustively from the cases in the CPRD denominator population), and equal in the controls to the reciprocal of the sampling fraction of the controls as a fraction of the non-cases in the CPRD denominator population (equal to 27.211693).</w:t>
      </w:r>
    </w:p>
    <w:p w14:paraId="7D933145" w14:textId="77777777" w:rsidR="00F94978" w:rsidRPr="00F94978" w:rsidRDefault="00F94978" w:rsidP="00727167">
      <w:pPr>
        <w:contextualSpacing w:val="0"/>
      </w:pPr>
    </w:p>
    <w:p w14:paraId="12D60DF1" w14:textId="77777777" w:rsidR="00F94978" w:rsidRPr="00F94978" w:rsidRDefault="00F94978" w:rsidP="00727167">
      <w:pPr>
        <w:contextualSpacing w:val="0"/>
      </w:pPr>
      <w:r w:rsidRPr="00F94978">
        <w:t xml:space="preserve">We also use inverse probability weights to correct for missing values as an easy-to-use alternative to multiple imputation. We then define the inverse probability weights using a completeness-propensity score. We have a panel of variables </w:t>
      </w:r>
      <w:r w:rsidRPr="00F94978">
        <w:rPr>
          <w:i/>
        </w:rPr>
        <w:t>V1…VK</w:t>
      </w:r>
      <w:r w:rsidRPr="00F94978">
        <w:t xml:space="preserve"> that are always present (such as age and gender), and a panel of variables </w:t>
      </w:r>
      <w:r w:rsidRPr="00F94978">
        <w:rPr>
          <w:i/>
        </w:rPr>
        <w:t>U1…UJ</w:t>
      </w:r>
      <w:r w:rsidRPr="00F94978">
        <w:t xml:space="preserve"> that are sometimes missing. Let C (for completeness) be the binary indicator variable indicating that all the variables </w:t>
      </w:r>
      <w:r w:rsidRPr="00F94978">
        <w:rPr>
          <w:i/>
        </w:rPr>
        <w:t>U1…UJ</w:t>
      </w:r>
      <w:r w:rsidRPr="00F94978">
        <w:t xml:space="preserve"> are present. We then use a logistic regression model, regressing C with respect to the always-complete variables </w:t>
      </w:r>
      <w:r w:rsidRPr="00F94978">
        <w:rPr>
          <w:i/>
        </w:rPr>
        <w:t>V1…VK</w:t>
      </w:r>
      <w:r w:rsidRPr="00F94978">
        <w:t xml:space="preserve">. The completeness-propensity score is defined as the predicted completeness probability for each individual, under that regression model. The inverse-probability weight, for each individual with a complete set of data </w:t>
      </w:r>
      <w:r w:rsidRPr="00F94978">
        <w:rPr>
          <w:i/>
        </w:rPr>
        <w:t>U1…UJ</w:t>
      </w:r>
      <w:r w:rsidRPr="00F94978">
        <w:t>, is then the reciprocal of that individual’s completeness-propensity score. Therefore, individuals with a high probability of having complete data (like elderly females) are weighted downwards. And individuals with a low probability of completeness (like young males) are weighted upwards. These inverse-probability weights can then be used in further regression models, such as a logistic regression model to predict disease.</w:t>
      </w:r>
    </w:p>
    <w:p w14:paraId="38E1A35A" w14:textId="77777777" w:rsidR="00F94978" w:rsidRPr="00F94978" w:rsidRDefault="00F94978" w:rsidP="00727167">
      <w:pPr>
        <w:contextualSpacing w:val="0"/>
      </w:pPr>
    </w:p>
    <w:p w14:paraId="43449481" w14:textId="0D52218E" w:rsidR="00F94978" w:rsidRPr="00F94978" w:rsidRDefault="00F94978" w:rsidP="00727167">
      <w:pPr>
        <w:contextualSpacing w:val="0"/>
      </w:pPr>
      <w:r w:rsidRPr="00F94978">
        <w:t>Therefore, the second set of component weights were computed to standardise the sample of cases and controls with all risk factors present to the total sample of cases and controls by gender, age group and ethnicity, and were derived as inverse probabilities of presence of the full set of risk factors (completeness) from a logistic regression model with completeness as the outcome, fitted to the cases and controls, using the first set of sampling-probability weights to standardise by case status, and whose parameters were a baseline odds for each of the 8 combinations of gender and age group and an odds ratio for each non-white ethnic category. The product weights therefore were computed to standardise the odds and odds ratios from the sample of cases and controls with all risk factors present (272,369 subjects out of a total of 101,870 cases and 440,293 sampled controls) to the total denominator population of subjects aged at or above 18 years, with or without</w:t>
      </w:r>
      <w:r w:rsidR="00860B7B">
        <w:t xml:space="preserve"> HF,</w:t>
      </w:r>
      <w:r w:rsidRPr="00F94978">
        <w:t xml:space="preserve"> on their birthdays in 2015 (13,864,783 subjects). We also fitted logistic regression models of</w:t>
      </w:r>
      <w:r w:rsidR="00860B7B">
        <w:t xml:space="preserve"> HF </w:t>
      </w:r>
      <w:r w:rsidRPr="00F94978">
        <w:t>status with respect to the 8 combinations of gender and age only, using only the first set of sampling probability weights to standardise by</w:t>
      </w:r>
      <w:r w:rsidR="00860B7B">
        <w:t xml:space="preserve"> HF </w:t>
      </w:r>
      <w:r w:rsidRPr="00F94978">
        <w:t>status, in order to estimate odds (and thereby prevalence) of</w:t>
      </w:r>
      <w:r w:rsidR="00860B7B">
        <w:t xml:space="preserve"> HF </w:t>
      </w:r>
      <w:r w:rsidRPr="00F94978">
        <w:t>for each combination of gender and age group in the CPRD population at large.</w:t>
      </w:r>
    </w:p>
    <w:p w14:paraId="3901E66A" w14:textId="77777777" w:rsidR="00F94978" w:rsidRPr="00F94978" w:rsidRDefault="00F94978" w:rsidP="00727167">
      <w:pPr>
        <w:contextualSpacing w:val="0"/>
      </w:pPr>
    </w:p>
    <w:p w14:paraId="18F14A46" w14:textId="03C2595B" w:rsidR="00F94978" w:rsidRPr="00F94978" w:rsidRDefault="00F94978" w:rsidP="00727167">
      <w:pPr>
        <w:contextualSpacing w:val="0"/>
      </w:pPr>
      <w:r w:rsidRPr="00F94978">
        <w:t>Having estimated the regression model parameters, we used these for out-of-sample prediction of</w:t>
      </w:r>
      <w:r w:rsidR="00860B7B">
        <w:t xml:space="preserve"> HF </w:t>
      </w:r>
      <w:r w:rsidRPr="00F94978">
        <w:t xml:space="preserve">prevalence, using the </w:t>
      </w:r>
      <w:r w:rsidRPr="00F94978">
        <w:rPr>
          <w:i/>
        </w:rPr>
        <w:t>margprev</w:t>
      </w:r>
      <w:r w:rsidRPr="00F94978">
        <w:t xml:space="preserve"> add-on Stata package </w:t>
      </w:r>
      <w:r w:rsidRPr="00F94978">
        <w:fldChar w:fldCharType="begin">
          <w:fldData xml:space="preserve">PEVuZE5vdGU+PENpdGU+PEF1dGhvcj5OZXdzb248L0F1dGhvcj48WWVhcj4yMDEzPC9ZZWFyPjxS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==
</w:fldData>
        </w:fldChar>
      </w:r>
      <w:r w:rsidR="000C008F">
        <w:instrText xml:space="preserve"> ADDIN EN.CITE </w:instrText>
      </w:r>
      <w:r w:rsidR="000C008F">
        <w:fldChar w:fldCharType="begin">
          <w:fldData xml:space="preserve">PEVuZE5vdGU+PENpdGU+PEF1dGhvcj5OZXdzb248L0F1dGhvcj48WWVhcj4yMDEzPC9ZZWFyPjxS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==
</w:fldData>
        </w:fldChar>
      </w:r>
      <w:r w:rsidR="000C008F">
        <w:instrText xml:space="preserve"> ADDIN EN.CITE.DATA </w:instrText>
      </w:r>
      <w:r w:rsidR="000C008F">
        <w:fldChar w:fldCharType="end"/>
      </w:r>
      <w:r w:rsidRPr="00F94978">
        <w:fldChar w:fldCharType="separate"/>
      </w:r>
      <w:r w:rsidR="000C008F">
        <w:rPr>
          <w:noProof/>
        </w:rPr>
        <w:t>[58 ,59]</w:t>
      </w:r>
      <w:r w:rsidRPr="00F94978">
        <w:fldChar w:fldCharType="end"/>
      </w:r>
      <w:r w:rsidRPr="00F94978">
        <w:t>. These predicted prevalence estimates were for the sub-populations of patients for 7,692 practices, for 204 clinical care groups (CCGs), and for 6,755 MSOAs, for which information was available on the marginal frequencies of the seven risk factors in the model. We computed estimated prevalence  assuming that, within each sub-population, the seven risk factors were mutually statistically independent, implying that we could give each possible combination of the seven risk factors a sampling-probability weight proportional to the product of the proportions of subjects with each of the appropriate risk-factor values. Therefore, for each subpopulation, we had 2x4x5x5x3x4x4=9600 combinations of risk factor values, with proportions of subjects calculated assuming statistical independence, and estimated the expected subpopulation prevalence of</w:t>
      </w:r>
      <w:r w:rsidR="00860B7B">
        <w:t xml:space="preserve"> HF </w:t>
      </w:r>
      <w:r w:rsidRPr="00F94978">
        <w:t>accordingly. The assumption of statistical independence of risk factors is probably not literally true, but might be expected to give prevalence estimates that are not vastly in error if the effects of the risk factors are not too non-additive. We have not internally or externally validated this method yet.</w:t>
      </w:r>
    </w:p>
    <w:p w14:paraId="7BBB2A21" w14:textId="77777777" w:rsidR="00F94978" w:rsidRPr="00F94978" w:rsidRDefault="00F94978" w:rsidP="00727167">
      <w:pPr>
        <w:contextualSpacing w:val="0"/>
      </w:pPr>
    </w:p>
    <w:p w14:paraId="564C37DC" w14:textId="77777777" w:rsidR="00F94978" w:rsidRPr="00F94978" w:rsidRDefault="00F94978" w:rsidP="00727167">
      <w:pPr>
        <w:contextualSpacing w:val="0"/>
      </w:pPr>
      <w:r w:rsidRPr="00F94978">
        <w:t>We have used method 2, logistic regression and inverse probability weights for other models because of the large number of variables in most of the models. This required us to produce Stata datasets of local risk factor data which have one observation for every permutation of all the risk factors for every practice, which generated very large files (up to 60 GB). We were able to process these using Stata/MP, the fastest and largest version of Stata. On dual-core chips, Stata/MP runs 40% faster overall and 72% faster on time-consuming estimation commands. It can handle a maximum number of 32,767 variables and 20 billion observations. Some of the datasets we used included over one billion observations.</w:t>
      </w:r>
      <w:r w:rsidRPr="00F94978">
        <w:tab/>
        <w:t>Processing was carried out on a multicore server. It would not have been possible to run the bootstrapping procedure to produce repeated samples which requires fitting a logistic model 1,000 times for each practice.</w:t>
      </w:r>
    </w:p>
    <w:p w14:paraId="7F47371E" w14:textId="77777777" w:rsidR="00A225E1" w:rsidRDefault="00A225E1" w:rsidP="00727167">
      <w:pPr>
        <w:contextualSpacing w:val="0"/>
      </w:pPr>
    </w:p>
    <w:p w14:paraId="6A1A7215" w14:textId="6DDD46D0" w:rsidR="00A225E1" w:rsidRDefault="00A225E1" w:rsidP="00727167">
      <w:pPr>
        <w:contextualSpacing w:val="0"/>
      </w:pPr>
      <w:r>
        <w:t>In order to find the estimated prevalence for each population, it is necessary to calculate the synthetic prevalence of risk factors for each possible combination of risk factor (as included in the chosen disease-specific logistic regression model). The estimated prevalence for a population is then the weighted average of the prevalence estimates for each combination of risk factors, according to the estimated number of people with each risk factor combination in the population (the population on which synthetic estimates are sought).</w:t>
      </w:r>
    </w:p>
    <w:p w14:paraId="139776F5" w14:textId="77777777" w:rsidR="00A225E1" w:rsidRDefault="00A225E1" w:rsidP="00727167">
      <w:pPr>
        <w:contextualSpacing w:val="0"/>
      </w:pPr>
    </w:p>
    <w:p w14:paraId="3755EF95" w14:textId="0F6A7713" w:rsidR="00A225E1" w:rsidRPr="00A225E1" w:rsidRDefault="00A225E1" w:rsidP="00727167">
      <w:pPr>
        <w:contextualSpacing w:val="0"/>
      </w:pPr>
      <w:r>
        <w:t>These calculations can be carried out in Excel (using VBA code to link prevalence and risk factor spreadsheets with formulae in a workbook) or in Stata software to produce confidence intervals as well as the estimates. We used both methods as a means of validating the synthetic estimation step.  The detailed methods of the Stata code we developed and used is included in Annex 1: synthetic estimation using Stata. In summary, within Stata, a new set of variables is created, one for each combination of these risk factors pertinent to the logistic regression model for the chosen disease. With our dataset set up in this way, we can now use Stata’s “predict” command to give us the predicted log odds. Then we find the weighted average of these, averaged across all possible combinations of risk factors, using the weights calculated as above (stored in variable named xyz). The weighted average can be found using the “collapse” command as follows, which results in one line of data per practice or MLSOA (using the population identifier as the by variable) in Stata.</w:t>
      </w:r>
    </w:p>
    <w:p w14:paraId="603908F4" w14:textId="77777777" w:rsidR="00F94978" w:rsidRPr="00F94978" w:rsidRDefault="00F94978" w:rsidP="00727167">
      <w:pPr>
        <w:pStyle w:val="Heading2"/>
        <w:contextualSpacing w:val="0"/>
      </w:pPr>
      <w:bookmarkStart w:id="58" w:name="_Toc456887565"/>
      <w:bookmarkStart w:id="59" w:name="_Toc459664742"/>
      <w:bookmarkStart w:id="60" w:name="_Toc461090799"/>
      <w:bookmarkStart w:id="61" w:name="_Toc474152613"/>
      <w:r w:rsidRPr="00F94978">
        <w:t>Validation of local estimates</w:t>
      </w:r>
      <w:bookmarkEnd w:id="58"/>
      <w:bookmarkEnd w:id="59"/>
      <w:bookmarkEnd w:id="60"/>
      <w:bookmarkEnd w:id="61"/>
    </w:p>
    <w:p w14:paraId="75E4D7A8" w14:textId="77777777" w:rsidR="00F94978" w:rsidRPr="00F94978" w:rsidRDefault="00F94978" w:rsidP="00727167">
      <w:pPr>
        <w:pStyle w:val="Heading3"/>
        <w:contextualSpacing w:val="0"/>
      </w:pPr>
      <w:bookmarkStart w:id="62" w:name="_Toc456887566"/>
      <w:bookmarkStart w:id="63" w:name="_Toc459664743"/>
      <w:bookmarkStart w:id="64" w:name="_Toc461090800"/>
      <w:bookmarkStart w:id="65" w:name="_Toc474152614"/>
      <w:r w:rsidRPr="00F94978">
        <w:t>Internal validation</w:t>
      </w:r>
      <w:bookmarkEnd w:id="62"/>
      <w:bookmarkEnd w:id="63"/>
      <w:bookmarkEnd w:id="64"/>
      <w:bookmarkEnd w:id="65"/>
    </w:p>
    <w:p w14:paraId="67324396" w14:textId="77777777" w:rsidR="00F94978" w:rsidRPr="00F94978" w:rsidRDefault="00F94978" w:rsidP="00727167">
      <w:pPr>
        <w:contextualSpacing w:val="0"/>
        <w:rPr>
          <w:bCs/>
        </w:rPr>
      </w:pPr>
      <w:r w:rsidRPr="00F94978">
        <w:t xml:space="preserve">In addition to the internal and external validation of the regression models, local estimates can also be validated by aggregating them to the lowest geography available in the raw data and comparing them, a form of internal validation. We have over time increased the number of variables used in the local models as more local data has become available. However as more variables are added we need to take </w:t>
      </w:r>
      <w:r w:rsidRPr="00F94978">
        <w:rPr>
          <w:bCs/>
        </w:rPr>
        <w:t>account of the joint effects of multiple risk factors, i.e. it assumes they operate independently. Estimation of the joint effects of multiple risk factors is complex for several reasons. In particular, some of the effects of more distal risk factors are mediated through intermediate factors. We have acknowledged this by creating specific joint distributions for variables where this is known e.g. age and educational level, as older age groups are less likely to have tertiary education.</w:t>
      </w:r>
    </w:p>
    <w:p w14:paraId="0E57BF91" w14:textId="77777777" w:rsidR="00F94978" w:rsidRPr="00F94978" w:rsidRDefault="00F94978" w:rsidP="00727167">
      <w:pPr>
        <w:pStyle w:val="Heading3"/>
        <w:contextualSpacing w:val="0"/>
      </w:pPr>
      <w:bookmarkStart w:id="66" w:name="_Toc456887567"/>
      <w:bookmarkStart w:id="67" w:name="_Toc459664744"/>
      <w:bookmarkStart w:id="68" w:name="_Toc461090801"/>
      <w:bookmarkStart w:id="69" w:name="_Toc474152615"/>
      <w:r w:rsidRPr="00F94978">
        <w:t>External validation</w:t>
      </w:r>
      <w:bookmarkEnd w:id="66"/>
      <w:bookmarkEnd w:id="67"/>
      <w:bookmarkEnd w:id="68"/>
      <w:bookmarkEnd w:id="69"/>
    </w:p>
    <w:p w14:paraId="1FC947D0" w14:textId="4FF4DFA0" w:rsidR="00592242" w:rsidRDefault="00F94978" w:rsidP="00727167">
      <w:pPr>
        <w:contextualSpacing w:val="0"/>
      </w:pPr>
      <w:r w:rsidRPr="00F94978">
        <w:t>There are Quality &amp; Outcomes Framework (QOF) disease registers</w:t>
      </w:r>
      <w:r w:rsidRPr="00F94978">
        <w:fldChar w:fldCharType="begin"/>
      </w:r>
      <w:r w:rsidR="000C008F">
        <w:instrText xml:space="preserve"> ADDIN EN.CITE &lt;EndNote&gt;&lt;Cite&gt;&lt;Author&gt;NHS Employers&lt;/Author&gt;&lt;Year&gt;2013&lt;/Year&gt;&lt;RecNum&gt;665&lt;/RecNum&gt;&lt;DisplayText&gt;[60]&lt;/DisplayText&gt;&lt;record&gt;&lt;rec-number&gt;665&lt;/rec-number&gt;&lt;foreign-keys&gt;&lt;key app="EN" db-id="9s9dpv5rcvasxned5zb5tsfrawwe9d9z9ere" timestamp="1467558524"&gt;665&lt;/key&gt;&lt;/foreign-keys&gt;&lt;ref-type name="Government Document"&gt;46&lt;/ref-type&gt;&lt;contributors&gt;&lt;authors&gt;&lt;author&gt;NHS Employers,&lt;/author&gt;&lt;/authors&gt;&lt;secondary-authors&gt;&lt;author&gt;Health&lt;/author&gt;&lt;/secondary-authors&gt;&lt;/contributors&gt;&lt;titles&gt;&lt;title&gt;Quality and Outcomes Framework guidance for GMS contract 2013/14&lt;/title&gt;&lt;/titles&gt;&lt;dates&gt;&lt;year&gt;2013&lt;/year&gt;&lt;/dates&gt;&lt;pub-location&gt;Online&lt;/pub-location&gt;&lt;publisher&gt;NHS Employers&lt;/publisher&gt;&lt;urls&gt;&lt;related-urls&gt;&lt;url&gt;http://www.nhsemployers.org/your-workforce/primary-care-contacts/general-medical-services/quality-and-outcomes-framework/changes-to-qof-201314&lt;/url&gt;&lt;/related-urls&gt;&lt;/urls&gt;&lt;/record&gt;&lt;/Cite&gt;&lt;/EndNote&gt;</w:instrText>
      </w:r>
      <w:r w:rsidRPr="00F94978">
        <w:fldChar w:fldCharType="separate"/>
      </w:r>
      <w:r w:rsidR="000C008F">
        <w:rPr>
          <w:noProof/>
        </w:rPr>
        <w:t>[60]</w:t>
      </w:r>
      <w:r w:rsidRPr="00F94978">
        <w:fldChar w:fldCharType="end"/>
      </w:r>
      <w:r w:rsidRPr="00F94978">
        <w:t xml:space="preserve"> for all the prevalence models we produced for PHE. We have experience in comparing QOF-registered prevalence and estimated prevalence right down to practice level using spatial analyses.</w:t>
      </w:r>
      <w:r w:rsidRPr="00F94978">
        <w:fldChar w:fldCharType="begin"/>
      </w:r>
      <w:r w:rsidR="0022360A">
        <w:instrText xml:space="preserve"> ADDIN EN.CITE &lt;EndNote&gt;&lt;Cite&gt;&lt;Author&gt;Soljak&lt;/Author&gt;&lt;Year&gt;2011&lt;/Year&gt;&lt;RecNum&gt;45&lt;/RecNum&gt;&lt;DisplayText&gt;[61]&lt;/DisplayText&gt;&lt;record&gt;&lt;rec-number&gt;45&lt;/rec-number&gt;&lt;foreign-keys&gt;&lt;key app="EN" db-id="2d9sfv0rhp02eteepzbv9vp4zezt00xrfxrp" timestamp="1301924619"&gt;45&lt;/key&gt;&lt;/foreign-keys&gt;&lt;ref-type name="Journal Article"&gt;17&lt;/ref-type&gt;&lt;contributors&gt;&lt;authors&gt;&lt;author&gt;Soljak, Michael&lt;/author&gt;&lt;author&gt;Samarasundera, Edgar&lt;/author&gt;&lt;author&gt;Indulkar, Tejal&lt;/author&gt;&lt;author&gt;Walford, Hannah&lt;/author&gt;&lt;author&gt;Majeed, Azeem&lt;/author&gt;&lt;/authors&gt;&lt;/contributors&gt;&lt;titles&gt;&lt;title&gt;Variations in cardiovascular disease under-diagnosis in England: national cross-sectional spatial analysis&lt;/title&gt;&lt;secondary-title&gt;BMC Cardiovascular Disorders&lt;/secondary-title&gt;&lt;/titles&gt;&lt;periodical&gt;&lt;full-title&gt;BMC Cardiovascular Disorders&lt;/full-title&gt;&lt;/periodical&gt;&lt;pages&gt;12&lt;/pages&gt;&lt;volume&gt;11&lt;/volume&gt;&lt;number&gt;1&lt;/number&gt;&lt;dates&gt;&lt;year&gt;2011&lt;/year&gt;&lt;/dates&gt;&lt;isbn&gt;1471-2261&lt;/isbn&gt;&lt;accession-num&gt;doi:10.1186/1471-2261-11-12&lt;/accession-num&gt;&lt;urls&gt;&lt;related-urls&gt;&lt;url&gt;http://www.biomedcentral.com/1471-2261/11/12&lt;/url&gt;&lt;/related-urls&gt;&lt;/urls&gt;&lt;/record&gt;&lt;/Cite&gt;&lt;/EndNote&gt;</w:instrText>
      </w:r>
      <w:r w:rsidRPr="00F94978">
        <w:fldChar w:fldCharType="separate"/>
      </w:r>
      <w:r w:rsidR="000C008F">
        <w:rPr>
          <w:noProof/>
        </w:rPr>
        <w:t>[61]</w:t>
      </w:r>
      <w:r w:rsidRPr="00F94978">
        <w:fldChar w:fldCharType="end"/>
      </w:r>
      <w:r w:rsidRPr="00F94978">
        <w:t xml:space="preserve"> Local estimates can also be validated against the corresponding QOF register for each geography using Bland-Altman plots. This method uses graphical methods to investigate the assumptions of the method and also gives confidence intervals.</w:t>
      </w:r>
      <w:r w:rsidRPr="00F94978">
        <w:fldChar w:fldCharType="begin"/>
      </w:r>
      <w:r w:rsidR="000C008F">
        <w:instrText xml:space="preserve"> ADDIN EN.CITE &lt;EndNote&gt;&lt;Cite&gt;&lt;Author&gt;Bland&lt;/Author&gt;&lt;Year&gt;1999&lt;/Year&gt;&lt;RecNum&gt;666&lt;/RecNum&gt;&lt;DisplayText&gt;[62]&lt;/DisplayText&gt;&lt;record&gt;&lt;rec-number&gt;666&lt;/rec-number&gt;&lt;foreign-keys&gt;&lt;key app="EN" db-id="9s9dpv5rcvasxned5zb5tsfrawwe9d9z9ere" timestamp="1467559305"&gt;666&lt;/key&gt;&lt;/foreign-keys&gt;&lt;ref-type name="Journal Article"&gt;17&lt;/ref-type&gt;&lt;contributors&gt;&lt;authors&gt;&lt;author&gt;Bland, J Martin&lt;/author&gt;&lt;author&gt;Altman, Douglas G&lt;/author&gt;&lt;/authors&gt;&lt;/contributors&gt;&lt;titles&gt;&lt;title&gt;Measuring agreement in method comparison studies&lt;/title&gt;&lt;secondary-title&gt;Statistical Methods in Medical Research&lt;/secondary-title&gt;&lt;/titles&gt;&lt;periodical&gt;&lt;full-title&gt;Statistical Methods in Medical Research&lt;/full-title&gt;&lt;/periodical&gt;&lt;pages&gt;135-160&lt;/pages&gt;&lt;volume&gt;8&lt;/volume&gt;&lt;number&gt;2&lt;/number&gt;&lt;dates&gt;&lt;year&gt;1999&lt;/year&gt;&lt;pub-dates&gt;&lt;date&gt;April 1, 1999&lt;/date&gt;&lt;/pub-dates&gt;&lt;/dates&gt;&lt;urls&gt;&lt;related-urls&gt;&lt;url&gt;http://smm.sagepub.com/content/8/2/135.abstract&lt;/url&gt;&lt;/related-urls&gt;&lt;/urls&gt;&lt;electronic-resource-num&gt;10.1177/096228029900800204&lt;/electronic-resource-num&gt;&lt;/record&gt;&lt;/Cite&gt;&lt;/EndNote&gt;</w:instrText>
      </w:r>
      <w:r w:rsidRPr="00F94978">
        <w:fldChar w:fldCharType="separate"/>
      </w:r>
      <w:r w:rsidR="000C008F">
        <w:rPr>
          <w:noProof/>
        </w:rPr>
        <w:t>[62]</w:t>
      </w:r>
      <w:r w:rsidRPr="00F94978">
        <w:fldChar w:fldCharType="end"/>
      </w:r>
      <w:r w:rsidRPr="00F94978">
        <w:t xml:space="preserve"> It aims to quantify the agreement between and clinical importance of two methods of clinical measurement using the differences between observations made using the two methods on the same subjects. The 95% limits of agreement, estimated by mean difference 1.96 standard deviation of the differences, provide an interval within which 95% of differences  between  measurements  by the  two  methods  are  expected  to  lie. The second method is based on errors-in-variables regression in a classical (X,Y) plot and focuses on confidence intervals, whereby two methods are considered equivalent when providing similar measures notwithstanding the random measurement errors.</w:t>
      </w:r>
      <w:r w:rsidRPr="00F94978">
        <w:fldChar w:fldCharType="begin"/>
      </w:r>
      <w:r w:rsidR="000C008F">
        <w:instrText xml:space="preserve"> ADDIN EN.CITE &lt;EndNote&gt;&lt;Cite&gt;&lt;Author&gt;Ludbrook&lt;/Author&gt;&lt;Year&gt;2010&lt;/Year&gt;&lt;RecNum&gt;667&lt;/RecNum&gt;&lt;DisplayText&gt;[63]&lt;/DisplayText&gt;&lt;record&gt;&lt;rec-number&gt;667&lt;/rec-number&gt;&lt;foreign-keys&gt;&lt;key app="EN" db-id="9s9dpv5rcvasxned5zb5tsfrawwe9d9z9ere" timestamp="1467559519"&gt;667&lt;/key&gt;&lt;/foreign-keys&gt;&lt;ref-type name="Journal Article"&gt;17&lt;/ref-type&gt;&lt;contributors&gt;&lt;authors&gt;&lt;author&gt;Ludbrook, John&lt;/author&gt;&lt;/authors&gt;&lt;/contributors&gt;&lt;titles&gt;&lt;title&gt;Linear regression analysis for comparing two measurers or methods of measurement: But which regression?&lt;/title&gt;&lt;secondary-title&gt;Clinical and Experimental Pharmacology and Physiology&lt;/secondary-title&gt;&lt;/titles&gt;&lt;periodical&gt;&lt;full-title&gt;Clinical and Experimental Pharmacology and Physiology&lt;/full-title&gt;&lt;/periodical&gt;&lt;pages&gt;692-699&lt;/pages&gt;&lt;volume&gt;37&lt;/volume&gt;&lt;number&gt;7&lt;/number&gt;&lt;keywords&gt;&lt;keyword&gt;Altman–Bland&lt;/keyword&gt;&lt;keyword&gt;bias&lt;/keyword&gt;&lt;keyword&gt;calibration&lt;/keyword&gt;&lt;keyword&gt;confidence interval&lt;/keyword&gt;&lt;keyword&gt;loss function&lt;/keyword&gt;&lt;keyword&gt;non-parametric methods&lt;/keyword&gt;&lt;keyword&gt;outlying values&lt;/keyword&gt;&lt;/keywords&gt;&lt;dates&gt;&lt;year&gt;2010&lt;/year&gt;&lt;/dates&gt;&lt;publisher&gt;Blackwell Publishing Ltd&lt;/publisher&gt;&lt;isbn&gt;1440-1681&lt;/isbn&gt;&lt;urls&gt;&lt;related-urls&gt;&lt;url&gt;http://dx.doi.org/10.1111/j.1440-1681.2010.05376.x&lt;/url&gt;&lt;/related-urls&gt;&lt;/urls&gt;&lt;electronic-resource-num&gt;10.1111/j.1440-1681.2010.05376.x&lt;/electronic-resource-num&gt;&lt;/record&gt;&lt;/Cite&gt;&lt;/EndNote&gt;</w:instrText>
      </w:r>
      <w:r w:rsidRPr="00F94978">
        <w:fldChar w:fldCharType="separate"/>
      </w:r>
      <w:r w:rsidR="000C008F">
        <w:rPr>
          <w:noProof/>
        </w:rPr>
        <w:t>[63]</w:t>
      </w:r>
      <w:r w:rsidRPr="00F94978">
        <w:fldChar w:fldCharType="end"/>
      </w:r>
      <w:r w:rsidRPr="00F94978">
        <w:t xml:space="preserve"> A recent update  reconciles these two methodologies and shows their similarities and differences using both real data and simulations.</w:t>
      </w:r>
      <w:r w:rsidRPr="00F94978">
        <w:fldChar w:fldCharType="begin"/>
      </w:r>
      <w:r w:rsidR="000C008F">
        <w:instrText xml:space="preserve"> ADDIN EN.CITE &lt;EndNote&gt;&lt;Cite&gt;&lt;Author&gt;Francq&lt;/Author&gt;&lt;Year&gt;2016&lt;/Year&gt;&lt;RecNum&gt;669&lt;/RecNum&gt;&lt;DisplayText&gt;[64]&lt;/DisplayText&gt;&lt;record&gt;&lt;rec-number&gt;669&lt;/rec-number&gt;&lt;foreign-keys&gt;&lt;key app="EN" db-id="9s9dpv5rcvasxned5zb5tsfrawwe9d9z9ere" timestamp="1467560344"&gt;669&lt;/key&gt;&lt;/foreign-keys&gt;&lt;ref-type name="Journal Article"&gt;17&lt;/ref-type&gt;&lt;contributors&gt;&lt;authors&gt;&lt;author&gt;Francq, Bernard G.&lt;/author&gt;&lt;author&gt;Govaerts, Bernadette&lt;/author&gt;&lt;/authors&gt;&lt;/contributors&gt;&lt;titles&gt;&lt;title&gt;How to regress and predict in a Bland–Altman plot? Review and contribution based on tolerance intervals and correlated-errors-in-variables models&lt;/title&gt;&lt;secondary-title&gt;Statistics in Medicine&lt;/secondary-title&gt;&lt;/titles&gt;&lt;periodical&gt;&lt;full-title&gt;Statistics in Medicine&lt;/full-title&gt;&lt;/periodical&gt;&lt;pages&gt;2328-2358&lt;/pages&gt;&lt;volume&gt;35&lt;/volume&gt;&lt;number&gt;14&lt;/number&gt;&lt;keywords&gt;&lt;keyword&gt;Bland–Altman&lt;/keyword&gt;&lt;keyword&gt;agreement&lt;/keyword&gt;&lt;keyword&gt;prediction&lt;/keyword&gt;&lt;keyword&gt;tolerance interval&lt;/keyword&gt;&lt;keyword&gt;method comparison studies&lt;/keyword&gt;&lt;keyword&gt;correlated-errors-in-variables regressions&lt;/keyword&gt;&lt;keyword&gt;bivariate least square&lt;/keyword&gt;&lt;/keywords&gt;&lt;dates&gt;&lt;year&gt;2016&lt;/year&gt;&lt;/dates&gt;&lt;isbn&gt;1097-0258&lt;/isbn&gt;&lt;urls&gt;&lt;related-urls&gt;&lt;url&gt;http://dx.doi.org/10.1002/sim.6872&lt;/url&gt;&lt;/related-urls&gt;&lt;/urls&gt;&lt;electronic-resource-num&gt;10.1002/sim.6872&lt;/electronic-resource-num&gt;&lt;modified-date&gt;sim.6872&lt;/modified-date&gt;&lt;/record&gt;&lt;/Cite&gt;&lt;/EndNote&gt;</w:instrText>
      </w:r>
      <w:r w:rsidRPr="00F94978">
        <w:fldChar w:fldCharType="separate"/>
      </w:r>
      <w:r w:rsidR="000C008F">
        <w:rPr>
          <w:noProof/>
        </w:rPr>
        <w:t>[64]</w:t>
      </w:r>
      <w:r w:rsidRPr="00F94978">
        <w:fldChar w:fldCharType="end"/>
      </w:r>
    </w:p>
    <w:p w14:paraId="4EFE7FD3" w14:textId="47D973DB" w:rsidR="00592242" w:rsidRDefault="00592242" w:rsidP="00727167">
      <w:pPr>
        <w:contextualSpacing w:val="0"/>
      </w:pPr>
    </w:p>
    <w:p w14:paraId="7C3E8294" w14:textId="1A8361A7" w:rsidR="001E6541" w:rsidRDefault="007B067F" w:rsidP="00727167">
      <w:pPr>
        <w:contextualSpacing w:val="0"/>
      </w:pPr>
      <w:r>
        <w:t xml:space="preserve">The flowchart in </w:t>
      </w:r>
      <w:r>
        <w:fldChar w:fldCharType="begin"/>
      </w:r>
      <w:r>
        <w:instrText xml:space="preserve"> REF _Ref474151038 \h </w:instrText>
      </w:r>
      <w:r>
        <w:fldChar w:fldCharType="separate"/>
      </w:r>
      <w:r w:rsidR="004871C7" w:rsidRPr="00AE5F27">
        <w:t xml:space="preserve">Figure </w:t>
      </w:r>
      <w:r w:rsidR="004871C7">
        <w:rPr>
          <w:noProof/>
        </w:rPr>
        <w:t>2</w:t>
      </w:r>
      <w:r>
        <w:fldChar w:fldCharType="end"/>
      </w:r>
      <w:r>
        <w:t xml:space="preserve"> shows the four methods we used to identify HF diagnoses and likely/probable HF diagnoses based on clinical and prescribing data. </w:t>
      </w:r>
    </w:p>
    <w:p w14:paraId="071E6F46" w14:textId="0125BCD1" w:rsidR="006C5868" w:rsidRPr="006C5868" w:rsidRDefault="00592242" w:rsidP="00727167">
      <w:pPr>
        <w:contextualSpacing w:val="0"/>
        <w:sectPr w:rsidR="006C5868" w:rsidRPr="006C5868" w:rsidSect="00F36668">
          <w:headerReference w:type="default" r:id="rId13"/>
          <w:pgSz w:w="11906" w:h="16838"/>
          <w:pgMar w:top="1418" w:right="1134" w:bottom="1134" w:left="1134" w:header="709" w:footer="709" w:gutter="0"/>
          <w:cols w:space="708"/>
          <w:docGrid w:linePitch="360"/>
        </w:sectPr>
      </w:pPr>
      <w:r>
        <w:t xml:space="preserve"> </w:t>
      </w:r>
    </w:p>
    <w:p w14:paraId="598DF2F6" w14:textId="45596CCC" w:rsidR="00554D05" w:rsidRDefault="00EF0A22" w:rsidP="00592242">
      <w:pPr>
        <w:contextualSpacing w:val="0"/>
        <w:rPr>
          <w:b/>
        </w:rPr>
      </w:pPr>
      <w:r>
        <w:rPr>
          <w:b/>
        </w:rPr>
        <w:t>Figure 4</w:t>
      </w:r>
      <w:r w:rsidR="000E57FB" w:rsidRPr="000E57FB">
        <w:rPr>
          <w:b/>
        </w:rPr>
        <w:t>: Flow char</w:t>
      </w:r>
      <w:r w:rsidR="00D2694A">
        <w:rPr>
          <w:b/>
        </w:rPr>
        <w:t>t for analysis of HF prevalence</w:t>
      </w:r>
      <w:r w:rsidR="00B24BDB">
        <w:rPr>
          <w:b/>
        </w:rPr>
        <w:t xml:space="preserve"> (Final Numbers)</w:t>
      </w:r>
    </w:p>
    <w:p w14:paraId="767A374A" w14:textId="77777777" w:rsidR="00D2694A" w:rsidRDefault="00D2694A" w:rsidP="00727167">
      <w:pPr>
        <w:contextualSpacing w:val="0"/>
        <w:jc w:val="center"/>
        <w:rPr>
          <w:b/>
        </w:rPr>
      </w:pPr>
    </w:p>
    <w:p w14:paraId="77AAAB99" w14:textId="77777777" w:rsidR="00D2694A" w:rsidRPr="00493CA6" w:rsidRDefault="00D2694A" w:rsidP="00727167">
      <w:pPr>
        <w:contextualSpacing w:val="0"/>
      </w:pPr>
      <w:r w:rsidRPr="00493CA6">
        <w:rPr>
          <w:noProof/>
          <w:lang w:eastAsia="en-GB"/>
        </w:rPr>
        <mc:AlternateContent>
          <mc:Choice Requires="wps">
            <w:drawing>
              <wp:anchor distT="0" distB="0" distL="114300" distR="114300" simplePos="0" relativeHeight="251722752" behindDoc="0" locked="0" layoutInCell="1" allowOverlap="1" wp14:anchorId="08D86038" wp14:editId="6FF00C33">
                <wp:simplePos x="0" y="0"/>
                <wp:positionH relativeFrom="column">
                  <wp:posOffset>2394585</wp:posOffset>
                </wp:positionH>
                <wp:positionV relativeFrom="paragraph">
                  <wp:posOffset>0</wp:posOffset>
                </wp:positionV>
                <wp:extent cx="2657191" cy="360725"/>
                <wp:effectExtent l="0" t="0" r="0" b="0"/>
                <wp:wrapNone/>
                <wp:docPr id="2" name="Text Box 3"/>
                <wp:cNvGraphicFramePr/>
                <a:graphic xmlns:a="http://schemas.openxmlformats.org/drawingml/2006/main">
                  <a:graphicData uri="http://schemas.microsoft.com/office/word/2010/wordprocessingShape">
                    <wps:wsp>
                      <wps:cNvSpPr txBox="1"/>
                      <wps:spPr>
                        <a:xfrm>
                          <a:off x="0" y="0"/>
                          <a:ext cx="2657191" cy="360725"/>
                        </a:xfrm>
                        <a:prstGeom prst="rect">
                          <a:avLst/>
                        </a:prstGeom>
                        <a:solidFill>
                          <a:sysClr val="window" lastClr="FFFFFF"/>
                        </a:solidFill>
                        <a:ln w="19050" cap="flat" cmpd="sng" algn="ctr">
                          <a:solidFill>
                            <a:srgbClr val="0070C0"/>
                          </a:solidFill>
                          <a:prstDash val="solid"/>
                          <a:miter lim="800000"/>
                        </a:ln>
                        <a:effectLst/>
                      </wps:spPr>
                      <wps:txbx>
                        <w:txbxContent>
                          <w:p w14:paraId="6255D2C3" w14:textId="77777777" w:rsidR="00B03680" w:rsidRPr="00C145E9" w:rsidRDefault="00B03680" w:rsidP="00D2694A">
                            <w:pPr>
                              <w:pStyle w:val="NormalWeb"/>
                              <w:spacing w:before="0" w:beforeAutospacing="0" w:after="0" w:afterAutospacing="0"/>
                              <w:jc w:val="center"/>
                              <w:rPr>
                                <w:sz w:val="18"/>
                                <w:szCs w:val="18"/>
                              </w:rPr>
                            </w:pPr>
                            <w:r>
                              <w:rPr>
                                <w:rFonts w:eastAsia="SimSun"/>
                                <w:sz w:val="18"/>
                                <w:szCs w:val="18"/>
                              </w:rPr>
                              <w:t>Medcode e</w:t>
                            </w:r>
                            <w:r w:rsidRPr="00C145E9">
                              <w:rPr>
                                <w:rFonts w:eastAsia="SimSun"/>
                                <w:sz w:val="18"/>
                                <w:szCs w:val="18"/>
                              </w:rPr>
                              <w:t>xtraction of records from CPRD database</w:t>
                            </w:r>
                          </w:p>
                          <w:p w14:paraId="11837A34" w14:textId="77777777" w:rsidR="00B03680" w:rsidRPr="00C145E9" w:rsidRDefault="00B03680" w:rsidP="00D2694A">
                            <w:pPr>
                              <w:pStyle w:val="NormalWeb"/>
                              <w:spacing w:before="0" w:beforeAutospacing="0" w:after="0" w:afterAutospacing="0"/>
                              <w:jc w:val="center"/>
                              <w:rPr>
                                <w:sz w:val="18"/>
                                <w:szCs w:val="18"/>
                              </w:rPr>
                            </w:pPr>
                            <w:r w:rsidRPr="00493CA6">
                              <w:rPr>
                                <w:rFonts w:eastAsia="SimSun"/>
                                <w:sz w:val="18"/>
                                <w:szCs w:val="18"/>
                              </w:rPr>
                              <w:t>(N=507,429,744)</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D86038" id="Text Box 3" o:spid="_x0000_s1049" type="#_x0000_t202" style="position:absolute;left:0;text-align:left;margin-left:188.55pt;margin-top:0;width:209.25pt;height:28.4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" fillcolor="window" strokecolor="#0070c0" strokeweight="1.5pt">
                <v:textbox>
                  <w:txbxContent>
                    <w:p w14:paraId="6255D2C3" w14:textId="77777777" w:rsidR="00B03680" w:rsidRPr="00C145E9" w:rsidRDefault="00B03680" w:rsidP="00D2694A">
                      <w:pPr>
                        <w:pStyle w:val="NormalWeb"/>
                        <w:spacing w:before="0" w:beforeAutospacing="0" w:after="0" w:afterAutospacing="0"/>
                        <w:jc w:val="center"/>
                        <w:rPr>
                          <w:sz w:val="18"/>
                          <w:szCs w:val="18"/>
                        </w:rPr>
                      </w:pPr>
                      <w:r>
                        <w:rPr>
                          <w:rFonts w:eastAsia="SimSun"/>
                          <w:sz w:val="18"/>
                          <w:szCs w:val="18"/>
                        </w:rPr>
                        <w:t>Medcode e</w:t>
                      </w:r>
                      <w:r w:rsidRPr="00C145E9">
                        <w:rPr>
                          <w:rFonts w:eastAsia="SimSun"/>
                          <w:sz w:val="18"/>
                          <w:szCs w:val="18"/>
                        </w:rPr>
                        <w:t>xtraction of records from CPRD database</w:t>
                      </w:r>
                    </w:p>
                    <w:p w14:paraId="11837A34" w14:textId="77777777" w:rsidR="00B03680" w:rsidRPr="00C145E9" w:rsidRDefault="00B03680" w:rsidP="00D2694A">
                      <w:pPr>
                        <w:pStyle w:val="NormalWeb"/>
                        <w:spacing w:before="0" w:beforeAutospacing="0" w:after="0" w:afterAutospacing="0"/>
                        <w:jc w:val="center"/>
                        <w:rPr>
                          <w:sz w:val="18"/>
                          <w:szCs w:val="18"/>
                        </w:rPr>
                      </w:pPr>
                      <w:r w:rsidRPr="00493CA6">
                        <w:rPr>
                          <w:rFonts w:eastAsia="SimSun"/>
                          <w:sz w:val="18"/>
                          <w:szCs w:val="18"/>
                        </w:rPr>
                        <w:t>(N=507,429,744)</w:t>
                      </w:r>
                    </w:p>
                  </w:txbxContent>
                </v:textbox>
              </v:shape>
            </w:pict>
          </mc:Fallback>
        </mc:AlternateContent>
      </w:r>
      <w:r w:rsidRPr="00493CA6">
        <w:rPr>
          <w:noProof/>
          <w:lang w:eastAsia="en-GB"/>
        </w:rPr>
        <mc:AlternateContent>
          <mc:Choice Requires="wps">
            <w:drawing>
              <wp:anchor distT="0" distB="0" distL="114300" distR="114300" simplePos="0" relativeHeight="251724800" behindDoc="0" locked="0" layoutInCell="1" allowOverlap="1" wp14:anchorId="6710E1C8" wp14:editId="0DB2AD2C">
                <wp:simplePos x="0" y="0"/>
                <wp:positionH relativeFrom="column">
                  <wp:posOffset>3074670</wp:posOffset>
                </wp:positionH>
                <wp:positionV relativeFrom="paragraph">
                  <wp:posOffset>513715</wp:posOffset>
                </wp:positionV>
                <wp:extent cx="1501140" cy="364735"/>
                <wp:effectExtent l="0" t="0" r="0" b="0"/>
                <wp:wrapNone/>
                <wp:docPr id="10" name="Text Box 5"/>
                <wp:cNvGraphicFramePr/>
                <a:graphic xmlns:a="http://schemas.openxmlformats.org/drawingml/2006/main">
                  <a:graphicData uri="http://schemas.microsoft.com/office/word/2010/wordprocessingShape">
                    <wps:wsp>
                      <wps:cNvSpPr txBox="1"/>
                      <wps:spPr>
                        <a:xfrm>
                          <a:off x="0" y="0"/>
                          <a:ext cx="1501140" cy="364735"/>
                        </a:xfrm>
                        <a:prstGeom prst="rect">
                          <a:avLst/>
                        </a:prstGeom>
                        <a:solidFill>
                          <a:sysClr val="window" lastClr="FFFFFF"/>
                        </a:solidFill>
                        <a:ln w="19050" cap="flat" cmpd="sng" algn="ctr">
                          <a:solidFill>
                            <a:srgbClr val="0070C0"/>
                          </a:solidFill>
                          <a:prstDash val="solid"/>
                          <a:miter lim="800000"/>
                        </a:ln>
                        <a:effectLst/>
                      </wps:spPr>
                      <wps:txbx>
                        <w:txbxContent>
                          <w:p w14:paraId="7BF3DDED" w14:textId="77777777" w:rsidR="00B03680" w:rsidRPr="00C145E9" w:rsidRDefault="00B03680" w:rsidP="00D2694A">
                            <w:pPr>
                              <w:pStyle w:val="NormalWeb"/>
                              <w:spacing w:before="0" w:beforeAutospacing="0" w:after="0" w:afterAutospacing="0"/>
                              <w:jc w:val="center"/>
                              <w:rPr>
                                <w:sz w:val="18"/>
                                <w:szCs w:val="18"/>
                              </w:rPr>
                            </w:pPr>
                            <w:r w:rsidRPr="00C145E9">
                              <w:rPr>
                                <w:rFonts w:eastAsia="SimSun"/>
                                <w:sz w:val="18"/>
                                <w:szCs w:val="18"/>
                              </w:rPr>
                              <w:t>Number of patients</w:t>
                            </w:r>
                          </w:p>
                          <w:p w14:paraId="5595C069" w14:textId="77777777" w:rsidR="00B03680" w:rsidRPr="00C145E9" w:rsidRDefault="00B03680" w:rsidP="00D2694A">
                            <w:pPr>
                              <w:pStyle w:val="NormalWeb"/>
                              <w:spacing w:before="0" w:beforeAutospacing="0" w:after="0" w:afterAutospacing="0"/>
                              <w:jc w:val="center"/>
                              <w:rPr>
                                <w:sz w:val="18"/>
                                <w:szCs w:val="18"/>
                              </w:rPr>
                            </w:pPr>
                            <w:r w:rsidRPr="00493CA6">
                              <w:rPr>
                                <w:rFonts w:eastAsia="SimSun"/>
                                <w:sz w:val="18"/>
                                <w:szCs w:val="18"/>
                              </w:rPr>
                              <w:t>(N=224,265)</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10E1C8" id="Text Box 5" o:spid="_x0000_s1050" type="#_x0000_t202" style="position:absolute;left:0;text-align:left;margin-left:242.1pt;margin-top:40.45pt;width:118.2pt;height:28.7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" fillcolor="window" strokecolor="#0070c0" strokeweight="1.5pt">
                <v:textbox>
                  <w:txbxContent>
                    <w:p w14:paraId="7BF3DDED" w14:textId="77777777" w:rsidR="00B03680" w:rsidRPr="00C145E9" w:rsidRDefault="00B03680" w:rsidP="00D2694A">
                      <w:pPr>
                        <w:pStyle w:val="NormalWeb"/>
                        <w:spacing w:before="0" w:beforeAutospacing="0" w:after="0" w:afterAutospacing="0"/>
                        <w:jc w:val="center"/>
                        <w:rPr>
                          <w:sz w:val="18"/>
                          <w:szCs w:val="18"/>
                        </w:rPr>
                      </w:pPr>
                      <w:r w:rsidRPr="00C145E9">
                        <w:rPr>
                          <w:rFonts w:eastAsia="SimSun"/>
                          <w:sz w:val="18"/>
                          <w:szCs w:val="18"/>
                        </w:rPr>
                        <w:t>Number of patients</w:t>
                      </w:r>
                    </w:p>
                    <w:p w14:paraId="5595C069" w14:textId="77777777" w:rsidR="00B03680" w:rsidRPr="00C145E9" w:rsidRDefault="00B03680" w:rsidP="00D2694A">
                      <w:pPr>
                        <w:pStyle w:val="NormalWeb"/>
                        <w:spacing w:before="0" w:beforeAutospacing="0" w:after="0" w:afterAutospacing="0"/>
                        <w:jc w:val="center"/>
                        <w:rPr>
                          <w:sz w:val="18"/>
                          <w:szCs w:val="18"/>
                        </w:rPr>
                      </w:pPr>
                      <w:r w:rsidRPr="00493CA6">
                        <w:rPr>
                          <w:rFonts w:eastAsia="SimSun"/>
                          <w:sz w:val="18"/>
                          <w:szCs w:val="18"/>
                        </w:rPr>
                        <w:t>(N=224,265)</w:t>
                      </w:r>
                    </w:p>
                  </w:txbxContent>
                </v:textbox>
              </v:shape>
            </w:pict>
          </mc:Fallback>
        </mc:AlternateContent>
      </w:r>
      <w:r w:rsidRPr="00493CA6">
        <w:rPr>
          <w:noProof/>
          <w:lang w:eastAsia="en-GB"/>
        </w:rPr>
        <mc:AlternateContent>
          <mc:Choice Requires="wps">
            <w:drawing>
              <wp:anchor distT="0" distB="0" distL="114300" distR="114300" simplePos="0" relativeHeight="251728896" behindDoc="0" locked="0" layoutInCell="1" allowOverlap="1" wp14:anchorId="1AAA1999" wp14:editId="0AA4C74B">
                <wp:simplePos x="0" y="0"/>
                <wp:positionH relativeFrom="column">
                  <wp:posOffset>3723005</wp:posOffset>
                </wp:positionH>
                <wp:positionV relativeFrom="paragraph">
                  <wp:posOffset>878205</wp:posOffset>
                </wp:positionV>
                <wp:extent cx="0" cy="126000"/>
                <wp:effectExtent l="0" t="0" r="19050" b="26670"/>
                <wp:wrapNone/>
                <wp:docPr id="11" name="Straight Connector 11"/>
                <wp:cNvGraphicFramePr/>
                <a:graphic xmlns:a="http://schemas.openxmlformats.org/drawingml/2006/main">
                  <a:graphicData uri="http://schemas.microsoft.com/office/word/2010/wordprocessingShape">
                    <wps:wsp>
                      <wps:cNvCnPr/>
                      <wps:spPr>
                        <a:xfrm>
                          <a:off x="0" y="0"/>
                          <a:ext cx="0" cy="126000"/>
                        </a:xfrm>
                        <a:prstGeom prst="line">
                          <a:avLst/>
                        </a:prstGeom>
                        <a:noFill/>
                        <a:ln w="19050" cap="flat" cmpd="sng" algn="ctr">
                          <a:solidFill>
                            <a:srgbClr val="0070C0"/>
                          </a:solidFill>
                          <a:prstDash val="solid"/>
                          <a:miter lim="800000"/>
                        </a:ln>
                        <a:effectLst/>
                      </wps:spPr>
                      <wps:bodyPr/>
                    </wps:wsp>
                  </a:graphicData>
                </a:graphic>
                <wp14:sizeRelV relativeFrom="margin">
                  <wp14:pctHeight>0</wp14:pctHeight>
                </wp14:sizeRelV>
              </wp:anchor>
            </w:drawing>
          </mc:Choice>
          <mc:Fallback>
            <w:pict>
              <v:line w14:anchorId="04551E74" id="Straight Connector 11"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3.15pt,69.15pt" to="293.1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" strokecolor="#0070c0" strokeweight="1.5pt">
                <v:stroke joinstyle="miter"/>
              </v:line>
            </w:pict>
          </mc:Fallback>
        </mc:AlternateContent>
      </w:r>
      <w:r w:rsidRPr="00493CA6">
        <w:rPr>
          <w:noProof/>
          <w:lang w:eastAsia="en-GB"/>
        </w:rPr>
        <mc:AlternateContent>
          <mc:Choice Requires="wps">
            <w:drawing>
              <wp:anchor distT="0" distB="0" distL="114300" distR="114300" simplePos="0" relativeHeight="251767808" behindDoc="0" locked="0" layoutInCell="1" allowOverlap="1" wp14:anchorId="6E7E5160" wp14:editId="7F04B480">
                <wp:simplePos x="0" y="0"/>
                <wp:positionH relativeFrom="column">
                  <wp:posOffset>7687310</wp:posOffset>
                </wp:positionH>
                <wp:positionV relativeFrom="paragraph">
                  <wp:posOffset>521335</wp:posOffset>
                </wp:positionV>
                <wp:extent cx="1501140" cy="364490"/>
                <wp:effectExtent l="0" t="0" r="0" b="0"/>
                <wp:wrapNone/>
                <wp:docPr id="245" name="Text Box 5"/>
                <wp:cNvGraphicFramePr/>
                <a:graphic xmlns:a="http://schemas.openxmlformats.org/drawingml/2006/main">
                  <a:graphicData uri="http://schemas.microsoft.com/office/word/2010/wordprocessingShape">
                    <wps:wsp>
                      <wps:cNvSpPr txBox="1"/>
                      <wps:spPr>
                        <a:xfrm>
                          <a:off x="0" y="0"/>
                          <a:ext cx="1501140" cy="364490"/>
                        </a:xfrm>
                        <a:prstGeom prst="rect">
                          <a:avLst/>
                        </a:prstGeom>
                        <a:solidFill>
                          <a:sysClr val="window" lastClr="FFFFFF"/>
                        </a:solidFill>
                        <a:ln w="19050" cap="flat" cmpd="sng" algn="ctr">
                          <a:solidFill>
                            <a:srgbClr val="0070C0"/>
                          </a:solidFill>
                          <a:prstDash val="solid"/>
                          <a:miter lim="800000"/>
                        </a:ln>
                        <a:effectLst/>
                      </wps:spPr>
                      <wps:txbx>
                        <w:txbxContent>
                          <w:p w14:paraId="6D036AF6" w14:textId="77777777" w:rsidR="00B03680" w:rsidRDefault="00B03680" w:rsidP="00D2694A">
                            <w:pPr>
                              <w:pStyle w:val="NormalWeb"/>
                              <w:spacing w:before="0" w:beforeAutospacing="0" w:after="0" w:afterAutospacing="0"/>
                              <w:jc w:val="center"/>
                              <w:rPr>
                                <w:sz w:val="24"/>
                              </w:rPr>
                            </w:pPr>
                            <w:r>
                              <w:rPr>
                                <w:rFonts w:eastAsia="SimSun"/>
                                <w:sz w:val="18"/>
                                <w:szCs w:val="18"/>
                              </w:rPr>
                              <w:t>Number of patients</w:t>
                            </w:r>
                          </w:p>
                          <w:p w14:paraId="372B5202" w14:textId="77777777" w:rsidR="00B03680" w:rsidRDefault="00B03680" w:rsidP="00D2694A">
                            <w:pPr>
                              <w:pStyle w:val="NormalWeb"/>
                              <w:spacing w:before="0" w:beforeAutospacing="0" w:after="0" w:afterAutospacing="0"/>
                              <w:jc w:val="center"/>
                            </w:pPr>
                            <w:r>
                              <w:rPr>
                                <w:rFonts w:eastAsia="SimSun"/>
                                <w:sz w:val="18"/>
                                <w:szCs w:val="18"/>
                              </w:rPr>
                              <w:t>(</w:t>
                            </w:r>
                            <w:r w:rsidRPr="00493CA6">
                              <w:rPr>
                                <w:rFonts w:eastAsia="SimSun"/>
                                <w:sz w:val="18"/>
                                <w:szCs w:val="18"/>
                              </w:rPr>
                              <w:t>N=1,794,085)</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7E5160" id="_x0000_s1051" type="#_x0000_t202" style="position:absolute;left:0;text-align:left;margin-left:605.3pt;margin-top:41.05pt;width:118.2pt;height:28.7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" fillcolor="window" strokecolor="#0070c0" strokeweight="1.5pt">
                <v:textbox>
                  <w:txbxContent>
                    <w:p w14:paraId="6D036AF6" w14:textId="77777777" w:rsidR="00B03680" w:rsidRDefault="00B03680" w:rsidP="00D2694A">
                      <w:pPr>
                        <w:pStyle w:val="NormalWeb"/>
                        <w:spacing w:before="0" w:beforeAutospacing="0" w:after="0" w:afterAutospacing="0"/>
                        <w:jc w:val="center"/>
                        <w:rPr>
                          <w:sz w:val="24"/>
                        </w:rPr>
                      </w:pPr>
                      <w:r>
                        <w:rPr>
                          <w:rFonts w:eastAsia="SimSun"/>
                          <w:sz w:val="18"/>
                          <w:szCs w:val="18"/>
                        </w:rPr>
                        <w:t>Number of patients</w:t>
                      </w:r>
                    </w:p>
                    <w:p w14:paraId="372B5202" w14:textId="77777777" w:rsidR="00B03680" w:rsidRDefault="00B03680" w:rsidP="00D2694A">
                      <w:pPr>
                        <w:pStyle w:val="NormalWeb"/>
                        <w:spacing w:before="0" w:beforeAutospacing="0" w:after="0" w:afterAutospacing="0"/>
                        <w:jc w:val="center"/>
                      </w:pPr>
                      <w:r>
                        <w:rPr>
                          <w:rFonts w:eastAsia="SimSun"/>
                          <w:sz w:val="18"/>
                          <w:szCs w:val="18"/>
                        </w:rPr>
                        <w:t>(</w:t>
                      </w:r>
                      <w:r w:rsidRPr="00493CA6">
                        <w:rPr>
                          <w:rFonts w:eastAsia="SimSun"/>
                          <w:sz w:val="18"/>
                          <w:szCs w:val="18"/>
                        </w:rPr>
                        <w:t>N=1,794,085)</w:t>
                      </w:r>
                    </w:p>
                  </w:txbxContent>
                </v:textbox>
              </v:shape>
            </w:pict>
          </mc:Fallback>
        </mc:AlternateContent>
      </w:r>
      <w:r w:rsidRPr="00493CA6">
        <w:rPr>
          <w:noProof/>
          <w:lang w:eastAsia="en-GB"/>
        </w:rPr>
        <mc:AlternateContent>
          <mc:Choice Requires="wps">
            <w:drawing>
              <wp:anchor distT="0" distB="0" distL="114300" distR="114300" simplePos="0" relativeHeight="251768832" behindDoc="0" locked="0" layoutInCell="1" allowOverlap="1" wp14:anchorId="728D909A" wp14:editId="3BF158C2">
                <wp:simplePos x="0" y="0"/>
                <wp:positionH relativeFrom="column">
                  <wp:posOffset>7110095</wp:posOffset>
                </wp:positionH>
                <wp:positionV relativeFrom="paragraph">
                  <wp:posOffset>0</wp:posOffset>
                </wp:positionV>
                <wp:extent cx="2656840" cy="360680"/>
                <wp:effectExtent l="0" t="0" r="0" b="0"/>
                <wp:wrapNone/>
                <wp:docPr id="246" name="Text Box 3"/>
                <wp:cNvGraphicFramePr/>
                <a:graphic xmlns:a="http://schemas.openxmlformats.org/drawingml/2006/main">
                  <a:graphicData uri="http://schemas.microsoft.com/office/word/2010/wordprocessingShape">
                    <wps:wsp>
                      <wps:cNvSpPr txBox="1"/>
                      <wps:spPr>
                        <a:xfrm>
                          <a:off x="0" y="0"/>
                          <a:ext cx="2656840" cy="360680"/>
                        </a:xfrm>
                        <a:prstGeom prst="rect">
                          <a:avLst/>
                        </a:prstGeom>
                        <a:solidFill>
                          <a:sysClr val="window" lastClr="FFFFFF"/>
                        </a:solidFill>
                        <a:ln w="19050" cap="flat" cmpd="sng" algn="ctr">
                          <a:solidFill>
                            <a:srgbClr val="0070C0"/>
                          </a:solidFill>
                          <a:prstDash val="solid"/>
                          <a:miter lim="800000"/>
                        </a:ln>
                        <a:effectLst/>
                      </wps:spPr>
                      <wps:txbx>
                        <w:txbxContent>
                          <w:p w14:paraId="13F5ED46" w14:textId="77777777" w:rsidR="00B03680" w:rsidRDefault="00B03680" w:rsidP="00D2694A">
                            <w:pPr>
                              <w:pStyle w:val="NormalWeb"/>
                              <w:spacing w:before="0" w:beforeAutospacing="0" w:after="0" w:afterAutospacing="0"/>
                              <w:jc w:val="center"/>
                              <w:rPr>
                                <w:sz w:val="24"/>
                              </w:rPr>
                            </w:pPr>
                            <w:r>
                              <w:rPr>
                                <w:rFonts w:eastAsia="SimSun"/>
                                <w:sz w:val="18"/>
                                <w:szCs w:val="18"/>
                              </w:rPr>
                              <w:t>Prodcode extraction of records from CPRD database</w:t>
                            </w:r>
                          </w:p>
                          <w:p w14:paraId="5C9C4209" w14:textId="77777777" w:rsidR="00B03680" w:rsidRDefault="00B03680" w:rsidP="00D2694A">
                            <w:pPr>
                              <w:pStyle w:val="NormalWeb"/>
                              <w:spacing w:before="0" w:beforeAutospacing="0" w:after="0" w:afterAutospacing="0"/>
                              <w:jc w:val="center"/>
                            </w:pPr>
                            <w:r>
                              <w:rPr>
                                <w:rFonts w:eastAsia="SimSun"/>
                                <w:sz w:val="18"/>
                                <w:szCs w:val="18"/>
                              </w:rPr>
                              <w:t>(</w:t>
                            </w:r>
                            <w:r w:rsidRPr="00493CA6">
                              <w:rPr>
                                <w:rFonts w:eastAsia="SimSun"/>
                                <w:sz w:val="18"/>
                                <w:szCs w:val="18"/>
                              </w:rPr>
                              <w:t>N=977,922,246)</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8D909A" id="_x0000_s1052" type="#_x0000_t202" style="position:absolute;left:0;text-align:left;margin-left:559.85pt;margin-top:0;width:209.2pt;height:28.4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" fillcolor="window" strokecolor="#0070c0" strokeweight="1.5pt">
                <v:textbox>
                  <w:txbxContent>
                    <w:p w14:paraId="13F5ED46" w14:textId="77777777" w:rsidR="00B03680" w:rsidRDefault="00B03680" w:rsidP="00D2694A">
                      <w:pPr>
                        <w:pStyle w:val="NormalWeb"/>
                        <w:spacing w:before="0" w:beforeAutospacing="0" w:after="0" w:afterAutospacing="0"/>
                        <w:jc w:val="center"/>
                        <w:rPr>
                          <w:sz w:val="24"/>
                        </w:rPr>
                      </w:pPr>
                      <w:r>
                        <w:rPr>
                          <w:rFonts w:eastAsia="SimSun"/>
                          <w:sz w:val="18"/>
                          <w:szCs w:val="18"/>
                        </w:rPr>
                        <w:t>Prodcode extraction of records from CPRD database</w:t>
                      </w:r>
                    </w:p>
                    <w:p w14:paraId="5C9C4209" w14:textId="77777777" w:rsidR="00B03680" w:rsidRDefault="00B03680" w:rsidP="00D2694A">
                      <w:pPr>
                        <w:pStyle w:val="NormalWeb"/>
                        <w:spacing w:before="0" w:beforeAutospacing="0" w:after="0" w:afterAutospacing="0"/>
                        <w:jc w:val="center"/>
                      </w:pPr>
                      <w:r>
                        <w:rPr>
                          <w:rFonts w:eastAsia="SimSun"/>
                          <w:sz w:val="18"/>
                          <w:szCs w:val="18"/>
                        </w:rPr>
                        <w:t>(</w:t>
                      </w:r>
                      <w:r w:rsidRPr="00493CA6">
                        <w:rPr>
                          <w:rFonts w:eastAsia="SimSun"/>
                          <w:sz w:val="18"/>
                          <w:szCs w:val="18"/>
                        </w:rPr>
                        <w:t>N=977,922,246)</w:t>
                      </w:r>
                    </w:p>
                  </w:txbxContent>
                </v:textbox>
              </v:shape>
            </w:pict>
          </mc:Fallback>
        </mc:AlternateContent>
      </w:r>
      <w:r w:rsidRPr="00493CA6">
        <w:rPr>
          <w:noProof/>
          <w:lang w:eastAsia="en-GB"/>
        </w:rPr>
        <mc:AlternateContent>
          <mc:Choice Requires="wps">
            <w:drawing>
              <wp:anchor distT="0" distB="0" distL="114300" distR="114300" simplePos="0" relativeHeight="251769856" behindDoc="0" locked="0" layoutInCell="1" allowOverlap="1" wp14:anchorId="34E6EB36" wp14:editId="19DA3D34">
                <wp:simplePos x="0" y="0"/>
                <wp:positionH relativeFrom="column">
                  <wp:posOffset>8416290</wp:posOffset>
                </wp:positionH>
                <wp:positionV relativeFrom="paragraph">
                  <wp:posOffset>370205</wp:posOffset>
                </wp:positionV>
                <wp:extent cx="0" cy="144000"/>
                <wp:effectExtent l="0" t="0" r="0" b="0"/>
                <wp:wrapNone/>
                <wp:docPr id="247" name="Straight Arrow Connector 247"/>
                <wp:cNvGraphicFramePr/>
                <a:graphic xmlns:a="http://schemas.openxmlformats.org/drawingml/2006/main">
                  <a:graphicData uri="http://schemas.microsoft.com/office/word/2010/wordprocessingShape">
                    <wps:wsp>
                      <wps:cNvCnPr/>
                      <wps:spPr>
                        <a:xfrm flipH="1">
                          <a:off x="0" y="0"/>
                          <a:ext cx="0" cy="144000"/>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 w14:anchorId="3D7E2F50" id="Straight Arrow Connector 247" o:spid="_x0000_s1026" type="#_x0000_t32" style="position:absolute;margin-left:662.7pt;margin-top:29.15pt;width:0;height:11.35pt;flip:x;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" strokecolor="#0070c0" strokeweight="1.5pt">
                <v:stroke endarrow="block" joinstyle="miter"/>
              </v:shape>
            </w:pict>
          </mc:Fallback>
        </mc:AlternateContent>
      </w:r>
      <w:r w:rsidRPr="00493CA6">
        <w:rPr>
          <w:noProof/>
          <w:lang w:eastAsia="en-GB"/>
        </w:rPr>
        <mc:AlternateContent>
          <mc:Choice Requires="wps">
            <w:drawing>
              <wp:anchor distT="0" distB="0" distL="114300" distR="114300" simplePos="0" relativeHeight="251770880" behindDoc="0" locked="0" layoutInCell="1" allowOverlap="1" wp14:anchorId="646AAB69" wp14:editId="6B3ECBD6">
                <wp:simplePos x="0" y="0"/>
                <wp:positionH relativeFrom="column">
                  <wp:posOffset>8416290</wp:posOffset>
                </wp:positionH>
                <wp:positionV relativeFrom="paragraph">
                  <wp:posOffset>885825</wp:posOffset>
                </wp:positionV>
                <wp:extent cx="0" cy="180000"/>
                <wp:effectExtent l="76200" t="0" r="57150" b="48895"/>
                <wp:wrapNone/>
                <wp:docPr id="248" name="Straight Arrow Connector 248"/>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19050" cap="flat" cmpd="sng" algn="ctr">
                          <a:solidFill>
                            <a:srgbClr val="0070C0"/>
                          </a:solidFill>
                          <a:prstDash val="solid"/>
                          <a:miter lim="800000"/>
                          <a:tailEnd type="triangle"/>
                        </a:ln>
                        <a:effectLst/>
                      </wps:spPr>
                      <wps:bodyPr/>
                    </wps:wsp>
                  </a:graphicData>
                </a:graphic>
                <wp14:sizeRelV relativeFrom="margin">
                  <wp14:pctHeight>0</wp14:pctHeight>
                </wp14:sizeRelV>
              </wp:anchor>
            </w:drawing>
          </mc:Choice>
          <mc:Fallback>
            <w:pict>
              <v:shape w14:anchorId="5121F00A" id="Straight Arrow Connector 248" o:spid="_x0000_s1026" type="#_x0000_t32" style="position:absolute;margin-left:662.7pt;margin-top:69.75pt;width:0;height:14.1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" strokecolor="#0070c0" strokeweight="1.5pt">
                <v:stroke endarrow="block" joinstyle="miter"/>
              </v:shape>
            </w:pict>
          </mc:Fallback>
        </mc:AlternateContent>
      </w:r>
    </w:p>
    <w:p w14:paraId="69860C55" w14:textId="77777777" w:rsidR="00D2694A" w:rsidRDefault="00D2694A" w:rsidP="00727167">
      <w:pPr>
        <w:contextualSpacing w:val="0"/>
        <w:rPr>
          <w:b/>
        </w:rPr>
      </w:pPr>
    </w:p>
    <w:p w14:paraId="56940D8B" w14:textId="77777777" w:rsidR="00D2694A" w:rsidRPr="00493CA6" w:rsidRDefault="00D2694A" w:rsidP="00727167">
      <w:pPr>
        <w:contextualSpacing w:val="0"/>
        <w:rPr>
          <w:b/>
        </w:rPr>
        <w:sectPr w:rsidR="00D2694A" w:rsidRPr="00493CA6" w:rsidSect="00D2694A">
          <w:pgSz w:w="16838" w:h="11906" w:orient="landscape"/>
          <w:pgMar w:top="720" w:right="720" w:bottom="720" w:left="720" w:header="708" w:footer="708" w:gutter="0"/>
          <w:cols w:space="708"/>
          <w:docGrid w:linePitch="360"/>
        </w:sectPr>
      </w:pPr>
      <w:r w:rsidRPr="00493CA6">
        <w:rPr>
          <w:noProof/>
          <w:lang w:eastAsia="en-GB"/>
        </w:rPr>
        <mc:AlternateContent>
          <mc:Choice Requires="wps">
            <w:drawing>
              <wp:anchor distT="0" distB="0" distL="114300" distR="114300" simplePos="0" relativeHeight="251782144" behindDoc="0" locked="0" layoutInCell="1" allowOverlap="1" wp14:anchorId="631EB1C6" wp14:editId="2B96DB76">
                <wp:simplePos x="0" y="0"/>
                <wp:positionH relativeFrom="column">
                  <wp:posOffset>5372100</wp:posOffset>
                </wp:positionH>
                <wp:positionV relativeFrom="paragraph">
                  <wp:posOffset>1146175</wp:posOffset>
                </wp:positionV>
                <wp:extent cx="0" cy="143510"/>
                <wp:effectExtent l="0" t="0" r="19050" b="27940"/>
                <wp:wrapNone/>
                <wp:docPr id="12" name="Straight Connector 12"/>
                <wp:cNvGraphicFramePr/>
                <a:graphic xmlns:a="http://schemas.openxmlformats.org/drawingml/2006/main">
                  <a:graphicData uri="http://schemas.microsoft.com/office/word/2010/wordprocessingShape">
                    <wps:wsp>
                      <wps:cNvCnPr/>
                      <wps:spPr>
                        <a:xfrm>
                          <a:off x="0" y="0"/>
                          <a:ext cx="0" cy="143510"/>
                        </a:xfrm>
                        <a:prstGeom prst="line">
                          <a:avLst/>
                        </a:prstGeom>
                        <a:noFill/>
                        <a:ln w="19050" cap="flat" cmpd="sng" algn="ctr">
                          <a:solidFill>
                            <a:srgbClr val="0070C0"/>
                          </a:solidFill>
                          <a:prstDash val="solid"/>
                          <a:miter lim="800000"/>
                        </a:ln>
                        <a:effectLst/>
                      </wps:spPr>
                      <wps:bodyPr/>
                    </wps:wsp>
                  </a:graphicData>
                </a:graphic>
              </wp:anchor>
            </w:drawing>
          </mc:Choice>
          <mc:Fallback>
            <w:pict>
              <v:line w14:anchorId="6F9567DA" id="Straight Connector 12"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423pt,90.25pt" to="423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" strokecolor="#0070c0" strokeweight="1.5pt">
                <v:stroke joinstyle="miter"/>
              </v:line>
            </w:pict>
          </mc:Fallback>
        </mc:AlternateContent>
      </w:r>
      <w:r w:rsidRPr="00493CA6">
        <w:rPr>
          <w:noProof/>
          <w:lang w:eastAsia="en-GB"/>
        </w:rPr>
        <mc:AlternateContent>
          <mc:Choice Requires="wps">
            <w:drawing>
              <wp:anchor distT="0" distB="0" distL="114300" distR="114300" simplePos="0" relativeHeight="251759616" behindDoc="0" locked="0" layoutInCell="1" allowOverlap="1" wp14:anchorId="556E123C" wp14:editId="7ABE75DD">
                <wp:simplePos x="0" y="0"/>
                <wp:positionH relativeFrom="column">
                  <wp:posOffset>4544060</wp:posOffset>
                </wp:positionH>
                <wp:positionV relativeFrom="paragraph">
                  <wp:posOffset>1834515</wp:posOffset>
                </wp:positionV>
                <wp:extent cx="0" cy="179705"/>
                <wp:effectExtent l="76200" t="0" r="57150" b="48895"/>
                <wp:wrapNone/>
                <wp:docPr id="13" name="Straight Arrow Connector 13"/>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19050" cap="flat" cmpd="sng" algn="ctr">
                          <a:solidFill>
                            <a:srgbClr val="0070C0"/>
                          </a:solidFill>
                          <a:prstDash val="solid"/>
                          <a:miter lim="800000"/>
                          <a:tailEnd type="triangle"/>
                        </a:ln>
                        <a:effectLst/>
                      </wps:spPr>
                      <wps:bodyPr/>
                    </wps:wsp>
                  </a:graphicData>
                </a:graphic>
                <wp14:sizeRelV relativeFrom="margin">
                  <wp14:pctHeight>0</wp14:pctHeight>
                </wp14:sizeRelV>
              </wp:anchor>
            </w:drawing>
          </mc:Choice>
          <mc:Fallback>
            <w:pict>
              <v:shape w14:anchorId="0D73AFDC" id="Straight Arrow Connector 13" o:spid="_x0000_s1026" type="#_x0000_t32" style="position:absolute;margin-left:357.8pt;margin-top:144.45pt;width:0;height:14.1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" strokecolor="#0070c0" strokeweight="1.5pt">
                <v:stroke endarrow="block" joinstyle="miter"/>
              </v:shape>
            </w:pict>
          </mc:Fallback>
        </mc:AlternateContent>
      </w:r>
      <w:r w:rsidRPr="00493CA6">
        <w:rPr>
          <w:noProof/>
          <w:lang w:eastAsia="en-GB"/>
        </w:rPr>
        <mc:AlternateContent>
          <mc:Choice Requires="wps">
            <w:drawing>
              <wp:anchor distT="0" distB="0" distL="114300" distR="114300" simplePos="0" relativeHeight="251758592" behindDoc="0" locked="0" layoutInCell="1" allowOverlap="1" wp14:anchorId="77BC98F7" wp14:editId="19453B56">
                <wp:simplePos x="0" y="0"/>
                <wp:positionH relativeFrom="column">
                  <wp:posOffset>3495675</wp:posOffset>
                </wp:positionH>
                <wp:positionV relativeFrom="paragraph">
                  <wp:posOffset>1459865</wp:posOffset>
                </wp:positionV>
                <wp:extent cx="2327275" cy="381000"/>
                <wp:effectExtent l="0" t="0" r="15875" b="19050"/>
                <wp:wrapNone/>
                <wp:docPr id="14" name="Text Box 9"/>
                <wp:cNvGraphicFramePr/>
                <a:graphic xmlns:a="http://schemas.openxmlformats.org/drawingml/2006/main">
                  <a:graphicData uri="http://schemas.microsoft.com/office/word/2010/wordprocessingShape">
                    <wps:wsp>
                      <wps:cNvSpPr txBox="1"/>
                      <wps:spPr>
                        <a:xfrm>
                          <a:off x="0" y="0"/>
                          <a:ext cx="2327275" cy="381000"/>
                        </a:xfrm>
                        <a:prstGeom prst="rect">
                          <a:avLst/>
                        </a:prstGeom>
                        <a:solidFill>
                          <a:sysClr val="window" lastClr="FFFFFF"/>
                        </a:solidFill>
                        <a:ln w="19050" cap="flat" cmpd="sng" algn="ctr">
                          <a:solidFill>
                            <a:srgbClr val="0070C0"/>
                          </a:solidFill>
                          <a:prstDash val="solid"/>
                          <a:miter lim="800000"/>
                        </a:ln>
                        <a:effectLst/>
                      </wps:spPr>
                      <wps:txbx>
                        <w:txbxContent>
                          <w:p w14:paraId="719E4888" w14:textId="77777777" w:rsidR="00B03680" w:rsidRDefault="00B03680" w:rsidP="00D2694A">
                            <w:pPr>
                              <w:pStyle w:val="NormalWeb"/>
                              <w:spacing w:before="0" w:beforeAutospacing="0" w:after="160" w:afterAutospacing="0" w:line="252" w:lineRule="auto"/>
                              <w:jc w:val="center"/>
                              <w:rPr>
                                <w:sz w:val="24"/>
                              </w:rPr>
                            </w:pPr>
                            <w:r>
                              <w:rPr>
                                <w:rFonts w:eastAsia="SimSun"/>
                                <w:sz w:val="18"/>
                                <w:szCs w:val="18"/>
                              </w:rPr>
                              <w:t>Keep cases who have not had echocardiogram</w:t>
                            </w:r>
                          </w:p>
                          <w:p w14:paraId="60516D82" w14:textId="77777777" w:rsidR="00B03680" w:rsidRDefault="00B03680" w:rsidP="00D2694A">
                            <w:pPr>
                              <w:pStyle w:val="NormalWeb"/>
                              <w:spacing w:before="0" w:beforeAutospacing="0" w:after="160" w:afterAutospacing="0" w:line="252" w:lineRule="auto"/>
                              <w:jc w:val="center"/>
                            </w:pPr>
                            <w:r>
                              <w:rPr>
                                <w:rFonts w:eastAsia="SimSun"/>
                                <w:sz w:val="20"/>
                                <w:szCs w:val="20"/>
                              </w:rPr>
                              <w:t>(N=162,731)</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C98F7" id="_x0000_s1053" type="#_x0000_t202" style="position:absolute;left:0;text-align:left;margin-left:275.25pt;margin-top:114.95pt;width:183.25pt;height:30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" fillcolor="window" strokecolor="#0070c0" strokeweight="1.5pt">
                <v:textbox>
                  <w:txbxContent>
                    <w:p w14:paraId="719E4888" w14:textId="77777777" w:rsidR="00B03680" w:rsidRDefault="00B03680" w:rsidP="00D2694A">
                      <w:pPr>
                        <w:pStyle w:val="NormalWeb"/>
                        <w:spacing w:before="0" w:beforeAutospacing="0" w:after="160" w:afterAutospacing="0" w:line="252" w:lineRule="auto"/>
                        <w:jc w:val="center"/>
                        <w:rPr>
                          <w:sz w:val="24"/>
                        </w:rPr>
                      </w:pPr>
                      <w:r>
                        <w:rPr>
                          <w:rFonts w:eastAsia="SimSun"/>
                          <w:sz w:val="18"/>
                          <w:szCs w:val="18"/>
                        </w:rPr>
                        <w:t>Keep cases who have not had echocardiogram</w:t>
                      </w:r>
                    </w:p>
                    <w:p w14:paraId="60516D82" w14:textId="77777777" w:rsidR="00B03680" w:rsidRDefault="00B03680" w:rsidP="00D2694A">
                      <w:pPr>
                        <w:pStyle w:val="NormalWeb"/>
                        <w:spacing w:before="0" w:beforeAutospacing="0" w:after="160" w:afterAutospacing="0" w:line="252" w:lineRule="auto"/>
                        <w:jc w:val="center"/>
                      </w:pPr>
                      <w:r>
                        <w:rPr>
                          <w:rFonts w:eastAsia="SimSun"/>
                          <w:sz w:val="20"/>
                          <w:szCs w:val="20"/>
                        </w:rPr>
                        <w:t>(N=162,731)</w:t>
                      </w:r>
                    </w:p>
                  </w:txbxContent>
                </v:textbox>
              </v:shape>
            </w:pict>
          </mc:Fallback>
        </mc:AlternateContent>
      </w:r>
      <w:r w:rsidRPr="00493CA6">
        <w:rPr>
          <w:noProof/>
          <w:lang w:eastAsia="en-GB"/>
        </w:rPr>
        <mc:AlternateContent>
          <mc:Choice Requires="wps">
            <w:drawing>
              <wp:anchor distT="0" distB="0" distL="114300" distR="114300" simplePos="0" relativeHeight="251740160" behindDoc="0" locked="0" layoutInCell="1" allowOverlap="1" wp14:anchorId="1002129C" wp14:editId="3A909F46">
                <wp:simplePos x="0" y="0"/>
                <wp:positionH relativeFrom="column">
                  <wp:posOffset>58420</wp:posOffset>
                </wp:positionH>
                <wp:positionV relativeFrom="paragraph">
                  <wp:posOffset>508000</wp:posOffset>
                </wp:positionV>
                <wp:extent cx="890270" cy="553085"/>
                <wp:effectExtent l="0" t="0" r="24130" b="18415"/>
                <wp:wrapNone/>
                <wp:docPr id="18" name="Text Box 3"/>
                <wp:cNvGraphicFramePr/>
                <a:graphic xmlns:a="http://schemas.openxmlformats.org/drawingml/2006/main">
                  <a:graphicData uri="http://schemas.microsoft.com/office/word/2010/wordprocessingShape">
                    <wps:wsp>
                      <wps:cNvSpPr txBox="1"/>
                      <wps:spPr>
                        <a:xfrm>
                          <a:off x="0" y="0"/>
                          <a:ext cx="890270" cy="553085"/>
                        </a:xfrm>
                        <a:prstGeom prst="rect">
                          <a:avLst/>
                        </a:prstGeom>
                        <a:solidFill>
                          <a:sysClr val="window" lastClr="FFFFFF"/>
                        </a:solidFill>
                        <a:ln w="19050" cap="flat" cmpd="sng" algn="ctr">
                          <a:solidFill>
                            <a:srgbClr val="0070C0"/>
                          </a:solidFill>
                          <a:prstDash val="solid"/>
                          <a:miter lim="800000"/>
                        </a:ln>
                        <a:effectLst/>
                      </wps:spPr>
                      <wps:txbx>
                        <w:txbxContent>
                          <w:p w14:paraId="2EE307D8" w14:textId="77777777" w:rsidR="00B03680" w:rsidRDefault="00B03680" w:rsidP="00D2694A">
                            <w:pPr>
                              <w:pStyle w:val="NormalWeb"/>
                              <w:spacing w:before="0" w:beforeAutospacing="0" w:after="160" w:afterAutospacing="0" w:line="252" w:lineRule="auto"/>
                              <w:jc w:val="center"/>
                              <w:rPr>
                                <w:rFonts w:eastAsia="SimSun"/>
                                <w:sz w:val="18"/>
                                <w:szCs w:val="18"/>
                              </w:rPr>
                            </w:pPr>
                            <w:r>
                              <w:rPr>
                                <w:rFonts w:eastAsia="SimSun"/>
                                <w:sz w:val="18"/>
                                <w:szCs w:val="18"/>
                              </w:rPr>
                              <w:t xml:space="preserve">Linked HES data </w:t>
                            </w:r>
                            <w:r w:rsidRPr="00493CA6">
                              <w:rPr>
                                <w:rFonts w:eastAsia="SimSun"/>
                                <w:sz w:val="18"/>
                                <w:szCs w:val="18"/>
                              </w:rPr>
                              <w:t>(N=78,565)</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02129C" id="_x0000_s1054" type="#_x0000_t202" style="position:absolute;left:0;text-align:left;margin-left:4.6pt;margin-top:40pt;width:70.1pt;height:43.5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" fillcolor="window" strokecolor="#0070c0" strokeweight="1.5pt">
                <v:textbox>
                  <w:txbxContent>
                    <w:p w14:paraId="2EE307D8" w14:textId="77777777" w:rsidR="00B03680" w:rsidRDefault="00B03680" w:rsidP="00D2694A">
                      <w:pPr>
                        <w:pStyle w:val="NormalWeb"/>
                        <w:spacing w:before="0" w:beforeAutospacing="0" w:after="160" w:afterAutospacing="0" w:line="252" w:lineRule="auto"/>
                        <w:jc w:val="center"/>
                        <w:rPr>
                          <w:rFonts w:eastAsia="SimSun"/>
                          <w:sz w:val="18"/>
                          <w:szCs w:val="18"/>
                        </w:rPr>
                      </w:pPr>
                      <w:r>
                        <w:rPr>
                          <w:rFonts w:eastAsia="SimSun"/>
                          <w:sz w:val="18"/>
                          <w:szCs w:val="18"/>
                        </w:rPr>
                        <w:t xml:space="preserve">Linked HES data </w:t>
                      </w:r>
                      <w:r w:rsidRPr="00493CA6">
                        <w:rPr>
                          <w:rFonts w:eastAsia="SimSun"/>
                          <w:sz w:val="18"/>
                          <w:szCs w:val="18"/>
                        </w:rPr>
                        <w:t>(N=78,565)</w:t>
                      </w:r>
                    </w:p>
                  </w:txbxContent>
                </v:textbox>
              </v:shape>
            </w:pict>
          </mc:Fallback>
        </mc:AlternateContent>
      </w:r>
      <w:r w:rsidRPr="00493CA6">
        <w:rPr>
          <w:noProof/>
          <w:lang w:eastAsia="en-GB"/>
        </w:rPr>
        <mc:AlternateContent>
          <mc:Choice Requires="wps">
            <w:drawing>
              <wp:anchor distT="0" distB="0" distL="114300" distR="114300" simplePos="0" relativeHeight="251742208" behindDoc="0" locked="0" layoutInCell="1" allowOverlap="1" wp14:anchorId="593B0789" wp14:editId="489CFB12">
                <wp:simplePos x="0" y="0"/>
                <wp:positionH relativeFrom="column">
                  <wp:posOffset>35560</wp:posOffset>
                </wp:positionH>
                <wp:positionV relativeFrom="paragraph">
                  <wp:posOffset>1375410</wp:posOffset>
                </wp:positionV>
                <wp:extent cx="902970" cy="790575"/>
                <wp:effectExtent l="0" t="0" r="11430" b="28575"/>
                <wp:wrapNone/>
                <wp:docPr id="20" name="Text Box 9"/>
                <wp:cNvGraphicFramePr/>
                <a:graphic xmlns:a="http://schemas.openxmlformats.org/drawingml/2006/main">
                  <a:graphicData uri="http://schemas.microsoft.com/office/word/2010/wordprocessingShape">
                    <wps:wsp>
                      <wps:cNvSpPr txBox="1"/>
                      <wps:spPr>
                        <a:xfrm>
                          <a:off x="0" y="0"/>
                          <a:ext cx="902970" cy="790575"/>
                        </a:xfrm>
                        <a:prstGeom prst="rect">
                          <a:avLst/>
                        </a:prstGeom>
                        <a:solidFill>
                          <a:sysClr val="window" lastClr="FFFFFF"/>
                        </a:solidFill>
                        <a:ln w="19050" cap="flat" cmpd="sng" algn="ctr">
                          <a:solidFill>
                            <a:srgbClr val="0070C0"/>
                          </a:solidFill>
                          <a:prstDash val="solid"/>
                          <a:miter lim="800000"/>
                        </a:ln>
                        <a:effectLst/>
                      </wps:spPr>
                      <wps:txbx>
                        <w:txbxContent>
                          <w:p w14:paraId="56B0A75C" w14:textId="77777777" w:rsidR="00B03680" w:rsidRDefault="00B03680" w:rsidP="00D2694A">
                            <w:pPr>
                              <w:pStyle w:val="NormalWeb"/>
                              <w:spacing w:before="0" w:beforeAutospacing="0" w:after="160" w:afterAutospacing="0" w:line="252" w:lineRule="auto"/>
                              <w:jc w:val="center"/>
                            </w:pPr>
                            <w:r>
                              <w:rPr>
                                <w:rFonts w:eastAsia="SimSun"/>
                                <w:sz w:val="18"/>
                                <w:szCs w:val="18"/>
                              </w:rPr>
                              <w:t>Extract ICD-10 codes relevant to the diagnosis of HF</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3B0789" id="_x0000_s1055" type="#_x0000_t202" style="position:absolute;left:0;text-align:left;margin-left:2.8pt;margin-top:108.3pt;width:71.1pt;height:62.2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" fillcolor="window" strokecolor="#0070c0" strokeweight="1.5pt">
                <v:textbox>
                  <w:txbxContent>
                    <w:p w14:paraId="56B0A75C" w14:textId="77777777" w:rsidR="00B03680" w:rsidRDefault="00B03680" w:rsidP="00D2694A">
                      <w:pPr>
                        <w:pStyle w:val="NormalWeb"/>
                        <w:spacing w:before="0" w:beforeAutospacing="0" w:after="160" w:afterAutospacing="0" w:line="252" w:lineRule="auto"/>
                        <w:jc w:val="center"/>
                      </w:pPr>
                      <w:r>
                        <w:rPr>
                          <w:rFonts w:eastAsia="SimSun"/>
                          <w:sz w:val="18"/>
                          <w:szCs w:val="18"/>
                        </w:rPr>
                        <w:t>Extract ICD-10 codes relevant to the diagnosis of HF</w:t>
                      </w:r>
                    </w:p>
                  </w:txbxContent>
                </v:textbox>
              </v:shape>
            </w:pict>
          </mc:Fallback>
        </mc:AlternateContent>
      </w:r>
      <w:r w:rsidRPr="00493CA6">
        <w:rPr>
          <w:noProof/>
          <w:lang w:eastAsia="en-GB"/>
        </w:rPr>
        <mc:AlternateContent>
          <mc:Choice Requires="wps">
            <w:drawing>
              <wp:anchor distT="0" distB="0" distL="114300" distR="114300" simplePos="0" relativeHeight="251786240" behindDoc="0" locked="0" layoutInCell="1" allowOverlap="1" wp14:anchorId="4958B562" wp14:editId="6B335441">
                <wp:simplePos x="0" y="0"/>
                <wp:positionH relativeFrom="column">
                  <wp:posOffset>6200775</wp:posOffset>
                </wp:positionH>
                <wp:positionV relativeFrom="paragraph">
                  <wp:posOffset>2812415</wp:posOffset>
                </wp:positionV>
                <wp:extent cx="942975" cy="800100"/>
                <wp:effectExtent l="0" t="0" r="28575" b="19050"/>
                <wp:wrapNone/>
                <wp:docPr id="19" name="Text Box 9"/>
                <wp:cNvGraphicFramePr/>
                <a:graphic xmlns:a="http://schemas.openxmlformats.org/drawingml/2006/main">
                  <a:graphicData uri="http://schemas.microsoft.com/office/word/2010/wordprocessingShape">
                    <wps:wsp>
                      <wps:cNvSpPr txBox="1"/>
                      <wps:spPr>
                        <a:xfrm>
                          <a:off x="0" y="0"/>
                          <a:ext cx="942975" cy="800100"/>
                        </a:xfrm>
                        <a:prstGeom prst="rect">
                          <a:avLst/>
                        </a:prstGeom>
                        <a:solidFill>
                          <a:sysClr val="window" lastClr="FFFFFF"/>
                        </a:solidFill>
                        <a:ln w="19050" cap="flat" cmpd="sng" algn="ctr">
                          <a:solidFill>
                            <a:srgbClr val="0070C0"/>
                          </a:solidFill>
                          <a:prstDash val="solid"/>
                          <a:miter lim="800000"/>
                        </a:ln>
                        <a:effectLst/>
                      </wps:spPr>
                      <wps:txbx>
                        <w:txbxContent>
                          <w:p w14:paraId="52114F9C" w14:textId="77777777" w:rsidR="00B03680" w:rsidRPr="00987914" w:rsidRDefault="00B03680" w:rsidP="00D2694A">
                            <w:pPr>
                              <w:pStyle w:val="NormalWeb"/>
                              <w:spacing w:before="0" w:beforeAutospacing="0" w:after="160" w:afterAutospacing="0" w:line="252" w:lineRule="auto"/>
                              <w:jc w:val="center"/>
                              <w:rPr>
                                <w:sz w:val="24"/>
                              </w:rPr>
                            </w:pPr>
                            <w:r>
                              <w:rPr>
                                <w:rFonts w:eastAsia="SimSun"/>
                                <w:sz w:val="18"/>
                                <w:szCs w:val="18"/>
                              </w:rPr>
                              <w:t>Exclude HF cases with HES or CPRD diagnosis (N=8,251)</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8B562" id="_x0000_s1056" type="#_x0000_t202" style="position:absolute;left:0;text-align:left;margin-left:488.25pt;margin-top:221.45pt;width:74.25pt;height:6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" fillcolor="window" strokecolor="#0070c0" strokeweight="1.5pt">
                <v:textbox>
                  <w:txbxContent>
                    <w:p w14:paraId="52114F9C" w14:textId="77777777" w:rsidR="00B03680" w:rsidRPr="00987914" w:rsidRDefault="00B03680" w:rsidP="00D2694A">
                      <w:pPr>
                        <w:pStyle w:val="NormalWeb"/>
                        <w:spacing w:before="0" w:beforeAutospacing="0" w:after="160" w:afterAutospacing="0" w:line="252" w:lineRule="auto"/>
                        <w:jc w:val="center"/>
                        <w:rPr>
                          <w:sz w:val="24"/>
                        </w:rPr>
                      </w:pPr>
                      <w:r>
                        <w:rPr>
                          <w:rFonts w:eastAsia="SimSun"/>
                          <w:sz w:val="18"/>
                          <w:szCs w:val="18"/>
                        </w:rPr>
                        <w:t>Exclude HF cases with HES or CPRD diagnosis (N=8,251)</w:t>
                      </w:r>
                    </w:p>
                  </w:txbxContent>
                </v:textbox>
              </v:shape>
            </w:pict>
          </mc:Fallback>
        </mc:AlternateContent>
      </w:r>
      <w:r w:rsidRPr="00493CA6">
        <w:rPr>
          <w:noProof/>
          <w:lang w:eastAsia="en-GB"/>
        </w:rPr>
        <mc:AlternateContent>
          <mc:Choice Requires="wps">
            <w:drawing>
              <wp:anchor distT="0" distB="0" distL="114300" distR="114300" simplePos="0" relativeHeight="251785216" behindDoc="0" locked="0" layoutInCell="1" allowOverlap="1" wp14:anchorId="2B3431C8" wp14:editId="0C669C5A">
                <wp:simplePos x="0" y="0"/>
                <wp:positionH relativeFrom="column">
                  <wp:posOffset>6162675</wp:posOffset>
                </wp:positionH>
                <wp:positionV relativeFrom="paragraph">
                  <wp:posOffset>1669415</wp:posOffset>
                </wp:positionV>
                <wp:extent cx="962025" cy="647700"/>
                <wp:effectExtent l="0" t="0" r="28575" b="19050"/>
                <wp:wrapNone/>
                <wp:docPr id="21" name="Text Box 9"/>
                <wp:cNvGraphicFramePr/>
                <a:graphic xmlns:a="http://schemas.openxmlformats.org/drawingml/2006/main">
                  <a:graphicData uri="http://schemas.microsoft.com/office/word/2010/wordprocessingShape">
                    <wps:wsp>
                      <wps:cNvSpPr txBox="1"/>
                      <wps:spPr>
                        <a:xfrm>
                          <a:off x="0" y="0"/>
                          <a:ext cx="962025" cy="647700"/>
                        </a:xfrm>
                        <a:prstGeom prst="rect">
                          <a:avLst/>
                        </a:prstGeom>
                        <a:solidFill>
                          <a:sysClr val="window" lastClr="FFFFFF"/>
                        </a:solidFill>
                        <a:ln w="19050" cap="flat" cmpd="sng" algn="ctr">
                          <a:solidFill>
                            <a:srgbClr val="0070C0"/>
                          </a:solidFill>
                          <a:prstDash val="solid"/>
                          <a:miter lim="800000"/>
                        </a:ln>
                        <a:effectLst/>
                      </wps:spPr>
                      <wps:txbx>
                        <w:txbxContent>
                          <w:p w14:paraId="7D27EFAE" w14:textId="77777777" w:rsidR="00B03680" w:rsidRDefault="00B03680" w:rsidP="00D2694A">
                            <w:pPr>
                              <w:pStyle w:val="NormalWeb"/>
                              <w:spacing w:before="0" w:beforeAutospacing="0" w:after="160" w:afterAutospacing="0" w:line="252" w:lineRule="auto"/>
                              <w:jc w:val="center"/>
                              <w:rPr>
                                <w:sz w:val="24"/>
                              </w:rPr>
                            </w:pPr>
                            <w:r>
                              <w:rPr>
                                <w:rFonts w:eastAsia="SimSun"/>
                                <w:sz w:val="18"/>
                                <w:szCs w:val="18"/>
                              </w:rPr>
                              <w:t>Keep abnormal echocardiogram cases</w:t>
                            </w:r>
                          </w:p>
                          <w:p w14:paraId="0022E884" w14:textId="77777777" w:rsidR="00B03680" w:rsidRDefault="00B03680" w:rsidP="00D2694A">
                            <w:pPr>
                              <w:pStyle w:val="NormalWeb"/>
                              <w:spacing w:before="0" w:beforeAutospacing="0" w:after="160" w:afterAutospacing="0" w:line="252" w:lineRule="auto"/>
                              <w:jc w:val="center"/>
                            </w:pPr>
                            <w:r>
                              <w:rPr>
                                <w:rFonts w:eastAsia="SimSun"/>
                                <w:sz w:val="20"/>
                                <w:szCs w:val="20"/>
                              </w:rPr>
                              <w:t>(N=8,251)</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431C8" id="_x0000_s1057" type="#_x0000_t202" style="position:absolute;left:0;text-align:left;margin-left:485.25pt;margin-top:131.45pt;width:75.75pt;height:5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" fillcolor="window" strokecolor="#0070c0" strokeweight="1.5pt">
                <v:textbox>
                  <w:txbxContent>
                    <w:p w14:paraId="7D27EFAE" w14:textId="77777777" w:rsidR="00B03680" w:rsidRDefault="00B03680" w:rsidP="00D2694A">
                      <w:pPr>
                        <w:pStyle w:val="NormalWeb"/>
                        <w:spacing w:before="0" w:beforeAutospacing="0" w:after="160" w:afterAutospacing="0" w:line="252" w:lineRule="auto"/>
                        <w:jc w:val="center"/>
                        <w:rPr>
                          <w:sz w:val="24"/>
                        </w:rPr>
                      </w:pPr>
                      <w:r>
                        <w:rPr>
                          <w:rFonts w:eastAsia="SimSun"/>
                          <w:sz w:val="18"/>
                          <w:szCs w:val="18"/>
                        </w:rPr>
                        <w:t>Keep abnormal echocardiogram cases</w:t>
                      </w:r>
                    </w:p>
                    <w:p w14:paraId="0022E884" w14:textId="77777777" w:rsidR="00B03680" w:rsidRDefault="00B03680" w:rsidP="00D2694A">
                      <w:pPr>
                        <w:pStyle w:val="NormalWeb"/>
                        <w:spacing w:before="0" w:beforeAutospacing="0" w:after="160" w:afterAutospacing="0" w:line="252" w:lineRule="auto"/>
                        <w:jc w:val="center"/>
                      </w:pPr>
                      <w:r>
                        <w:rPr>
                          <w:rFonts w:eastAsia="SimSun"/>
                          <w:sz w:val="20"/>
                          <w:szCs w:val="20"/>
                        </w:rPr>
                        <w:t>(N=8,251)</w:t>
                      </w:r>
                    </w:p>
                  </w:txbxContent>
                </v:textbox>
              </v:shape>
            </w:pict>
          </mc:Fallback>
        </mc:AlternateContent>
      </w:r>
      <w:r w:rsidRPr="00493CA6">
        <w:rPr>
          <w:noProof/>
          <w:lang w:eastAsia="en-GB"/>
        </w:rPr>
        <mc:AlternateContent>
          <mc:Choice Requires="wps">
            <w:drawing>
              <wp:anchor distT="0" distB="0" distL="114300" distR="114300" simplePos="0" relativeHeight="251773952" behindDoc="0" locked="0" layoutInCell="1" allowOverlap="1" wp14:anchorId="5788E23D" wp14:editId="395C2B2E">
                <wp:simplePos x="0" y="0"/>
                <wp:positionH relativeFrom="column">
                  <wp:posOffset>8428990</wp:posOffset>
                </wp:positionH>
                <wp:positionV relativeFrom="paragraph">
                  <wp:posOffset>965835</wp:posOffset>
                </wp:positionV>
                <wp:extent cx="0" cy="215900"/>
                <wp:effectExtent l="76200" t="0" r="57150" b="50800"/>
                <wp:wrapNone/>
                <wp:docPr id="251" name="Straight Arrow Connector 251"/>
                <wp:cNvGraphicFramePr/>
                <a:graphic xmlns:a="http://schemas.openxmlformats.org/drawingml/2006/main">
                  <a:graphicData uri="http://schemas.microsoft.com/office/word/2010/wordprocessingShape">
                    <wps:wsp>
                      <wps:cNvCnPr/>
                      <wps:spPr>
                        <a:xfrm>
                          <a:off x="0" y="0"/>
                          <a:ext cx="0" cy="215900"/>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 w14:anchorId="2983DC48" id="Straight Arrow Connector 251" o:spid="_x0000_s1026" type="#_x0000_t32" style="position:absolute;margin-left:663.7pt;margin-top:76.05pt;width:0;height:17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" strokecolor="#0070c0" strokeweight="1.5pt">
                <v:stroke endarrow="block" joinstyle="miter"/>
              </v:shape>
            </w:pict>
          </mc:Fallback>
        </mc:AlternateContent>
      </w:r>
      <w:r w:rsidRPr="00493CA6">
        <w:rPr>
          <w:noProof/>
          <w:lang w:eastAsia="en-GB"/>
        </w:rPr>
        <mc:AlternateContent>
          <mc:Choice Requires="wps">
            <w:drawing>
              <wp:anchor distT="0" distB="0" distL="114300" distR="114300" simplePos="0" relativeHeight="251796480" behindDoc="1" locked="0" layoutInCell="1" allowOverlap="1" wp14:anchorId="1FF16891" wp14:editId="0B4548E3">
                <wp:simplePos x="0" y="0"/>
                <wp:positionH relativeFrom="margin">
                  <wp:align>right</wp:align>
                </wp:positionH>
                <wp:positionV relativeFrom="paragraph">
                  <wp:posOffset>1164590</wp:posOffset>
                </wp:positionV>
                <wp:extent cx="2524125" cy="1981200"/>
                <wp:effectExtent l="0" t="0" r="28575" b="19050"/>
                <wp:wrapNone/>
                <wp:docPr id="114" name="Text Box 9"/>
                <wp:cNvGraphicFramePr/>
                <a:graphic xmlns:a="http://schemas.openxmlformats.org/drawingml/2006/main">
                  <a:graphicData uri="http://schemas.microsoft.com/office/word/2010/wordprocessingShape">
                    <wps:wsp>
                      <wps:cNvSpPr txBox="1"/>
                      <wps:spPr>
                        <a:xfrm>
                          <a:off x="0" y="0"/>
                          <a:ext cx="2524125" cy="1981200"/>
                        </a:xfrm>
                        <a:prstGeom prst="rect">
                          <a:avLst/>
                        </a:prstGeom>
                        <a:solidFill>
                          <a:sysClr val="window" lastClr="FFFFFF"/>
                        </a:solidFill>
                        <a:ln w="19050" cap="flat" cmpd="sng" algn="ctr">
                          <a:solidFill>
                            <a:schemeClr val="accent1"/>
                          </a:solidFill>
                          <a:prstDash val="solid"/>
                          <a:miter lim="800000"/>
                        </a:ln>
                        <a:effectLst/>
                      </wps:spPr>
                      <wps:txbx>
                        <w:txbxContent>
                          <w:p w14:paraId="563EBEA2" w14:textId="4CEBC43C" w:rsidR="00B03680" w:rsidRPr="00A90B6D" w:rsidRDefault="00B03680" w:rsidP="00D2694A">
                            <w:pPr>
                              <w:pStyle w:val="NormalWeb"/>
                              <w:spacing w:before="0" w:beforeAutospacing="0" w:after="160" w:afterAutospacing="0" w:line="252" w:lineRule="auto"/>
                              <w:jc w:val="left"/>
                              <w:rPr>
                                <w:rFonts w:eastAsia="SimSun"/>
                                <w:sz w:val="18"/>
                                <w:szCs w:val="18"/>
                              </w:rPr>
                            </w:pPr>
                            <w:r>
                              <w:rPr>
                                <w:rFonts w:eastAsia="SimSun"/>
                                <w:sz w:val="18"/>
                                <w:szCs w:val="18"/>
                              </w:rPr>
                              <w:t>drugs algorithm – keep cases fulfilling criteria</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16891" id="_x0000_s1058" type="#_x0000_t202" style="position:absolute;left:0;text-align:left;margin-left:147.55pt;margin-top:91.7pt;width:198.75pt;height:156pt;z-index:-251520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" fillcolor="window" strokecolor="#4f81bd [3204]" strokeweight="1.5pt">
                <v:textbox>
                  <w:txbxContent>
                    <w:p w14:paraId="563EBEA2" w14:textId="4CEBC43C" w:rsidR="00B03680" w:rsidRPr="00A90B6D" w:rsidRDefault="00B03680" w:rsidP="00D2694A">
                      <w:pPr>
                        <w:pStyle w:val="NormalWeb"/>
                        <w:spacing w:before="0" w:beforeAutospacing="0" w:after="160" w:afterAutospacing="0" w:line="252" w:lineRule="auto"/>
                        <w:jc w:val="left"/>
                        <w:rPr>
                          <w:rFonts w:eastAsia="SimSun"/>
                          <w:sz w:val="18"/>
                          <w:szCs w:val="18"/>
                        </w:rPr>
                      </w:pPr>
                      <w:r>
                        <w:rPr>
                          <w:rFonts w:eastAsia="SimSun"/>
                          <w:sz w:val="18"/>
                          <w:szCs w:val="18"/>
                        </w:rPr>
                        <w:t>drugs algorithm – keep cases fulfilling criteria</w:t>
                      </w:r>
                    </w:p>
                  </w:txbxContent>
                </v:textbox>
                <w10:wrap anchorx="margin"/>
              </v:shape>
            </w:pict>
          </mc:Fallback>
        </mc:AlternateContent>
      </w:r>
      <w:r w:rsidRPr="00493CA6">
        <w:rPr>
          <w:noProof/>
          <w:lang w:eastAsia="en-GB"/>
        </w:rPr>
        <mc:AlternateContent>
          <mc:Choice Requires="wps">
            <w:drawing>
              <wp:anchor distT="0" distB="0" distL="114300" distR="114300" simplePos="0" relativeHeight="251771904" behindDoc="0" locked="0" layoutInCell="1" allowOverlap="1" wp14:anchorId="7C09E781" wp14:editId="2303452A">
                <wp:simplePos x="0" y="0"/>
                <wp:positionH relativeFrom="column">
                  <wp:posOffset>7595870</wp:posOffset>
                </wp:positionH>
                <wp:positionV relativeFrom="paragraph">
                  <wp:posOffset>717550</wp:posOffset>
                </wp:positionV>
                <wp:extent cx="1657985" cy="257810"/>
                <wp:effectExtent l="0" t="0" r="18415" b="27940"/>
                <wp:wrapNone/>
                <wp:docPr id="249" name="Text Box 9"/>
                <wp:cNvGraphicFramePr/>
                <a:graphic xmlns:a="http://schemas.openxmlformats.org/drawingml/2006/main">
                  <a:graphicData uri="http://schemas.microsoft.com/office/word/2010/wordprocessingShape">
                    <wps:wsp>
                      <wps:cNvSpPr txBox="1"/>
                      <wps:spPr>
                        <a:xfrm>
                          <a:off x="0" y="0"/>
                          <a:ext cx="1657985" cy="257810"/>
                        </a:xfrm>
                        <a:prstGeom prst="rect">
                          <a:avLst/>
                        </a:prstGeom>
                        <a:solidFill>
                          <a:sysClr val="window" lastClr="FFFFFF"/>
                        </a:solidFill>
                        <a:ln w="19050" cap="flat" cmpd="sng" algn="ctr">
                          <a:solidFill>
                            <a:srgbClr val="0070C0"/>
                          </a:solidFill>
                          <a:prstDash val="solid"/>
                          <a:miter lim="800000"/>
                        </a:ln>
                        <a:effectLst/>
                      </wps:spPr>
                      <wps:txbx>
                        <w:txbxContent>
                          <w:p w14:paraId="40242CE9" w14:textId="77777777" w:rsidR="00B03680" w:rsidRDefault="00B03680" w:rsidP="00D2694A">
                            <w:pPr>
                              <w:pStyle w:val="NormalWeb"/>
                              <w:spacing w:before="0" w:beforeAutospacing="0" w:after="160" w:afterAutospacing="0" w:line="252" w:lineRule="auto"/>
                              <w:jc w:val="center"/>
                              <w:rPr>
                                <w:sz w:val="24"/>
                              </w:rPr>
                            </w:pPr>
                            <w:r>
                              <w:rPr>
                                <w:rFonts w:eastAsia="SimSun"/>
                                <w:sz w:val="18"/>
                                <w:szCs w:val="18"/>
                              </w:rPr>
                              <w:t>Develop the Drugs algorithm</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09E781" id="_x0000_s1059" type="#_x0000_t202" style="position:absolute;left:0;text-align:left;margin-left:598.1pt;margin-top:56.5pt;width:130.55pt;height:20.3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" fillcolor="window" strokecolor="#0070c0" strokeweight="1.5pt">
                <v:textbox>
                  <w:txbxContent>
                    <w:p w14:paraId="40242CE9" w14:textId="77777777" w:rsidR="00B03680" w:rsidRDefault="00B03680" w:rsidP="00D2694A">
                      <w:pPr>
                        <w:pStyle w:val="NormalWeb"/>
                        <w:spacing w:before="0" w:beforeAutospacing="0" w:after="160" w:afterAutospacing="0" w:line="252" w:lineRule="auto"/>
                        <w:jc w:val="center"/>
                        <w:rPr>
                          <w:sz w:val="24"/>
                        </w:rPr>
                      </w:pPr>
                      <w:r>
                        <w:rPr>
                          <w:rFonts w:eastAsia="SimSun"/>
                          <w:sz w:val="18"/>
                          <w:szCs w:val="18"/>
                        </w:rPr>
                        <w:t>Develop the Drugs algorithm</w:t>
                      </w:r>
                    </w:p>
                  </w:txbxContent>
                </v:textbox>
              </v:shape>
            </w:pict>
          </mc:Fallback>
        </mc:AlternateContent>
      </w:r>
      <w:r w:rsidRPr="00493CA6">
        <w:rPr>
          <w:noProof/>
          <w:lang w:eastAsia="en-GB"/>
        </w:rPr>
        <mc:AlternateContent>
          <mc:Choice Requires="wps">
            <w:drawing>
              <wp:anchor distT="0" distB="0" distL="114300" distR="114300" simplePos="0" relativeHeight="251772928" behindDoc="0" locked="0" layoutInCell="1" allowOverlap="1" wp14:anchorId="4F811521" wp14:editId="261467A9">
                <wp:simplePos x="0" y="0"/>
                <wp:positionH relativeFrom="column">
                  <wp:posOffset>7319645</wp:posOffset>
                </wp:positionH>
                <wp:positionV relativeFrom="paragraph">
                  <wp:posOffset>1412875</wp:posOffset>
                </wp:positionV>
                <wp:extent cx="2327275" cy="909955"/>
                <wp:effectExtent l="0" t="0" r="15875" b="23495"/>
                <wp:wrapNone/>
                <wp:docPr id="250" name="Text Box 9"/>
                <wp:cNvGraphicFramePr/>
                <a:graphic xmlns:a="http://schemas.openxmlformats.org/drawingml/2006/main">
                  <a:graphicData uri="http://schemas.microsoft.com/office/word/2010/wordprocessingShape">
                    <wps:wsp>
                      <wps:cNvSpPr txBox="1"/>
                      <wps:spPr>
                        <a:xfrm>
                          <a:off x="0" y="0"/>
                          <a:ext cx="2327275" cy="909955"/>
                        </a:xfrm>
                        <a:prstGeom prst="rect">
                          <a:avLst/>
                        </a:prstGeom>
                        <a:solidFill>
                          <a:sysClr val="window" lastClr="FFFFFF"/>
                        </a:solidFill>
                        <a:ln w="19050" cap="flat" cmpd="sng" algn="ctr">
                          <a:solidFill>
                            <a:srgbClr val="0070C0"/>
                          </a:solidFill>
                          <a:prstDash val="solid"/>
                          <a:miter lim="800000"/>
                        </a:ln>
                        <a:effectLst/>
                      </wps:spPr>
                      <wps:txbx>
                        <w:txbxContent>
                          <w:p w14:paraId="46DBC9A0" w14:textId="77777777" w:rsidR="00B03680" w:rsidRDefault="00B03680" w:rsidP="00D2694A">
                            <w:pPr>
                              <w:pStyle w:val="NormalWeb"/>
                              <w:spacing w:before="0" w:beforeAutospacing="0" w:after="160" w:afterAutospacing="0" w:line="252" w:lineRule="auto"/>
                              <w:jc w:val="center"/>
                              <w:rPr>
                                <w:sz w:val="24"/>
                              </w:rPr>
                            </w:pPr>
                            <w:r>
                              <w:rPr>
                                <w:rFonts w:eastAsia="SimSun"/>
                                <w:sz w:val="18"/>
                                <w:szCs w:val="18"/>
                              </w:rPr>
                              <w:t>History of myocardial infarction, orthopnoea, paroxysmal nocturnal dyspnoea</w:t>
                            </w:r>
                          </w:p>
                          <w:p w14:paraId="78D2D6F0" w14:textId="77777777" w:rsidR="00B03680" w:rsidRDefault="00B03680" w:rsidP="00D2694A">
                            <w:pPr>
                              <w:pStyle w:val="NormalWeb"/>
                              <w:spacing w:before="0" w:beforeAutospacing="0" w:after="160" w:afterAutospacing="0" w:line="252" w:lineRule="auto"/>
                              <w:jc w:val="center"/>
                            </w:pPr>
                            <w:r>
                              <w:rPr>
                                <w:rFonts w:eastAsia="SimSun"/>
                                <w:sz w:val="18"/>
                                <w:szCs w:val="18"/>
                              </w:rPr>
                              <w:t>OR</w:t>
                            </w:r>
                          </w:p>
                          <w:p w14:paraId="4B8CB0E5" w14:textId="77777777" w:rsidR="00B03680" w:rsidRDefault="00B03680" w:rsidP="00D2694A">
                            <w:pPr>
                              <w:pStyle w:val="NormalWeb"/>
                              <w:spacing w:before="0" w:beforeAutospacing="0" w:after="160" w:afterAutospacing="0" w:line="252" w:lineRule="auto"/>
                              <w:jc w:val="center"/>
                            </w:pPr>
                            <w:r>
                              <w:rPr>
                                <w:rFonts w:eastAsia="SimSun"/>
                                <w:sz w:val="18"/>
                                <w:szCs w:val="18"/>
                              </w:rPr>
                              <w:t>Signs of elevated JVP, displaced apex beat</w:t>
                            </w:r>
                          </w:p>
                          <w:p w14:paraId="6F6B16D5" w14:textId="77777777" w:rsidR="00B03680" w:rsidRDefault="00B03680" w:rsidP="00D2694A">
                            <w:pPr>
                              <w:pStyle w:val="NormalWeb"/>
                              <w:spacing w:before="0" w:beforeAutospacing="0" w:after="160" w:afterAutospacing="0" w:line="252" w:lineRule="auto"/>
                              <w:jc w:val="center"/>
                            </w:pPr>
                            <w:r>
                              <w:rPr>
                                <w:rFonts w:eastAsia="SimSun"/>
                                <w:sz w:val="18"/>
                                <w:szCs w:val="18"/>
                              </w:rPr>
                              <w:t>OR</w:t>
                            </w:r>
                          </w:p>
                          <w:p w14:paraId="7A57DAD1" w14:textId="77777777" w:rsidR="00B03680" w:rsidRDefault="00B03680" w:rsidP="00D2694A">
                            <w:pPr>
                              <w:pStyle w:val="NormalWeb"/>
                              <w:spacing w:before="0" w:beforeAutospacing="0" w:after="160" w:afterAutospacing="0" w:line="252" w:lineRule="auto"/>
                              <w:jc w:val="center"/>
                            </w:pPr>
                            <w:r>
                              <w:rPr>
                                <w:rFonts w:eastAsia="SimSun"/>
                                <w:sz w:val="18"/>
                                <w:szCs w:val="18"/>
                              </w:rPr>
                              <w:t>Abnormal ECG</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811521" id="_x0000_s1060" type="#_x0000_t202" style="position:absolute;left:0;text-align:left;margin-left:576.35pt;margin-top:111.25pt;width:183.25pt;height:71.6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" fillcolor="window" strokecolor="#0070c0" strokeweight="1.5pt">
                <v:textbox>
                  <w:txbxContent>
                    <w:p w14:paraId="46DBC9A0" w14:textId="77777777" w:rsidR="00B03680" w:rsidRDefault="00B03680" w:rsidP="00D2694A">
                      <w:pPr>
                        <w:pStyle w:val="NormalWeb"/>
                        <w:spacing w:before="0" w:beforeAutospacing="0" w:after="160" w:afterAutospacing="0" w:line="252" w:lineRule="auto"/>
                        <w:jc w:val="center"/>
                        <w:rPr>
                          <w:sz w:val="24"/>
                        </w:rPr>
                      </w:pPr>
                      <w:r>
                        <w:rPr>
                          <w:rFonts w:eastAsia="SimSun"/>
                          <w:sz w:val="18"/>
                          <w:szCs w:val="18"/>
                        </w:rPr>
                        <w:t>History of myocardial infarction, orthopnoea, paroxysmal nocturnal dyspnoea</w:t>
                      </w:r>
                    </w:p>
                    <w:p w14:paraId="78D2D6F0" w14:textId="77777777" w:rsidR="00B03680" w:rsidRDefault="00B03680" w:rsidP="00D2694A">
                      <w:pPr>
                        <w:pStyle w:val="NormalWeb"/>
                        <w:spacing w:before="0" w:beforeAutospacing="0" w:after="160" w:afterAutospacing="0" w:line="252" w:lineRule="auto"/>
                        <w:jc w:val="center"/>
                      </w:pPr>
                      <w:r>
                        <w:rPr>
                          <w:rFonts w:eastAsia="SimSun"/>
                          <w:sz w:val="18"/>
                          <w:szCs w:val="18"/>
                        </w:rPr>
                        <w:t>OR</w:t>
                      </w:r>
                    </w:p>
                    <w:p w14:paraId="4B8CB0E5" w14:textId="77777777" w:rsidR="00B03680" w:rsidRDefault="00B03680" w:rsidP="00D2694A">
                      <w:pPr>
                        <w:pStyle w:val="NormalWeb"/>
                        <w:spacing w:before="0" w:beforeAutospacing="0" w:after="160" w:afterAutospacing="0" w:line="252" w:lineRule="auto"/>
                        <w:jc w:val="center"/>
                      </w:pPr>
                      <w:r>
                        <w:rPr>
                          <w:rFonts w:eastAsia="SimSun"/>
                          <w:sz w:val="18"/>
                          <w:szCs w:val="18"/>
                        </w:rPr>
                        <w:t>Signs of elevated JVP, displaced apex beat</w:t>
                      </w:r>
                    </w:p>
                    <w:p w14:paraId="6F6B16D5" w14:textId="77777777" w:rsidR="00B03680" w:rsidRDefault="00B03680" w:rsidP="00D2694A">
                      <w:pPr>
                        <w:pStyle w:val="NormalWeb"/>
                        <w:spacing w:before="0" w:beforeAutospacing="0" w:after="160" w:afterAutospacing="0" w:line="252" w:lineRule="auto"/>
                        <w:jc w:val="center"/>
                      </w:pPr>
                      <w:r>
                        <w:rPr>
                          <w:rFonts w:eastAsia="SimSun"/>
                          <w:sz w:val="18"/>
                          <w:szCs w:val="18"/>
                        </w:rPr>
                        <w:t>OR</w:t>
                      </w:r>
                    </w:p>
                    <w:p w14:paraId="7A57DAD1" w14:textId="77777777" w:rsidR="00B03680" w:rsidRDefault="00B03680" w:rsidP="00D2694A">
                      <w:pPr>
                        <w:pStyle w:val="NormalWeb"/>
                        <w:spacing w:before="0" w:beforeAutospacing="0" w:after="160" w:afterAutospacing="0" w:line="252" w:lineRule="auto"/>
                        <w:jc w:val="center"/>
                      </w:pPr>
                      <w:r>
                        <w:rPr>
                          <w:rFonts w:eastAsia="SimSun"/>
                          <w:sz w:val="18"/>
                          <w:szCs w:val="18"/>
                        </w:rPr>
                        <w:t>Abnormal ECG</w:t>
                      </w:r>
                    </w:p>
                  </w:txbxContent>
                </v:textbox>
              </v:shape>
            </w:pict>
          </mc:Fallback>
        </mc:AlternateContent>
      </w:r>
      <w:r w:rsidRPr="00493CA6">
        <w:rPr>
          <w:noProof/>
          <w:lang w:eastAsia="en-GB"/>
        </w:rPr>
        <mc:AlternateContent>
          <mc:Choice Requires="wps">
            <w:drawing>
              <wp:anchor distT="0" distB="0" distL="114300" distR="114300" simplePos="0" relativeHeight="251774976" behindDoc="0" locked="0" layoutInCell="1" allowOverlap="1" wp14:anchorId="77D97B9C" wp14:editId="6D67F8DE">
                <wp:simplePos x="0" y="0"/>
                <wp:positionH relativeFrom="column">
                  <wp:posOffset>8195945</wp:posOffset>
                </wp:positionH>
                <wp:positionV relativeFrom="paragraph">
                  <wp:posOffset>2327275</wp:posOffset>
                </wp:positionV>
                <wp:extent cx="553085" cy="219075"/>
                <wp:effectExtent l="0" t="0" r="18415" b="28575"/>
                <wp:wrapNone/>
                <wp:docPr id="252" name="Text Box 9"/>
                <wp:cNvGraphicFramePr/>
                <a:graphic xmlns:a="http://schemas.openxmlformats.org/drawingml/2006/main">
                  <a:graphicData uri="http://schemas.microsoft.com/office/word/2010/wordprocessingShape">
                    <wps:wsp>
                      <wps:cNvSpPr txBox="1"/>
                      <wps:spPr>
                        <a:xfrm>
                          <a:off x="0" y="0"/>
                          <a:ext cx="553085" cy="219075"/>
                        </a:xfrm>
                        <a:prstGeom prst="rect">
                          <a:avLst/>
                        </a:prstGeom>
                        <a:solidFill>
                          <a:sysClr val="window" lastClr="FFFFFF"/>
                        </a:solidFill>
                        <a:ln w="19050" cap="flat" cmpd="sng" algn="ctr">
                          <a:solidFill>
                            <a:srgbClr val="0070C0"/>
                          </a:solidFill>
                          <a:prstDash val="solid"/>
                          <a:miter lim="800000"/>
                        </a:ln>
                        <a:effectLst/>
                      </wps:spPr>
                      <wps:txbx>
                        <w:txbxContent>
                          <w:p w14:paraId="1772846E" w14:textId="77777777" w:rsidR="00B03680" w:rsidRDefault="00B03680" w:rsidP="00D2694A">
                            <w:pPr>
                              <w:pStyle w:val="NormalWeb"/>
                              <w:spacing w:before="0" w:beforeAutospacing="0" w:after="160" w:afterAutospacing="0" w:line="252" w:lineRule="auto"/>
                              <w:jc w:val="center"/>
                              <w:rPr>
                                <w:sz w:val="24"/>
                              </w:rPr>
                            </w:pPr>
                            <w:r>
                              <w:rPr>
                                <w:rFonts w:eastAsia="SimSun"/>
                                <w:sz w:val="18"/>
                                <w:szCs w:val="18"/>
                              </w:rPr>
                              <w:t>AND</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D97B9C" id="_x0000_s1061" type="#_x0000_t202" style="position:absolute;left:0;text-align:left;margin-left:645.35pt;margin-top:183.25pt;width:43.55pt;height:17.2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" fillcolor="window" strokecolor="#0070c0" strokeweight="1.5pt">
                <v:textbox>
                  <w:txbxContent>
                    <w:p w14:paraId="1772846E" w14:textId="77777777" w:rsidR="00B03680" w:rsidRDefault="00B03680" w:rsidP="00D2694A">
                      <w:pPr>
                        <w:pStyle w:val="NormalWeb"/>
                        <w:spacing w:before="0" w:beforeAutospacing="0" w:after="160" w:afterAutospacing="0" w:line="252" w:lineRule="auto"/>
                        <w:jc w:val="center"/>
                        <w:rPr>
                          <w:sz w:val="24"/>
                        </w:rPr>
                      </w:pPr>
                      <w:r>
                        <w:rPr>
                          <w:rFonts w:eastAsia="SimSun"/>
                          <w:sz w:val="18"/>
                          <w:szCs w:val="18"/>
                        </w:rPr>
                        <w:t>AND</w:t>
                      </w:r>
                    </w:p>
                  </w:txbxContent>
                </v:textbox>
              </v:shape>
            </w:pict>
          </mc:Fallback>
        </mc:AlternateContent>
      </w:r>
      <w:r w:rsidRPr="00493CA6">
        <w:rPr>
          <w:noProof/>
          <w:lang w:eastAsia="en-GB"/>
        </w:rPr>
        <mc:AlternateContent>
          <mc:Choice Requires="wps">
            <w:drawing>
              <wp:anchor distT="0" distB="0" distL="114300" distR="114300" simplePos="0" relativeHeight="251776000" behindDoc="0" locked="0" layoutInCell="1" allowOverlap="1" wp14:anchorId="48C35DC0" wp14:editId="09F06765">
                <wp:simplePos x="0" y="0"/>
                <wp:positionH relativeFrom="column">
                  <wp:posOffset>7319645</wp:posOffset>
                </wp:positionH>
                <wp:positionV relativeFrom="paragraph">
                  <wp:posOffset>2549525</wp:posOffset>
                </wp:positionV>
                <wp:extent cx="2327275" cy="516255"/>
                <wp:effectExtent l="0" t="0" r="15875" b="17145"/>
                <wp:wrapNone/>
                <wp:docPr id="253" name="Text Box 9"/>
                <wp:cNvGraphicFramePr/>
                <a:graphic xmlns:a="http://schemas.openxmlformats.org/drawingml/2006/main">
                  <a:graphicData uri="http://schemas.microsoft.com/office/word/2010/wordprocessingShape">
                    <wps:wsp>
                      <wps:cNvSpPr txBox="1"/>
                      <wps:spPr>
                        <a:xfrm>
                          <a:off x="0" y="0"/>
                          <a:ext cx="2327275" cy="516255"/>
                        </a:xfrm>
                        <a:prstGeom prst="rect">
                          <a:avLst/>
                        </a:prstGeom>
                        <a:solidFill>
                          <a:sysClr val="window" lastClr="FFFFFF"/>
                        </a:solidFill>
                        <a:ln w="19050" cap="flat" cmpd="sng" algn="ctr">
                          <a:solidFill>
                            <a:srgbClr val="0070C0"/>
                          </a:solidFill>
                          <a:prstDash val="solid"/>
                          <a:miter lim="800000"/>
                        </a:ln>
                        <a:effectLst/>
                      </wps:spPr>
                      <wps:txbx>
                        <w:txbxContent>
                          <w:p w14:paraId="1F4F3738" w14:textId="77777777" w:rsidR="00B03680" w:rsidRDefault="00B03680" w:rsidP="00D2694A">
                            <w:pPr>
                              <w:pStyle w:val="NormalWeb"/>
                              <w:spacing w:before="0" w:beforeAutospacing="0" w:after="0" w:afterAutospacing="0"/>
                              <w:jc w:val="center"/>
                              <w:rPr>
                                <w:rFonts w:eastAsia="SimSun"/>
                                <w:sz w:val="18"/>
                                <w:szCs w:val="18"/>
                              </w:rPr>
                            </w:pPr>
                            <w:r>
                              <w:rPr>
                                <w:rFonts w:eastAsia="SimSun"/>
                                <w:sz w:val="18"/>
                                <w:szCs w:val="18"/>
                              </w:rPr>
                              <w:t>Patients prescribed ACEi/Angiotensin II receptor antagonists/Beta-blocker/potassium sparing diuretics in CPRD</w:t>
                            </w:r>
                          </w:p>
                          <w:p w14:paraId="3D062F38" w14:textId="77777777" w:rsidR="00B03680" w:rsidRDefault="00B03680" w:rsidP="00D2694A">
                            <w:pPr>
                              <w:pStyle w:val="NormalWeb"/>
                              <w:spacing w:before="0" w:beforeAutospacing="0" w:after="160" w:afterAutospacing="0" w:line="252" w:lineRule="auto"/>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C35DC0" id="_x0000_s1062" type="#_x0000_t202" style="position:absolute;left:0;text-align:left;margin-left:576.35pt;margin-top:200.75pt;width:183.25pt;height:40.6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" fillcolor="window" strokecolor="#0070c0" strokeweight="1.5pt">
                <v:textbox>
                  <w:txbxContent>
                    <w:p w14:paraId="1F4F3738" w14:textId="77777777" w:rsidR="00B03680" w:rsidRDefault="00B03680" w:rsidP="00D2694A">
                      <w:pPr>
                        <w:pStyle w:val="NormalWeb"/>
                        <w:spacing w:before="0" w:beforeAutospacing="0" w:after="0" w:afterAutospacing="0"/>
                        <w:jc w:val="center"/>
                        <w:rPr>
                          <w:rFonts w:eastAsia="SimSun"/>
                          <w:sz w:val="18"/>
                          <w:szCs w:val="18"/>
                        </w:rPr>
                      </w:pPr>
                      <w:r>
                        <w:rPr>
                          <w:rFonts w:eastAsia="SimSun"/>
                          <w:sz w:val="18"/>
                          <w:szCs w:val="18"/>
                        </w:rPr>
                        <w:t>Patients prescribed ACEi/Angiotensin II receptor antagonists/Beta-blocker/potassium sparing diuretics in CPRD</w:t>
                      </w:r>
                    </w:p>
                    <w:p w14:paraId="3D062F38" w14:textId="77777777" w:rsidR="00B03680" w:rsidRDefault="00B03680" w:rsidP="00D2694A">
                      <w:pPr>
                        <w:pStyle w:val="NormalWeb"/>
                        <w:spacing w:before="0" w:beforeAutospacing="0" w:after="160" w:afterAutospacing="0" w:line="252" w:lineRule="auto"/>
                      </w:pPr>
                      <w:r>
                        <w:t> </w:t>
                      </w:r>
                    </w:p>
                  </w:txbxContent>
                </v:textbox>
              </v:shape>
            </w:pict>
          </mc:Fallback>
        </mc:AlternateContent>
      </w:r>
      <w:r w:rsidRPr="00493CA6">
        <w:rPr>
          <w:noProof/>
          <w:lang w:eastAsia="en-GB"/>
        </w:rPr>
        <mc:AlternateContent>
          <mc:Choice Requires="wps">
            <w:drawing>
              <wp:anchor distT="0" distB="0" distL="114300" distR="114300" simplePos="0" relativeHeight="251777024" behindDoc="0" locked="0" layoutInCell="1" allowOverlap="1" wp14:anchorId="66BB3C98" wp14:editId="3810882F">
                <wp:simplePos x="0" y="0"/>
                <wp:positionH relativeFrom="margin">
                  <wp:posOffset>7267575</wp:posOffset>
                </wp:positionH>
                <wp:positionV relativeFrom="paragraph">
                  <wp:posOffset>3364865</wp:posOffset>
                </wp:positionV>
                <wp:extent cx="2581275" cy="258445"/>
                <wp:effectExtent l="0" t="0" r="28575" b="27305"/>
                <wp:wrapNone/>
                <wp:docPr id="255" name="Text Box 9"/>
                <wp:cNvGraphicFramePr/>
                <a:graphic xmlns:a="http://schemas.openxmlformats.org/drawingml/2006/main">
                  <a:graphicData uri="http://schemas.microsoft.com/office/word/2010/wordprocessingShape">
                    <wps:wsp>
                      <wps:cNvSpPr txBox="1"/>
                      <wps:spPr>
                        <a:xfrm>
                          <a:off x="0" y="0"/>
                          <a:ext cx="2581275" cy="258445"/>
                        </a:xfrm>
                        <a:prstGeom prst="rect">
                          <a:avLst/>
                        </a:prstGeom>
                        <a:solidFill>
                          <a:sysClr val="window" lastClr="FFFFFF"/>
                        </a:solidFill>
                        <a:ln w="19050" cap="flat" cmpd="sng" algn="ctr">
                          <a:solidFill>
                            <a:srgbClr val="0070C0"/>
                          </a:solidFill>
                          <a:prstDash val="solid"/>
                          <a:miter lim="800000"/>
                        </a:ln>
                        <a:effectLst/>
                      </wps:spPr>
                      <wps:txbx>
                        <w:txbxContent>
                          <w:p w14:paraId="314E42F3" w14:textId="77777777" w:rsidR="00B03680" w:rsidRDefault="00B03680" w:rsidP="00D2694A">
                            <w:pPr>
                              <w:pStyle w:val="NormalWeb"/>
                              <w:spacing w:before="0" w:beforeAutospacing="0" w:after="160" w:afterAutospacing="0" w:line="252" w:lineRule="auto"/>
                              <w:jc w:val="center"/>
                              <w:rPr>
                                <w:sz w:val="24"/>
                              </w:rPr>
                            </w:pPr>
                            <w:r>
                              <w:rPr>
                                <w:rFonts w:eastAsia="SimSun"/>
                                <w:sz w:val="18"/>
                                <w:szCs w:val="18"/>
                              </w:rPr>
                              <w:t>Exclude Hypertension and CHD cases (N=165,329)</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BB3C98" id="_x0000_s1063" type="#_x0000_t202" style="position:absolute;left:0;text-align:left;margin-left:572.25pt;margin-top:264.95pt;width:203.25pt;height:20.35pt;z-index:2517770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" fillcolor="window" strokecolor="#0070c0" strokeweight="1.5pt">
                <v:textbox>
                  <w:txbxContent>
                    <w:p w14:paraId="314E42F3" w14:textId="77777777" w:rsidR="00B03680" w:rsidRDefault="00B03680" w:rsidP="00D2694A">
                      <w:pPr>
                        <w:pStyle w:val="NormalWeb"/>
                        <w:spacing w:before="0" w:beforeAutospacing="0" w:after="160" w:afterAutospacing="0" w:line="252" w:lineRule="auto"/>
                        <w:jc w:val="center"/>
                        <w:rPr>
                          <w:sz w:val="24"/>
                        </w:rPr>
                      </w:pPr>
                      <w:r>
                        <w:rPr>
                          <w:rFonts w:eastAsia="SimSun"/>
                          <w:sz w:val="18"/>
                          <w:szCs w:val="18"/>
                        </w:rPr>
                        <w:t>Exclude Hypertension and CHD cases (N=165,329)</w:t>
                      </w:r>
                    </w:p>
                  </w:txbxContent>
                </v:textbox>
                <w10:wrap anchorx="margin"/>
              </v:shape>
            </w:pict>
          </mc:Fallback>
        </mc:AlternateContent>
      </w:r>
      <w:r w:rsidRPr="00493CA6">
        <w:rPr>
          <w:noProof/>
          <w:lang w:eastAsia="en-GB"/>
        </w:rPr>
        <mc:AlternateContent>
          <mc:Choice Requires="wps">
            <w:drawing>
              <wp:anchor distT="0" distB="0" distL="114300" distR="114300" simplePos="0" relativeHeight="251795456" behindDoc="0" locked="0" layoutInCell="1" allowOverlap="1" wp14:anchorId="6D453B4D" wp14:editId="1400FD13">
                <wp:simplePos x="0" y="0"/>
                <wp:positionH relativeFrom="column">
                  <wp:posOffset>8477250</wp:posOffset>
                </wp:positionH>
                <wp:positionV relativeFrom="paragraph">
                  <wp:posOffset>3155315</wp:posOffset>
                </wp:positionV>
                <wp:extent cx="0" cy="215900"/>
                <wp:effectExtent l="76200" t="0" r="57150" b="50800"/>
                <wp:wrapNone/>
                <wp:docPr id="113" name="Straight Arrow Connector 113"/>
                <wp:cNvGraphicFramePr/>
                <a:graphic xmlns:a="http://schemas.openxmlformats.org/drawingml/2006/main">
                  <a:graphicData uri="http://schemas.microsoft.com/office/word/2010/wordprocessingShape">
                    <wps:wsp>
                      <wps:cNvCnPr/>
                      <wps:spPr>
                        <a:xfrm>
                          <a:off x="0" y="0"/>
                          <a:ext cx="0" cy="215900"/>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 w14:anchorId="21E3BA6F" id="Straight Arrow Connector 113" o:spid="_x0000_s1026" type="#_x0000_t32" style="position:absolute;margin-left:667.5pt;margin-top:248.45pt;width:0;height:17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" strokecolor="#0070c0" strokeweight="1.5pt">
                <v:stroke endarrow="block" joinstyle="miter"/>
              </v:shape>
            </w:pict>
          </mc:Fallback>
        </mc:AlternateContent>
      </w:r>
      <w:r w:rsidRPr="00493CA6">
        <w:rPr>
          <w:noProof/>
          <w:lang w:eastAsia="en-GB"/>
        </w:rPr>
        <mc:AlternateContent>
          <mc:Choice Requires="wps">
            <w:drawing>
              <wp:anchor distT="0" distB="0" distL="114300" distR="114300" simplePos="0" relativeHeight="251794432" behindDoc="0" locked="0" layoutInCell="1" allowOverlap="1" wp14:anchorId="04F97E60" wp14:editId="7271CC63">
                <wp:simplePos x="0" y="0"/>
                <wp:positionH relativeFrom="column">
                  <wp:posOffset>8477250</wp:posOffset>
                </wp:positionH>
                <wp:positionV relativeFrom="paragraph">
                  <wp:posOffset>3631565</wp:posOffset>
                </wp:positionV>
                <wp:extent cx="0" cy="215900"/>
                <wp:effectExtent l="76200" t="0" r="57150" b="50800"/>
                <wp:wrapNone/>
                <wp:docPr id="112" name="Straight Arrow Connector 112"/>
                <wp:cNvGraphicFramePr/>
                <a:graphic xmlns:a="http://schemas.openxmlformats.org/drawingml/2006/main">
                  <a:graphicData uri="http://schemas.microsoft.com/office/word/2010/wordprocessingShape">
                    <wps:wsp>
                      <wps:cNvCnPr/>
                      <wps:spPr>
                        <a:xfrm>
                          <a:off x="0" y="0"/>
                          <a:ext cx="0" cy="215900"/>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 w14:anchorId="52A27AFC" id="Straight Arrow Connector 112" o:spid="_x0000_s1026" type="#_x0000_t32" style="position:absolute;margin-left:667.5pt;margin-top:285.95pt;width:0;height:17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" strokecolor="#0070c0" strokeweight="1.5pt">
                <v:stroke endarrow="block" joinstyle="miter"/>
              </v:shape>
            </w:pict>
          </mc:Fallback>
        </mc:AlternateContent>
      </w:r>
      <w:r w:rsidRPr="00493CA6">
        <w:rPr>
          <w:noProof/>
          <w:lang w:eastAsia="en-GB"/>
        </w:rPr>
        <mc:AlternateContent>
          <mc:Choice Requires="wps">
            <w:drawing>
              <wp:anchor distT="0" distB="0" distL="114300" distR="114300" simplePos="0" relativeHeight="251778048" behindDoc="0" locked="0" layoutInCell="1" allowOverlap="1" wp14:anchorId="12BAF5EB" wp14:editId="2978E6E7">
                <wp:simplePos x="0" y="0"/>
                <wp:positionH relativeFrom="column">
                  <wp:posOffset>7267575</wp:posOffset>
                </wp:positionH>
                <wp:positionV relativeFrom="paragraph">
                  <wp:posOffset>3841115</wp:posOffset>
                </wp:positionV>
                <wp:extent cx="2474595" cy="258445"/>
                <wp:effectExtent l="0" t="0" r="20955" b="27305"/>
                <wp:wrapNone/>
                <wp:docPr id="33" name="Text Box 9"/>
                <wp:cNvGraphicFramePr/>
                <a:graphic xmlns:a="http://schemas.openxmlformats.org/drawingml/2006/main">
                  <a:graphicData uri="http://schemas.microsoft.com/office/word/2010/wordprocessingShape">
                    <wps:wsp>
                      <wps:cNvSpPr txBox="1"/>
                      <wps:spPr>
                        <a:xfrm>
                          <a:off x="0" y="0"/>
                          <a:ext cx="2474595" cy="258445"/>
                        </a:xfrm>
                        <a:prstGeom prst="rect">
                          <a:avLst/>
                        </a:prstGeom>
                        <a:solidFill>
                          <a:sysClr val="window" lastClr="FFFFFF"/>
                        </a:solidFill>
                        <a:ln w="19050" cap="flat" cmpd="sng" algn="ctr">
                          <a:solidFill>
                            <a:srgbClr val="0070C0"/>
                          </a:solidFill>
                          <a:prstDash val="solid"/>
                          <a:miter lim="800000"/>
                        </a:ln>
                        <a:effectLst/>
                      </wps:spPr>
                      <wps:txbx>
                        <w:txbxContent>
                          <w:p w14:paraId="226B2252" w14:textId="77777777" w:rsidR="00B03680" w:rsidRDefault="00B03680" w:rsidP="00D2694A">
                            <w:pPr>
                              <w:pStyle w:val="NormalWeb"/>
                              <w:spacing w:before="0" w:beforeAutospacing="0" w:after="160" w:afterAutospacing="0" w:line="252" w:lineRule="auto"/>
                              <w:jc w:val="center"/>
                              <w:rPr>
                                <w:sz w:val="24"/>
                              </w:rPr>
                            </w:pPr>
                            <w:r>
                              <w:rPr>
                                <w:rFonts w:eastAsia="SimSun"/>
                                <w:sz w:val="18"/>
                                <w:szCs w:val="18"/>
                              </w:rPr>
                              <w:t>Drugs algorithm probable HF cases (N=44,209)</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BAF5EB" id="_x0000_s1064" type="#_x0000_t202" style="position:absolute;left:0;text-align:left;margin-left:572.25pt;margin-top:302.45pt;width:194.85pt;height:20.3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" fillcolor="window" strokecolor="#0070c0" strokeweight="1.5pt">
                <v:textbox>
                  <w:txbxContent>
                    <w:p w14:paraId="226B2252" w14:textId="77777777" w:rsidR="00B03680" w:rsidRDefault="00B03680" w:rsidP="00D2694A">
                      <w:pPr>
                        <w:pStyle w:val="NormalWeb"/>
                        <w:spacing w:before="0" w:beforeAutospacing="0" w:after="160" w:afterAutospacing="0" w:line="252" w:lineRule="auto"/>
                        <w:jc w:val="center"/>
                        <w:rPr>
                          <w:sz w:val="24"/>
                        </w:rPr>
                      </w:pPr>
                      <w:r>
                        <w:rPr>
                          <w:rFonts w:eastAsia="SimSun"/>
                          <w:sz w:val="18"/>
                          <w:szCs w:val="18"/>
                        </w:rPr>
                        <w:t>Drugs algorithm probable HF cases (N=44,209)</w:t>
                      </w:r>
                    </w:p>
                  </w:txbxContent>
                </v:textbox>
              </v:shape>
            </w:pict>
          </mc:Fallback>
        </mc:AlternateContent>
      </w:r>
      <w:r w:rsidRPr="00493CA6">
        <w:rPr>
          <w:noProof/>
          <w:lang w:eastAsia="en-GB"/>
        </w:rPr>
        <mc:AlternateContent>
          <mc:Choice Requires="wps">
            <w:drawing>
              <wp:anchor distT="0" distB="0" distL="114300" distR="114300" simplePos="0" relativeHeight="251793408" behindDoc="0" locked="0" layoutInCell="1" allowOverlap="1" wp14:anchorId="1E3EFE0B" wp14:editId="71A4A277">
                <wp:simplePos x="0" y="0"/>
                <wp:positionH relativeFrom="column">
                  <wp:posOffset>8477250</wp:posOffset>
                </wp:positionH>
                <wp:positionV relativeFrom="paragraph">
                  <wp:posOffset>4107815</wp:posOffset>
                </wp:positionV>
                <wp:extent cx="0" cy="215900"/>
                <wp:effectExtent l="76200" t="0" r="57150" b="50800"/>
                <wp:wrapNone/>
                <wp:docPr id="111" name="Straight Arrow Connector 111"/>
                <wp:cNvGraphicFramePr/>
                <a:graphic xmlns:a="http://schemas.openxmlformats.org/drawingml/2006/main">
                  <a:graphicData uri="http://schemas.microsoft.com/office/word/2010/wordprocessingShape">
                    <wps:wsp>
                      <wps:cNvCnPr/>
                      <wps:spPr>
                        <a:xfrm>
                          <a:off x="0" y="0"/>
                          <a:ext cx="0" cy="215900"/>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 w14:anchorId="224F2413" id="Straight Arrow Connector 111" o:spid="_x0000_s1026" type="#_x0000_t32" style="position:absolute;margin-left:667.5pt;margin-top:323.45pt;width:0;height:17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" strokecolor="#0070c0" strokeweight="1.5pt">
                <v:stroke endarrow="block" joinstyle="miter"/>
              </v:shape>
            </w:pict>
          </mc:Fallback>
        </mc:AlternateContent>
      </w:r>
      <w:r w:rsidRPr="00493CA6">
        <w:rPr>
          <w:noProof/>
          <w:lang w:eastAsia="en-GB"/>
        </w:rPr>
        <mc:AlternateContent>
          <mc:Choice Requires="wps">
            <w:drawing>
              <wp:anchor distT="0" distB="0" distL="114300" distR="114300" simplePos="0" relativeHeight="251792384" behindDoc="0" locked="0" layoutInCell="1" allowOverlap="1" wp14:anchorId="53F9B174" wp14:editId="2D19A3A8">
                <wp:simplePos x="0" y="0"/>
                <wp:positionH relativeFrom="column">
                  <wp:posOffset>8477250</wp:posOffset>
                </wp:positionH>
                <wp:positionV relativeFrom="paragraph">
                  <wp:posOffset>4720590</wp:posOffset>
                </wp:positionV>
                <wp:extent cx="0" cy="215900"/>
                <wp:effectExtent l="76200" t="0" r="57150" b="50800"/>
                <wp:wrapNone/>
                <wp:docPr id="110" name="Straight Arrow Connector 110"/>
                <wp:cNvGraphicFramePr/>
                <a:graphic xmlns:a="http://schemas.openxmlformats.org/drawingml/2006/main">
                  <a:graphicData uri="http://schemas.microsoft.com/office/word/2010/wordprocessingShape">
                    <wps:wsp>
                      <wps:cNvCnPr/>
                      <wps:spPr>
                        <a:xfrm>
                          <a:off x="0" y="0"/>
                          <a:ext cx="0" cy="215900"/>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 w14:anchorId="4C5DB5AB" id="Straight Arrow Connector 110" o:spid="_x0000_s1026" type="#_x0000_t32" style="position:absolute;margin-left:667.5pt;margin-top:371.7pt;width:0;height:17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" strokecolor="#0070c0" strokeweight="1.5pt">
                <v:stroke endarrow="block" joinstyle="miter"/>
              </v:shape>
            </w:pict>
          </mc:Fallback>
        </mc:AlternateContent>
      </w:r>
      <w:r w:rsidRPr="00493CA6">
        <w:rPr>
          <w:noProof/>
          <w:lang w:eastAsia="en-GB"/>
        </w:rPr>
        <mc:AlternateContent>
          <mc:Choice Requires="wps">
            <w:drawing>
              <wp:anchor distT="0" distB="0" distL="114300" distR="114300" simplePos="0" relativeHeight="251779072" behindDoc="0" locked="0" layoutInCell="1" allowOverlap="1" wp14:anchorId="4BA828D1" wp14:editId="0D32AA07">
                <wp:simplePos x="0" y="0"/>
                <wp:positionH relativeFrom="column">
                  <wp:posOffset>7355205</wp:posOffset>
                </wp:positionH>
                <wp:positionV relativeFrom="paragraph">
                  <wp:posOffset>4322445</wp:posOffset>
                </wp:positionV>
                <wp:extent cx="2243455" cy="391795"/>
                <wp:effectExtent l="0" t="0" r="23495" b="27305"/>
                <wp:wrapNone/>
                <wp:docPr id="34" name="Text Box 9"/>
                <wp:cNvGraphicFramePr/>
                <a:graphic xmlns:a="http://schemas.openxmlformats.org/drawingml/2006/main">
                  <a:graphicData uri="http://schemas.microsoft.com/office/word/2010/wordprocessingShape">
                    <wps:wsp>
                      <wps:cNvSpPr txBox="1"/>
                      <wps:spPr>
                        <a:xfrm>
                          <a:off x="0" y="0"/>
                          <a:ext cx="2243455" cy="391795"/>
                        </a:xfrm>
                        <a:prstGeom prst="rect">
                          <a:avLst/>
                        </a:prstGeom>
                        <a:solidFill>
                          <a:sysClr val="window" lastClr="FFFFFF"/>
                        </a:solidFill>
                        <a:ln w="19050" cap="flat" cmpd="sng" algn="ctr">
                          <a:solidFill>
                            <a:srgbClr val="0070C0"/>
                          </a:solidFill>
                          <a:prstDash val="solid"/>
                          <a:miter lim="800000"/>
                        </a:ln>
                        <a:effectLst/>
                      </wps:spPr>
                      <wps:txbx>
                        <w:txbxContent>
                          <w:p w14:paraId="0310668E" w14:textId="77777777" w:rsidR="00B03680" w:rsidRDefault="00B03680" w:rsidP="00D2694A">
                            <w:pPr>
                              <w:pStyle w:val="NormalWeb"/>
                              <w:spacing w:before="0" w:beforeAutospacing="0" w:after="160" w:afterAutospacing="0" w:line="252" w:lineRule="auto"/>
                              <w:jc w:val="center"/>
                              <w:rPr>
                                <w:sz w:val="24"/>
                              </w:rPr>
                            </w:pPr>
                            <w:r>
                              <w:rPr>
                                <w:rFonts w:eastAsia="SimSun"/>
                                <w:sz w:val="18"/>
                                <w:szCs w:val="18"/>
                              </w:rPr>
                              <w:t>Exclude HF cases with HES or CPRD or clinical algorithm diagnosis (N=11,363)</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A828D1" id="_x0000_s1065" type="#_x0000_t202" style="position:absolute;left:0;text-align:left;margin-left:579.15pt;margin-top:340.35pt;width:176.65pt;height:30.8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" fillcolor="window" strokecolor="#0070c0" strokeweight="1.5pt">
                <v:textbox>
                  <w:txbxContent>
                    <w:p w14:paraId="0310668E" w14:textId="77777777" w:rsidR="00B03680" w:rsidRDefault="00B03680" w:rsidP="00D2694A">
                      <w:pPr>
                        <w:pStyle w:val="NormalWeb"/>
                        <w:spacing w:before="0" w:beforeAutospacing="0" w:after="160" w:afterAutospacing="0" w:line="252" w:lineRule="auto"/>
                        <w:jc w:val="center"/>
                        <w:rPr>
                          <w:sz w:val="24"/>
                        </w:rPr>
                      </w:pPr>
                      <w:r>
                        <w:rPr>
                          <w:rFonts w:eastAsia="SimSun"/>
                          <w:sz w:val="18"/>
                          <w:szCs w:val="18"/>
                        </w:rPr>
                        <w:t>Exclude HF cases with HES or CPRD or clinical algorithm diagnosis (N=11,363)</w:t>
                      </w:r>
                    </w:p>
                  </w:txbxContent>
                </v:textbox>
              </v:shape>
            </w:pict>
          </mc:Fallback>
        </mc:AlternateContent>
      </w:r>
      <w:r w:rsidRPr="00493CA6">
        <w:rPr>
          <w:noProof/>
          <w:lang w:eastAsia="en-GB"/>
        </w:rPr>
        <mc:AlternateContent>
          <mc:Choice Requires="wps">
            <w:drawing>
              <wp:anchor distT="0" distB="0" distL="114300" distR="114300" simplePos="0" relativeHeight="251780096" behindDoc="0" locked="0" layoutInCell="1" allowOverlap="1" wp14:anchorId="6BB188AF" wp14:editId="14D59FFB">
                <wp:simplePos x="0" y="0"/>
                <wp:positionH relativeFrom="column">
                  <wp:posOffset>7421880</wp:posOffset>
                </wp:positionH>
                <wp:positionV relativeFrom="paragraph">
                  <wp:posOffset>4940935</wp:posOffset>
                </wp:positionV>
                <wp:extent cx="2124710" cy="374650"/>
                <wp:effectExtent l="0" t="0" r="27940" b="25400"/>
                <wp:wrapNone/>
                <wp:docPr id="36" name="Text Box 9"/>
                <wp:cNvGraphicFramePr/>
                <a:graphic xmlns:a="http://schemas.openxmlformats.org/drawingml/2006/main">
                  <a:graphicData uri="http://schemas.microsoft.com/office/word/2010/wordprocessingShape">
                    <wps:wsp>
                      <wps:cNvSpPr txBox="1"/>
                      <wps:spPr>
                        <a:xfrm>
                          <a:off x="0" y="0"/>
                          <a:ext cx="2124710" cy="374650"/>
                        </a:xfrm>
                        <a:prstGeom prst="rect">
                          <a:avLst/>
                        </a:prstGeom>
                        <a:solidFill>
                          <a:sysClr val="window" lastClr="FFFFFF"/>
                        </a:solidFill>
                        <a:ln w="19050" cap="flat" cmpd="sng" algn="ctr">
                          <a:solidFill>
                            <a:srgbClr val="0070C0"/>
                          </a:solidFill>
                          <a:prstDash val="solid"/>
                          <a:miter lim="800000"/>
                        </a:ln>
                        <a:effectLst/>
                      </wps:spPr>
                      <wps:txbx>
                        <w:txbxContent>
                          <w:p w14:paraId="273B02FF" w14:textId="77777777" w:rsidR="00B03680" w:rsidRDefault="00B03680" w:rsidP="00D2694A">
                            <w:pPr>
                              <w:pStyle w:val="NormalWeb"/>
                              <w:spacing w:before="0" w:beforeAutospacing="0" w:after="120" w:afterAutospacing="0"/>
                              <w:jc w:val="center"/>
                              <w:rPr>
                                <w:sz w:val="24"/>
                              </w:rPr>
                            </w:pPr>
                            <w:r>
                              <w:rPr>
                                <w:rFonts w:eastAsia="SimSun"/>
                                <w:sz w:val="18"/>
                                <w:szCs w:val="18"/>
                              </w:rPr>
                              <w:t>Additional drugs algorithm probable HF cases (N=32,846)</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B188AF" id="_x0000_s1066" type="#_x0000_t202" style="position:absolute;left:0;text-align:left;margin-left:584.4pt;margin-top:389.05pt;width:167.3pt;height:29.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" fillcolor="window" strokecolor="#0070c0" strokeweight="1.5pt">
                <v:textbox>
                  <w:txbxContent>
                    <w:p w14:paraId="273B02FF" w14:textId="77777777" w:rsidR="00B03680" w:rsidRDefault="00B03680" w:rsidP="00D2694A">
                      <w:pPr>
                        <w:pStyle w:val="NormalWeb"/>
                        <w:spacing w:before="0" w:beforeAutospacing="0" w:after="120" w:afterAutospacing="0"/>
                        <w:jc w:val="center"/>
                        <w:rPr>
                          <w:sz w:val="24"/>
                        </w:rPr>
                      </w:pPr>
                      <w:r>
                        <w:rPr>
                          <w:rFonts w:eastAsia="SimSun"/>
                          <w:sz w:val="18"/>
                          <w:szCs w:val="18"/>
                        </w:rPr>
                        <w:t>Additional drugs algorithm probable HF cases (N=32,846)</w:t>
                      </w:r>
                    </w:p>
                  </w:txbxContent>
                </v:textbox>
              </v:shape>
            </w:pict>
          </mc:Fallback>
        </mc:AlternateContent>
      </w:r>
      <w:r w:rsidRPr="00493CA6">
        <w:rPr>
          <w:noProof/>
          <w:lang w:eastAsia="en-GB"/>
        </w:rPr>
        <mc:AlternateContent>
          <mc:Choice Requires="wps">
            <w:drawing>
              <wp:anchor distT="0" distB="0" distL="114300" distR="114300" simplePos="0" relativeHeight="251781120" behindDoc="0" locked="0" layoutInCell="1" allowOverlap="1" wp14:anchorId="62672424" wp14:editId="29E26F9E">
                <wp:simplePos x="0" y="0"/>
                <wp:positionH relativeFrom="column">
                  <wp:posOffset>8475980</wp:posOffset>
                </wp:positionH>
                <wp:positionV relativeFrom="paragraph">
                  <wp:posOffset>5306695</wp:posOffset>
                </wp:positionV>
                <wp:extent cx="0" cy="215900"/>
                <wp:effectExtent l="76200" t="0" r="57150" b="50800"/>
                <wp:wrapNone/>
                <wp:docPr id="38" name="Straight Arrow Connector 38"/>
                <wp:cNvGraphicFramePr/>
                <a:graphic xmlns:a="http://schemas.openxmlformats.org/drawingml/2006/main">
                  <a:graphicData uri="http://schemas.microsoft.com/office/word/2010/wordprocessingShape">
                    <wps:wsp>
                      <wps:cNvCnPr/>
                      <wps:spPr>
                        <a:xfrm>
                          <a:off x="0" y="0"/>
                          <a:ext cx="0" cy="215900"/>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 w14:anchorId="011B0511" id="Straight Arrow Connector 38" o:spid="_x0000_s1026" type="#_x0000_t32" style="position:absolute;margin-left:667.4pt;margin-top:417.85pt;width:0;height:17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" strokecolor="#0070c0" strokeweight="1.5pt">
                <v:stroke endarrow="block" joinstyle="miter"/>
              </v:shape>
            </w:pict>
          </mc:Fallback>
        </mc:AlternateContent>
      </w:r>
      <w:r w:rsidRPr="00493CA6">
        <w:rPr>
          <w:noProof/>
          <w:lang w:eastAsia="en-GB"/>
        </w:rPr>
        <mc:AlternateContent>
          <mc:Choice Requires="wps">
            <w:drawing>
              <wp:anchor distT="0" distB="0" distL="114300" distR="114300" simplePos="0" relativeHeight="251731968" behindDoc="0" locked="0" layoutInCell="1" allowOverlap="1" wp14:anchorId="6EE0C182" wp14:editId="3F6C9283">
                <wp:simplePos x="0" y="0"/>
                <wp:positionH relativeFrom="column">
                  <wp:posOffset>2112645</wp:posOffset>
                </wp:positionH>
                <wp:positionV relativeFrom="paragraph">
                  <wp:posOffset>2439035</wp:posOffset>
                </wp:positionV>
                <wp:extent cx="997585" cy="717550"/>
                <wp:effectExtent l="0" t="0" r="12065" b="25400"/>
                <wp:wrapNone/>
                <wp:docPr id="22" name="Text Box 9"/>
                <wp:cNvGraphicFramePr/>
                <a:graphic xmlns:a="http://schemas.openxmlformats.org/drawingml/2006/main">
                  <a:graphicData uri="http://schemas.microsoft.com/office/word/2010/wordprocessingShape">
                    <wps:wsp>
                      <wps:cNvSpPr txBox="1"/>
                      <wps:spPr>
                        <a:xfrm>
                          <a:off x="0" y="0"/>
                          <a:ext cx="997585" cy="717550"/>
                        </a:xfrm>
                        <a:prstGeom prst="rect">
                          <a:avLst/>
                        </a:prstGeom>
                        <a:solidFill>
                          <a:sysClr val="window" lastClr="FFFFFF"/>
                        </a:solidFill>
                        <a:ln w="19050" cap="flat" cmpd="sng" algn="ctr">
                          <a:solidFill>
                            <a:srgbClr val="0070C0"/>
                          </a:solidFill>
                          <a:prstDash val="solid"/>
                          <a:miter lim="800000"/>
                        </a:ln>
                        <a:effectLst/>
                      </wps:spPr>
                      <wps:txbx>
                        <w:txbxContent>
                          <w:p w14:paraId="1DEEA6F7" w14:textId="77777777" w:rsidR="00B03680" w:rsidRPr="00C145E9" w:rsidRDefault="00B03680" w:rsidP="00D2694A">
                            <w:pPr>
                              <w:pStyle w:val="NormalWeb"/>
                              <w:spacing w:before="0" w:beforeAutospacing="0" w:after="120" w:afterAutospacing="0" w:line="254" w:lineRule="auto"/>
                              <w:jc w:val="center"/>
                              <w:rPr>
                                <w:rFonts w:eastAsia="SimSun"/>
                                <w:sz w:val="18"/>
                                <w:szCs w:val="18"/>
                              </w:rPr>
                            </w:pPr>
                            <w:r>
                              <w:rPr>
                                <w:rFonts w:eastAsia="SimSun"/>
                                <w:sz w:val="18"/>
                                <w:szCs w:val="18"/>
                              </w:rPr>
                              <w:t>Identify doctor diagnosed CPRD HF</w:t>
                            </w:r>
                            <w:r w:rsidRPr="00C145E9">
                              <w:rPr>
                                <w:rFonts w:eastAsia="SimSun"/>
                                <w:sz w:val="18"/>
                                <w:szCs w:val="18"/>
                              </w:rPr>
                              <w:t xml:space="preserve"> cases</w:t>
                            </w:r>
                          </w:p>
                          <w:p w14:paraId="6788104B" w14:textId="77777777" w:rsidR="00B03680" w:rsidRPr="00C145E9" w:rsidRDefault="00B03680" w:rsidP="00D2694A">
                            <w:pPr>
                              <w:pStyle w:val="NormalWeb"/>
                              <w:spacing w:before="0" w:beforeAutospacing="0" w:after="120" w:afterAutospacing="0" w:line="254" w:lineRule="auto"/>
                              <w:jc w:val="center"/>
                              <w:rPr>
                                <w:rFonts w:eastAsia="SimSun"/>
                                <w:sz w:val="18"/>
                                <w:szCs w:val="18"/>
                              </w:rPr>
                            </w:pPr>
                            <w:r w:rsidRPr="00C145E9">
                              <w:rPr>
                                <w:rFonts w:eastAsia="SimSun"/>
                                <w:sz w:val="18"/>
                                <w:szCs w:val="18"/>
                              </w:rPr>
                              <w:t>(N=</w:t>
                            </w:r>
                            <w:r>
                              <w:rPr>
                                <w:rFonts w:eastAsia="SimSun"/>
                                <w:sz w:val="18"/>
                                <w:szCs w:val="18"/>
                              </w:rPr>
                              <w:t>244,235</w:t>
                            </w:r>
                            <w:r w:rsidRPr="00C145E9">
                              <w:rPr>
                                <w:rFonts w:eastAsia="SimSun"/>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E0C182" id="_x0000_s1067" type="#_x0000_t202" style="position:absolute;left:0;text-align:left;margin-left:166.35pt;margin-top:192.05pt;width:78.55pt;height:56.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" fillcolor="window" strokecolor="#0070c0" strokeweight="1.5pt">
                <v:textbox>
                  <w:txbxContent>
                    <w:p w14:paraId="1DEEA6F7" w14:textId="77777777" w:rsidR="00B03680" w:rsidRPr="00C145E9" w:rsidRDefault="00B03680" w:rsidP="00D2694A">
                      <w:pPr>
                        <w:pStyle w:val="NormalWeb"/>
                        <w:spacing w:before="0" w:beforeAutospacing="0" w:after="120" w:afterAutospacing="0" w:line="254" w:lineRule="auto"/>
                        <w:jc w:val="center"/>
                        <w:rPr>
                          <w:rFonts w:eastAsia="SimSun"/>
                          <w:sz w:val="18"/>
                          <w:szCs w:val="18"/>
                        </w:rPr>
                      </w:pPr>
                      <w:r>
                        <w:rPr>
                          <w:rFonts w:eastAsia="SimSun"/>
                          <w:sz w:val="18"/>
                          <w:szCs w:val="18"/>
                        </w:rPr>
                        <w:t>Identify doctor diagnosed CPRD HF</w:t>
                      </w:r>
                      <w:r w:rsidRPr="00C145E9">
                        <w:rPr>
                          <w:rFonts w:eastAsia="SimSun"/>
                          <w:sz w:val="18"/>
                          <w:szCs w:val="18"/>
                        </w:rPr>
                        <w:t xml:space="preserve"> cases</w:t>
                      </w:r>
                    </w:p>
                    <w:p w14:paraId="6788104B" w14:textId="77777777" w:rsidR="00B03680" w:rsidRPr="00C145E9" w:rsidRDefault="00B03680" w:rsidP="00D2694A">
                      <w:pPr>
                        <w:pStyle w:val="NormalWeb"/>
                        <w:spacing w:before="0" w:beforeAutospacing="0" w:after="120" w:afterAutospacing="0" w:line="254" w:lineRule="auto"/>
                        <w:jc w:val="center"/>
                        <w:rPr>
                          <w:rFonts w:eastAsia="SimSun"/>
                          <w:sz w:val="18"/>
                          <w:szCs w:val="18"/>
                        </w:rPr>
                      </w:pPr>
                      <w:r w:rsidRPr="00C145E9">
                        <w:rPr>
                          <w:rFonts w:eastAsia="SimSun"/>
                          <w:sz w:val="18"/>
                          <w:szCs w:val="18"/>
                        </w:rPr>
                        <w:t>(N=</w:t>
                      </w:r>
                      <w:r>
                        <w:rPr>
                          <w:rFonts w:eastAsia="SimSun"/>
                          <w:sz w:val="18"/>
                          <w:szCs w:val="18"/>
                        </w:rPr>
                        <w:t>244,235</w:t>
                      </w:r>
                      <w:r w:rsidRPr="00C145E9">
                        <w:rPr>
                          <w:rFonts w:eastAsia="SimSun"/>
                          <w:sz w:val="18"/>
                          <w:szCs w:val="18"/>
                        </w:rPr>
                        <w:t>)</w:t>
                      </w:r>
                    </w:p>
                  </w:txbxContent>
                </v:textbox>
              </v:shape>
            </w:pict>
          </mc:Fallback>
        </mc:AlternateContent>
      </w:r>
      <w:r w:rsidRPr="00493CA6">
        <w:rPr>
          <w:noProof/>
          <w:lang w:eastAsia="en-GB"/>
        </w:rPr>
        <mc:AlternateContent>
          <mc:Choice Requires="wps">
            <w:drawing>
              <wp:anchor distT="0" distB="0" distL="114300" distR="114300" simplePos="0" relativeHeight="251752448" behindDoc="0" locked="0" layoutInCell="1" allowOverlap="1" wp14:anchorId="433D6FDA" wp14:editId="26F8C3E1">
                <wp:simplePos x="0" y="0"/>
                <wp:positionH relativeFrom="column">
                  <wp:posOffset>2609850</wp:posOffset>
                </wp:positionH>
                <wp:positionV relativeFrom="paragraph">
                  <wp:posOffset>3151505</wp:posOffset>
                </wp:positionV>
                <wp:extent cx="0" cy="284400"/>
                <wp:effectExtent l="76200" t="0" r="57150" b="59055"/>
                <wp:wrapNone/>
                <wp:docPr id="30" name="Straight Arrow Connector 30"/>
                <wp:cNvGraphicFramePr/>
                <a:graphic xmlns:a="http://schemas.openxmlformats.org/drawingml/2006/main">
                  <a:graphicData uri="http://schemas.microsoft.com/office/word/2010/wordprocessingShape">
                    <wps:wsp>
                      <wps:cNvCnPr/>
                      <wps:spPr>
                        <a:xfrm>
                          <a:off x="0" y="0"/>
                          <a:ext cx="0" cy="284400"/>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 w14:anchorId="276825B6" id="Straight Arrow Connector 30" o:spid="_x0000_s1026" type="#_x0000_t32" style="position:absolute;margin-left:205.5pt;margin-top:248.15pt;width:0;height:22.4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" strokecolor="#0070c0" strokeweight="1.5pt">
                <v:stroke endarrow="block" joinstyle="miter"/>
              </v:shape>
            </w:pict>
          </mc:Fallback>
        </mc:AlternateContent>
      </w:r>
      <w:r w:rsidRPr="00493CA6">
        <w:rPr>
          <w:noProof/>
          <w:lang w:eastAsia="en-GB"/>
        </w:rPr>
        <mc:AlternateContent>
          <mc:Choice Requires="wps">
            <w:drawing>
              <wp:anchor distT="0" distB="0" distL="114300" distR="114300" simplePos="0" relativeHeight="251732992" behindDoc="0" locked="0" layoutInCell="1" allowOverlap="1" wp14:anchorId="307F65BB" wp14:editId="226E8C5B">
                <wp:simplePos x="0" y="0"/>
                <wp:positionH relativeFrom="column">
                  <wp:posOffset>2094865</wp:posOffset>
                </wp:positionH>
                <wp:positionV relativeFrom="paragraph">
                  <wp:posOffset>3420110</wp:posOffset>
                </wp:positionV>
                <wp:extent cx="996315" cy="684530"/>
                <wp:effectExtent l="0" t="0" r="13335" b="20320"/>
                <wp:wrapNone/>
                <wp:docPr id="23" name="Text Box 9"/>
                <wp:cNvGraphicFramePr/>
                <a:graphic xmlns:a="http://schemas.openxmlformats.org/drawingml/2006/main">
                  <a:graphicData uri="http://schemas.microsoft.com/office/word/2010/wordprocessingShape">
                    <wps:wsp>
                      <wps:cNvSpPr txBox="1"/>
                      <wps:spPr>
                        <a:xfrm>
                          <a:off x="0" y="0"/>
                          <a:ext cx="996315" cy="684530"/>
                        </a:xfrm>
                        <a:prstGeom prst="rect">
                          <a:avLst/>
                        </a:prstGeom>
                        <a:solidFill>
                          <a:sysClr val="window" lastClr="FFFFFF"/>
                        </a:solidFill>
                        <a:ln w="19050" cap="flat" cmpd="sng" algn="ctr">
                          <a:solidFill>
                            <a:srgbClr val="0070C0"/>
                          </a:solidFill>
                          <a:prstDash val="solid"/>
                          <a:miter lim="800000"/>
                        </a:ln>
                        <a:effectLst/>
                      </wps:spPr>
                      <wps:txbx>
                        <w:txbxContent>
                          <w:p w14:paraId="69E600C9" w14:textId="77777777" w:rsidR="00B03680" w:rsidRPr="00C145E9" w:rsidRDefault="00B03680" w:rsidP="00D2694A">
                            <w:pPr>
                              <w:pStyle w:val="NormalWeb"/>
                              <w:spacing w:before="0" w:beforeAutospacing="0" w:after="120" w:afterAutospacing="0" w:line="254" w:lineRule="auto"/>
                              <w:jc w:val="center"/>
                              <w:rPr>
                                <w:rFonts w:eastAsia="SimSun"/>
                                <w:sz w:val="18"/>
                                <w:szCs w:val="18"/>
                              </w:rPr>
                            </w:pPr>
                            <w:r w:rsidRPr="00C145E9">
                              <w:rPr>
                                <w:rFonts w:eastAsia="SimSun"/>
                                <w:sz w:val="18"/>
                                <w:szCs w:val="18"/>
                              </w:rPr>
                              <w:t>Exclud</w:t>
                            </w:r>
                            <w:r>
                              <w:rPr>
                                <w:rFonts w:eastAsia="SimSun"/>
                                <w:sz w:val="18"/>
                                <w:szCs w:val="18"/>
                              </w:rPr>
                              <w:t>e HF</w:t>
                            </w:r>
                            <w:r w:rsidRPr="00C145E9">
                              <w:rPr>
                                <w:rFonts w:eastAsia="SimSun"/>
                                <w:sz w:val="18"/>
                                <w:szCs w:val="18"/>
                              </w:rPr>
                              <w:t xml:space="preserve"> cases </w:t>
                            </w:r>
                            <w:r>
                              <w:rPr>
                                <w:rFonts w:eastAsia="SimSun"/>
                                <w:sz w:val="18"/>
                                <w:szCs w:val="18"/>
                              </w:rPr>
                              <w:t>who have a HES</w:t>
                            </w:r>
                            <w:r w:rsidRPr="00C145E9">
                              <w:rPr>
                                <w:rFonts w:eastAsia="SimSun"/>
                                <w:sz w:val="18"/>
                                <w:szCs w:val="18"/>
                              </w:rPr>
                              <w:t xml:space="preserve"> diagnosis</w:t>
                            </w:r>
                          </w:p>
                          <w:p w14:paraId="37B8FC4E" w14:textId="77777777" w:rsidR="00B03680" w:rsidRPr="00C145E9" w:rsidRDefault="00B03680" w:rsidP="00D2694A">
                            <w:pPr>
                              <w:pStyle w:val="NormalWeb"/>
                              <w:spacing w:before="0" w:beforeAutospacing="0" w:after="120" w:afterAutospacing="0" w:line="254" w:lineRule="auto"/>
                              <w:jc w:val="center"/>
                              <w:rPr>
                                <w:rFonts w:eastAsia="SimSun"/>
                                <w:sz w:val="18"/>
                                <w:szCs w:val="18"/>
                              </w:rPr>
                            </w:pPr>
                            <w:r w:rsidRPr="00C145E9">
                              <w:rPr>
                                <w:rFonts w:eastAsia="SimSun"/>
                                <w:sz w:val="18"/>
                                <w:szCs w:val="18"/>
                              </w:rPr>
                              <w:t>(N=</w:t>
                            </w:r>
                            <w:r>
                              <w:rPr>
                                <w:rFonts w:eastAsia="SimSun"/>
                                <w:sz w:val="18"/>
                                <w:szCs w:val="18"/>
                              </w:rPr>
                              <w:t>62,595</w:t>
                            </w:r>
                            <w:r w:rsidRPr="00C145E9">
                              <w:rPr>
                                <w:rFonts w:eastAsia="SimSun"/>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7F65BB" id="_x0000_s1068" type="#_x0000_t202" style="position:absolute;left:0;text-align:left;margin-left:164.95pt;margin-top:269.3pt;width:78.45pt;height:53.9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" fillcolor="window" strokecolor="#0070c0" strokeweight="1.5pt">
                <v:textbox>
                  <w:txbxContent>
                    <w:p w14:paraId="69E600C9" w14:textId="77777777" w:rsidR="00B03680" w:rsidRPr="00C145E9" w:rsidRDefault="00B03680" w:rsidP="00D2694A">
                      <w:pPr>
                        <w:pStyle w:val="NormalWeb"/>
                        <w:spacing w:before="0" w:beforeAutospacing="0" w:after="120" w:afterAutospacing="0" w:line="254" w:lineRule="auto"/>
                        <w:jc w:val="center"/>
                        <w:rPr>
                          <w:rFonts w:eastAsia="SimSun"/>
                          <w:sz w:val="18"/>
                          <w:szCs w:val="18"/>
                        </w:rPr>
                      </w:pPr>
                      <w:r w:rsidRPr="00C145E9">
                        <w:rPr>
                          <w:rFonts w:eastAsia="SimSun"/>
                          <w:sz w:val="18"/>
                          <w:szCs w:val="18"/>
                        </w:rPr>
                        <w:t>Exclud</w:t>
                      </w:r>
                      <w:r>
                        <w:rPr>
                          <w:rFonts w:eastAsia="SimSun"/>
                          <w:sz w:val="18"/>
                          <w:szCs w:val="18"/>
                        </w:rPr>
                        <w:t>e HF</w:t>
                      </w:r>
                      <w:r w:rsidRPr="00C145E9">
                        <w:rPr>
                          <w:rFonts w:eastAsia="SimSun"/>
                          <w:sz w:val="18"/>
                          <w:szCs w:val="18"/>
                        </w:rPr>
                        <w:t xml:space="preserve"> cases </w:t>
                      </w:r>
                      <w:r>
                        <w:rPr>
                          <w:rFonts w:eastAsia="SimSun"/>
                          <w:sz w:val="18"/>
                          <w:szCs w:val="18"/>
                        </w:rPr>
                        <w:t>who have a HES</w:t>
                      </w:r>
                      <w:r w:rsidRPr="00C145E9">
                        <w:rPr>
                          <w:rFonts w:eastAsia="SimSun"/>
                          <w:sz w:val="18"/>
                          <w:szCs w:val="18"/>
                        </w:rPr>
                        <w:t xml:space="preserve"> diagnosis</w:t>
                      </w:r>
                    </w:p>
                    <w:p w14:paraId="37B8FC4E" w14:textId="77777777" w:rsidR="00B03680" w:rsidRPr="00C145E9" w:rsidRDefault="00B03680" w:rsidP="00D2694A">
                      <w:pPr>
                        <w:pStyle w:val="NormalWeb"/>
                        <w:spacing w:before="0" w:beforeAutospacing="0" w:after="120" w:afterAutospacing="0" w:line="254" w:lineRule="auto"/>
                        <w:jc w:val="center"/>
                        <w:rPr>
                          <w:rFonts w:eastAsia="SimSun"/>
                          <w:sz w:val="18"/>
                          <w:szCs w:val="18"/>
                        </w:rPr>
                      </w:pPr>
                      <w:r w:rsidRPr="00C145E9">
                        <w:rPr>
                          <w:rFonts w:eastAsia="SimSun"/>
                          <w:sz w:val="18"/>
                          <w:szCs w:val="18"/>
                        </w:rPr>
                        <w:t>(N=</w:t>
                      </w:r>
                      <w:r>
                        <w:rPr>
                          <w:rFonts w:eastAsia="SimSun"/>
                          <w:sz w:val="18"/>
                          <w:szCs w:val="18"/>
                        </w:rPr>
                        <w:t>62,595</w:t>
                      </w:r>
                      <w:r w:rsidRPr="00C145E9">
                        <w:rPr>
                          <w:rFonts w:eastAsia="SimSun"/>
                          <w:sz w:val="18"/>
                          <w:szCs w:val="18"/>
                        </w:rPr>
                        <w:t>)</w:t>
                      </w:r>
                    </w:p>
                  </w:txbxContent>
                </v:textbox>
              </v:shape>
            </w:pict>
          </mc:Fallback>
        </mc:AlternateContent>
      </w:r>
      <w:r w:rsidRPr="00493CA6">
        <w:rPr>
          <w:noProof/>
          <w:lang w:eastAsia="en-GB"/>
        </w:rPr>
        <mc:AlternateContent>
          <mc:Choice Requires="wps">
            <w:drawing>
              <wp:anchor distT="0" distB="0" distL="114300" distR="114300" simplePos="0" relativeHeight="251736064" behindDoc="0" locked="0" layoutInCell="1" allowOverlap="1" wp14:anchorId="060B353C" wp14:editId="7705FEC8">
                <wp:simplePos x="0" y="0"/>
                <wp:positionH relativeFrom="column">
                  <wp:posOffset>2604770</wp:posOffset>
                </wp:positionH>
                <wp:positionV relativeFrom="paragraph">
                  <wp:posOffset>4114800</wp:posOffset>
                </wp:positionV>
                <wp:extent cx="0" cy="251460"/>
                <wp:effectExtent l="76200" t="0" r="57150" b="53340"/>
                <wp:wrapNone/>
                <wp:docPr id="24" name="Straight Arrow Connector 24"/>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 w14:anchorId="0E545964" id="Straight Arrow Connector 24" o:spid="_x0000_s1026" type="#_x0000_t32" style="position:absolute;margin-left:205.1pt;margin-top:324pt;width:0;height:19.8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" strokecolor="#0070c0" strokeweight="1.5pt">
                <v:stroke endarrow="block" joinstyle="miter"/>
              </v:shape>
            </w:pict>
          </mc:Fallback>
        </mc:AlternateContent>
      </w:r>
      <w:r w:rsidRPr="00493CA6">
        <w:rPr>
          <w:noProof/>
          <w:lang w:eastAsia="en-GB"/>
        </w:rPr>
        <mc:AlternateContent>
          <mc:Choice Requires="wps">
            <w:drawing>
              <wp:anchor distT="0" distB="0" distL="114300" distR="114300" simplePos="0" relativeHeight="251734016" behindDoc="0" locked="0" layoutInCell="1" allowOverlap="1" wp14:anchorId="3C0C4381" wp14:editId="3D8687A7">
                <wp:simplePos x="0" y="0"/>
                <wp:positionH relativeFrom="column">
                  <wp:posOffset>2075815</wp:posOffset>
                </wp:positionH>
                <wp:positionV relativeFrom="paragraph">
                  <wp:posOffset>4362450</wp:posOffset>
                </wp:positionV>
                <wp:extent cx="1024890" cy="641985"/>
                <wp:effectExtent l="0" t="0" r="22860" b="24765"/>
                <wp:wrapNone/>
                <wp:docPr id="25" name="Text Box 9"/>
                <wp:cNvGraphicFramePr/>
                <a:graphic xmlns:a="http://schemas.openxmlformats.org/drawingml/2006/main">
                  <a:graphicData uri="http://schemas.microsoft.com/office/word/2010/wordprocessingShape">
                    <wps:wsp>
                      <wps:cNvSpPr txBox="1"/>
                      <wps:spPr>
                        <a:xfrm>
                          <a:off x="0" y="0"/>
                          <a:ext cx="1024890" cy="641985"/>
                        </a:xfrm>
                        <a:prstGeom prst="rect">
                          <a:avLst/>
                        </a:prstGeom>
                        <a:solidFill>
                          <a:sysClr val="window" lastClr="FFFFFF"/>
                        </a:solidFill>
                        <a:ln w="19050" cap="flat" cmpd="sng" algn="ctr">
                          <a:solidFill>
                            <a:srgbClr val="0070C0"/>
                          </a:solidFill>
                          <a:prstDash val="solid"/>
                          <a:miter lim="800000"/>
                        </a:ln>
                        <a:effectLst/>
                      </wps:spPr>
                      <wps:txbx>
                        <w:txbxContent>
                          <w:p w14:paraId="4EB41BA5" w14:textId="77777777" w:rsidR="00B03680" w:rsidRPr="00C145E9" w:rsidRDefault="00B03680" w:rsidP="00D2694A">
                            <w:pPr>
                              <w:pStyle w:val="NormalWeb"/>
                              <w:spacing w:before="0" w:beforeAutospacing="0" w:after="120" w:afterAutospacing="0" w:line="254" w:lineRule="auto"/>
                              <w:jc w:val="center"/>
                              <w:rPr>
                                <w:sz w:val="18"/>
                                <w:szCs w:val="18"/>
                              </w:rPr>
                            </w:pPr>
                            <w:r>
                              <w:rPr>
                                <w:rFonts w:eastAsia="SimSun"/>
                                <w:sz w:val="18"/>
                                <w:szCs w:val="18"/>
                              </w:rPr>
                              <w:t>Additional CPRD diagnosed HF</w:t>
                            </w:r>
                            <w:r w:rsidRPr="00C145E9">
                              <w:rPr>
                                <w:rFonts w:eastAsia="SimSun"/>
                                <w:sz w:val="18"/>
                                <w:szCs w:val="18"/>
                              </w:rPr>
                              <w:t xml:space="preserve"> cases</w:t>
                            </w:r>
                          </w:p>
                          <w:p w14:paraId="6E956494" w14:textId="77777777" w:rsidR="00B03680" w:rsidRPr="00C145E9" w:rsidRDefault="00B03680" w:rsidP="00D2694A">
                            <w:pPr>
                              <w:pStyle w:val="NormalWeb"/>
                              <w:spacing w:before="0" w:beforeAutospacing="0" w:after="120" w:afterAutospacing="0" w:line="254" w:lineRule="auto"/>
                              <w:jc w:val="center"/>
                              <w:rPr>
                                <w:sz w:val="18"/>
                                <w:szCs w:val="18"/>
                              </w:rPr>
                            </w:pPr>
                            <w:r w:rsidRPr="00C145E9">
                              <w:rPr>
                                <w:rFonts w:eastAsia="SimSun"/>
                                <w:sz w:val="18"/>
                                <w:szCs w:val="18"/>
                              </w:rPr>
                              <w:t>(N=</w:t>
                            </w:r>
                            <w:r>
                              <w:rPr>
                                <w:rFonts w:eastAsia="SimSun"/>
                                <w:sz w:val="18"/>
                                <w:szCs w:val="18"/>
                              </w:rPr>
                              <w:t>181,640</w:t>
                            </w:r>
                            <w:r w:rsidRPr="00C145E9">
                              <w:rPr>
                                <w:rFonts w:eastAsia="SimSun"/>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0C4381" id="_x0000_s1069" type="#_x0000_t202" style="position:absolute;left:0;text-align:left;margin-left:163.45pt;margin-top:343.5pt;width:80.7pt;height:50.5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" fillcolor="window" strokecolor="#0070c0" strokeweight="1.5pt">
                <v:textbox>
                  <w:txbxContent>
                    <w:p w14:paraId="4EB41BA5" w14:textId="77777777" w:rsidR="00B03680" w:rsidRPr="00C145E9" w:rsidRDefault="00B03680" w:rsidP="00D2694A">
                      <w:pPr>
                        <w:pStyle w:val="NormalWeb"/>
                        <w:spacing w:before="0" w:beforeAutospacing="0" w:after="120" w:afterAutospacing="0" w:line="254" w:lineRule="auto"/>
                        <w:jc w:val="center"/>
                        <w:rPr>
                          <w:sz w:val="18"/>
                          <w:szCs w:val="18"/>
                        </w:rPr>
                      </w:pPr>
                      <w:r>
                        <w:rPr>
                          <w:rFonts w:eastAsia="SimSun"/>
                          <w:sz w:val="18"/>
                          <w:szCs w:val="18"/>
                        </w:rPr>
                        <w:t>Additional CPRD diagnosed HF</w:t>
                      </w:r>
                      <w:r w:rsidRPr="00C145E9">
                        <w:rPr>
                          <w:rFonts w:eastAsia="SimSun"/>
                          <w:sz w:val="18"/>
                          <w:szCs w:val="18"/>
                        </w:rPr>
                        <w:t xml:space="preserve"> cases</w:t>
                      </w:r>
                    </w:p>
                    <w:p w14:paraId="6E956494" w14:textId="77777777" w:rsidR="00B03680" w:rsidRPr="00C145E9" w:rsidRDefault="00B03680" w:rsidP="00D2694A">
                      <w:pPr>
                        <w:pStyle w:val="NormalWeb"/>
                        <w:spacing w:before="0" w:beforeAutospacing="0" w:after="120" w:afterAutospacing="0" w:line="254" w:lineRule="auto"/>
                        <w:jc w:val="center"/>
                        <w:rPr>
                          <w:sz w:val="18"/>
                          <w:szCs w:val="18"/>
                        </w:rPr>
                      </w:pPr>
                      <w:r w:rsidRPr="00C145E9">
                        <w:rPr>
                          <w:rFonts w:eastAsia="SimSun"/>
                          <w:sz w:val="18"/>
                          <w:szCs w:val="18"/>
                        </w:rPr>
                        <w:t>(N=</w:t>
                      </w:r>
                      <w:r>
                        <w:rPr>
                          <w:rFonts w:eastAsia="SimSun"/>
                          <w:sz w:val="18"/>
                          <w:szCs w:val="18"/>
                        </w:rPr>
                        <w:t>181,640</w:t>
                      </w:r>
                      <w:r w:rsidRPr="00C145E9">
                        <w:rPr>
                          <w:rFonts w:eastAsia="SimSun"/>
                          <w:sz w:val="18"/>
                          <w:szCs w:val="18"/>
                        </w:rPr>
                        <w:t>)</w:t>
                      </w:r>
                    </w:p>
                  </w:txbxContent>
                </v:textbox>
              </v:shape>
            </w:pict>
          </mc:Fallback>
        </mc:AlternateContent>
      </w:r>
      <w:r w:rsidRPr="00493CA6">
        <w:rPr>
          <w:noProof/>
          <w:lang w:eastAsia="en-GB"/>
        </w:rPr>
        <mc:AlternateContent>
          <mc:Choice Requires="wps">
            <w:drawing>
              <wp:anchor distT="0" distB="0" distL="114300" distR="114300" simplePos="0" relativeHeight="251788288" behindDoc="0" locked="0" layoutInCell="1" allowOverlap="1" wp14:anchorId="6D0ED8B3" wp14:editId="6D9C2C5B">
                <wp:simplePos x="0" y="0"/>
                <wp:positionH relativeFrom="column">
                  <wp:posOffset>6667500</wp:posOffset>
                </wp:positionH>
                <wp:positionV relativeFrom="paragraph">
                  <wp:posOffset>5035550</wp:posOffset>
                </wp:positionV>
                <wp:extent cx="0" cy="503555"/>
                <wp:effectExtent l="76200" t="0" r="57150" b="48895"/>
                <wp:wrapNone/>
                <wp:docPr id="50" name="Straight Arrow Connector 50"/>
                <wp:cNvGraphicFramePr/>
                <a:graphic xmlns:a="http://schemas.openxmlformats.org/drawingml/2006/main">
                  <a:graphicData uri="http://schemas.microsoft.com/office/word/2010/wordprocessingShape">
                    <wps:wsp>
                      <wps:cNvCnPr/>
                      <wps:spPr>
                        <a:xfrm>
                          <a:off x="0" y="0"/>
                          <a:ext cx="0" cy="503555"/>
                        </a:xfrm>
                        <a:prstGeom prst="straightConnector1">
                          <a:avLst/>
                        </a:prstGeom>
                        <a:noFill/>
                        <a:ln w="19050" cap="flat" cmpd="sng" algn="ctr">
                          <a:solidFill>
                            <a:srgbClr val="0070C0"/>
                          </a:solidFill>
                          <a:prstDash val="solid"/>
                          <a:miter lim="800000"/>
                          <a:tailEnd type="triangle"/>
                        </a:ln>
                        <a:effectLst/>
                      </wps:spPr>
                      <wps:bodyPr/>
                    </wps:wsp>
                  </a:graphicData>
                </a:graphic>
                <wp14:sizeRelV relativeFrom="margin">
                  <wp14:pctHeight>0</wp14:pctHeight>
                </wp14:sizeRelV>
              </wp:anchor>
            </w:drawing>
          </mc:Choice>
          <mc:Fallback>
            <w:pict>
              <v:shape w14:anchorId="3D8840E8" id="Straight Arrow Connector 50" o:spid="_x0000_s1026" type="#_x0000_t32" style="position:absolute;margin-left:525pt;margin-top:396.5pt;width:0;height:39.6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" strokecolor="#0070c0" strokeweight="1.5pt">
                <v:stroke endarrow="block" joinstyle="miter"/>
              </v:shape>
            </w:pict>
          </mc:Fallback>
        </mc:AlternateContent>
      </w:r>
      <w:r w:rsidRPr="00493CA6">
        <w:rPr>
          <w:noProof/>
          <w:lang w:eastAsia="en-GB"/>
        </w:rPr>
        <mc:AlternateContent>
          <mc:Choice Requires="wps">
            <w:drawing>
              <wp:anchor distT="0" distB="0" distL="114300" distR="114300" simplePos="0" relativeHeight="251784192" behindDoc="0" locked="0" layoutInCell="1" allowOverlap="1" wp14:anchorId="1B5E9D77" wp14:editId="17CBA231">
                <wp:simplePos x="0" y="0"/>
                <wp:positionH relativeFrom="column">
                  <wp:posOffset>6686550</wp:posOffset>
                </wp:positionH>
                <wp:positionV relativeFrom="paragraph">
                  <wp:posOffset>1288415</wp:posOffset>
                </wp:positionV>
                <wp:extent cx="0" cy="395605"/>
                <wp:effectExtent l="76200" t="0" r="57150" b="61595"/>
                <wp:wrapNone/>
                <wp:docPr id="26" name="Straight Arrow Connector 26"/>
                <wp:cNvGraphicFramePr/>
                <a:graphic xmlns:a="http://schemas.openxmlformats.org/drawingml/2006/main">
                  <a:graphicData uri="http://schemas.microsoft.com/office/word/2010/wordprocessingShape">
                    <wps:wsp>
                      <wps:cNvCnPr/>
                      <wps:spPr>
                        <a:xfrm>
                          <a:off x="0" y="0"/>
                          <a:ext cx="0" cy="395605"/>
                        </a:xfrm>
                        <a:prstGeom prst="straightConnector1">
                          <a:avLst/>
                        </a:prstGeom>
                        <a:noFill/>
                        <a:ln w="19050" cap="flat" cmpd="sng" algn="ctr">
                          <a:solidFill>
                            <a:srgbClr val="0070C0"/>
                          </a:solidFill>
                          <a:prstDash val="solid"/>
                          <a:miter lim="800000"/>
                          <a:tailEnd type="triangle"/>
                        </a:ln>
                        <a:effectLst/>
                      </wps:spPr>
                      <wps:bodyPr/>
                    </wps:wsp>
                  </a:graphicData>
                </a:graphic>
                <wp14:sizeRelV relativeFrom="margin">
                  <wp14:pctHeight>0</wp14:pctHeight>
                </wp14:sizeRelV>
              </wp:anchor>
            </w:drawing>
          </mc:Choice>
          <mc:Fallback>
            <w:pict>
              <v:shape w14:anchorId="27DD6864" id="Straight Arrow Connector 26" o:spid="_x0000_s1026" type="#_x0000_t32" style="position:absolute;margin-left:526.5pt;margin-top:101.45pt;width:0;height:31.1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" strokecolor="#0070c0" strokeweight="1.5pt">
                <v:stroke endarrow="block" joinstyle="miter"/>
              </v:shape>
            </w:pict>
          </mc:Fallback>
        </mc:AlternateContent>
      </w:r>
      <w:r w:rsidRPr="00493CA6">
        <w:rPr>
          <w:noProof/>
          <w:lang w:eastAsia="en-GB"/>
        </w:rPr>
        <mc:AlternateContent>
          <mc:Choice Requires="wps">
            <w:drawing>
              <wp:anchor distT="0" distB="0" distL="114300" distR="114300" simplePos="0" relativeHeight="251791360" behindDoc="0" locked="0" layoutInCell="1" allowOverlap="1" wp14:anchorId="7A1A01F9" wp14:editId="52CA94EF">
                <wp:simplePos x="0" y="0"/>
                <wp:positionH relativeFrom="column">
                  <wp:posOffset>6686550</wp:posOffset>
                </wp:positionH>
                <wp:positionV relativeFrom="paragraph">
                  <wp:posOffset>2307590</wp:posOffset>
                </wp:positionV>
                <wp:extent cx="0" cy="503555"/>
                <wp:effectExtent l="76200" t="0" r="57150" b="48895"/>
                <wp:wrapNone/>
                <wp:docPr id="27" name="Straight Arrow Connector 27"/>
                <wp:cNvGraphicFramePr/>
                <a:graphic xmlns:a="http://schemas.openxmlformats.org/drawingml/2006/main">
                  <a:graphicData uri="http://schemas.microsoft.com/office/word/2010/wordprocessingShape">
                    <wps:wsp>
                      <wps:cNvCnPr/>
                      <wps:spPr>
                        <a:xfrm>
                          <a:off x="0" y="0"/>
                          <a:ext cx="0" cy="503555"/>
                        </a:xfrm>
                        <a:prstGeom prst="straightConnector1">
                          <a:avLst/>
                        </a:prstGeom>
                        <a:noFill/>
                        <a:ln w="19050" cap="flat" cmpd="sng" algn="ctr">
                          <a:solidFill>
                            <a:srgbClr val="0070C0"/>
                          </a:solidFill>
                          <a:prstDash val="solid"/>
                          <a:miter lim="800000"/>
                          <a:tailEnd type="triangle"/>
                        </a:ln>
                        <a:effectLst/>
                      </wps:spPr>
                      <wps:bodyPr/>
                    </wps:wsp>
                  </a:graphicData>
                </a:graphic>
                <wp14:sizeRelV relativeFrom="margin">
                  <wp14:pctHeight>0</wp14:pctHeight>
                </wp14:sizeRelV>
              </wp:anchor>
            </w:drawing>
          </mc:Choice>
          <mc:Fallback>
            <w:pict>
              <v:shape w14:anchorId="442558CD" id="Straight Arrow Connector 27" o:spid="_x0000_s1026" type="#_x0000_t32" style="position:absolute;margin-left:526.5pt;margin-top:181.7pt;width:0;height:39.6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" strokecolor="#0070c0" strokeweight="1.5pt">
                <v:stroke endarrow="block" joinstyle="miter"/>
              </v:shape>
            </w:pict>
          </mc:Fallback>
        </mc:AlternateContent>
      </w:r>
      <w:r w:rsidRPr="00493CA6">
        <w:rPr>
          <w:noProof/>
          <w:lang w:eastAsia="en-GB"/>
        </w:rPr>
        <mc:AlternateContent>
          <mc:Choice Requires="wps">
            <w:drawing>
              <wp:anchor distT="0" distB="0" distL="114300" distR="114300" simplePos="0" relativeHeight="251790336" behindDoc="0" locked="0" layoutInCell="1" allowOverlap="1" wp14:anchorId="40C068D2" wp14:editId="30820B85">
                <wp:simplePos x="0" y="0"/>
                <wp:positionH relativeFrom="column">
                  <wp:posOffset>6677025</wp:posOffset>
                </wp:positionH>
                <wp:positionV relativeFrom="paragraph">
                  <wp:posOffset>3612515</wp:posOffset>
                </wp:positionV>
                <wp:extent cx="0" cy="503555"/>
                <wp:effectExtent l="76200" t="0" r="57150" b="48895"/>
                <wp:wrapNone/>
                <wp:docPr id="108" name="Straight Arrow Connector 108"/>
                <wp:cNvGraphicFramePr/>
                <a:graphic xmlns:a="http://schemas.openxmlformats.org/drawingml/2006/main">
                  <a:graphicData uri="http://schemas.microsoft.com/office/word/2010/wordprocessingShape">
                    <wps:wsp>
                      <wps:cNvCnPr/>
                      <wps:spPr>
                        <a:xfrm>
                          <a:off x="0" y="0"/>
                          <a:ext cx="0" cy="503555"/>
                        </a:xfrm>
                        <a:prstGeom prst="straightConnector1">
                          <a:avLst/>
                        </a:prstGeom>
                        <a:noFill/>
                        <a:ln w="19050" cap="flat" cmpd="sng" algn="ctr">
                          <a:solidFill>
                            <a:srgbClr val="0070C0"/>
                          </a:solidFill>
                          <a:prstDash val="solid"/>
                          <a:miter lim="800000"/>
                          <a:tailEnd type="triangle"/>
                        </a:ln>
                        <a:effectLst/>
                      </wps:spPr>
                      <wps:bodyPr/>
                    </wps:wsp>
                  </a:graphicData>
                </a:graphic>
                <wp14:sizeRelV relativeFrom="margin">
                  <wp14:pctHeight>0</wp14:pctHeight>
                </wp14:sizeRelV>
              </wp:anchor>
            </w:drawing>
          </mc:Choice>
          <mc:Fallback>
            <w:pict>
              <v:shape w14:anchorId="5BB672CF" id="Straight Arrow Connector 108" o:spid="_x0000_s1026" type="#_x0000_t32" style="position:absolute;margin-left:525.75pt;margin-top:284.45pt;width:0;height:39.6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" strokecolor="#0070c0" strokeweight="1.5pt">
                <v:stroke endarrow="block" joinstyle="miter"/>
              </v:shape>
            </w:pict>
          </mc:Fallback>
        </mc:AlternateContent>
      </w:r>
      <w:r w:rsidRPr="00493CA6">
        <w:rPr>
          <w:noProof/>
          <w:lang w:eastAsia="en-GB"/>
        </w:rPr>
        <mc:AlternateContent>
          <mc:Choice Requires="wps">
            <w:drawing>
              <wp:anchor distT="0" distB="0" distL="114300" distR="114300" simplePos="0" relativeHeight="251787264" behindDoc="0" locked="0" layoutInCell="1" allowOverlap="1" wp14:anchorId="0800AEE2" wp14:editId="1D41C51B">
                <wp:simplePos x="0" y="0"/>
                <wp:positionH relativeFrom="column">
                  <wp:posOffset>6238875</wp:posOffset>
                </wp:positionH>
                <wp:positionV relativeFrom="paragraph">
                  <wp:posOffset>4107815</wp:posOffset>
                </wp:positionV>
                <wp:extent cx="942975" cy="914400"/>
                <wp:effectExtent l="0" t="0" r="28575" b="19050"/>
                <wp:wrapNone/>
                <wp:docPr id="28" name="Text Box 9"/>
                <wp:cNvGraphicFramePr/>
                <a:graphic xmlns:a="http://schemas.openxmlformats.org/drawingml/2006/main">
                  <a:graphicData uri="http://schemas.microsoft.com/office/word/2010/wordprocessingShape">
                    <wps:wsp>
                      <wps:cNvSpPr txBox="1"/>
                      <wps:spPr>
                        <a:xfrm>
                          <a:off x="0" y="0"/>
                          <a:ext cx="942975" cy="914400"/>
                        </a:xfrm>
                        <a:prstGeom prst="rect">
                          <a:avLst/>
                        </a:prstGeom>
                        <a:solidFill>
                          <a:sysClr val="window" lastClr="FFFFFF"/>
                        </a:solidFill>
                        <a:ln w="19050" cap="flat" cmpd="sng" algn="ctr">
                          <a:solidFill>
                            <a:srgbClr val="0070C0"/>
                          </a:solidFill>
                          <a:prstDash val="solid"/>
                          <a:miter lim="800000"/>
                        </a:ln>
                        <a:effectLst/>
                      </wps:spPr>
                      <wps:txbx>
                        <w:txbxContent>
                          <w:p w14:paraId="74406139" w14:textId="77777777" w:rsidR="00B03680" w:rsidRPr="00BA3AF1" w:rsidRDefault="00B03680" w:rsidP="00D2694A">
                            <w:pPr>
                              <w:pStyle w:val="NormalWeb"/>
                              <w:spacing w:before="0" w:beforeAutospacing="0" w:after="120" w:afterAutospacing="0"/>
                              <w:jc w:val="center"/>
                              <w:rPr>
                                <w:rFonts w:eastAsia="SimSun"/>
                                <w:sz w:val="18"/>
                                <w:szCs w:val="18"/>
                              </w:rPr>
                            </w:pPr>
                            <w:r>
                              <w:rPr>
                                <w:rFonts w:eastAsia="SimSun"/>
                                <w:sz w:val="18"/>
                                <w:szCs w:val="18"/>
                              </w:rPr>
                              <w:t>Additional abnormal echocardiogram probable HF cases (N=0</w:t>
                            </w:r>
                            <w:r w:rsidRPr="00BA3AF1">
                              <w:rPr>
                                <w:rFonts w:eastAsia="SimSun"/>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0AEE2" id="_x0000_s1070" type="#_x0000_t202" style="position:absolute;left:0;text-align:left;margin-left:491.25pt;margin-top:323.45pt;width:74.25pt;height:1in;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" fillcolor="window" strokecolor="#0070c0" strokeweight="1.5pt">
                <v:textbox>
                  <w:txbxContent>
                    <w:p w14:paraId="74406139" w14:textId="77777777" w:rsidR="00B03680" w:rsidRPr="00BA3AF1" w:rsidRDefault="00B03680" w:rsidP="00D2694A">
                      <w:pPr>
                        <w:pStyle w:val="NormalWeb"/>
                        <w:spacing w:before="0" w:beforeAutospacing="0" w:after="120" w:afterAutospacing="0"/>
                        <w:jc w:val="center"/>
                        <w:rPr>
                          <w:rFonts w:eastAsia="SimSun"/>
                          <w:sz w:val="18"/>
                          <w:szCs w:val="18"/>
                        </w:rPr>
                      </w:pPr>
                      <w:r>
                        <w:rPr>
                          <w:rFonts w:eastAsia="SimSun"/>
                          <w:sz w:val="18"/>
                          <w:szCs w:val="18"/>
                        </w:rPr>
                        <w:t>Additional abnormal echocardiogram probable HF cases (N=0</w:t>
                      </w:r>
                      <w:r w:rsidRPr="00BA3AF1">
                        <w:rPr>
                          <w:rFonts w:eastAsia="SimSun"/>
                          <w:sz w:val="18"/>
                          <w:szCs w:val="18"/>
                        </w:rPr>
                        <w:t>)</w:t>
                      </w:r>
                    </w:p>
                  </w:txbxContent>
                </v:textbox>
              </v:shape>
            </w:pict>
          </mc:Fallback>
        </mc:AlternateContent>
      </w:r>
      <w:r w:rsidRPr="00493CA6">
        <w:rPr>
          <w:noProof/>
          <w:lang w:eastAsia="en-GB"/>
        </w:rPr>
        <mc:AlternateContent>
          <mc:Choice Requires="wps">
            <w:drawing>
              <wp:anchor distT="0" distB="0" distL="114300" distR="114300" simplePos="0" relativeHeight="251737088" behindDoc="0" locked="0" layoutInCell="1" allowOverlap="1" wp14:anchorId="7F336EB4" wp14:editId="732ADDAF">
                <wp:simplePos x="0" y="0"/>
                <wp:positionH relativeFrom="column">
                  <wp:posOffset>3171825</wp:posOffset>
                </wp:positionH>
                <wp:positionV relativeFrom="paragraph">
                  <wp:posOffset>5060315</wp:posOffset>
                </wp:positionV>
                <wp:extent cx="2981325" cy="245745"/>
                <wp:effectExtent l="0" t="0" r="28575" b="20955"/>
                <wp:wrapNone/>
                <wp:docPr id="29" name="Text Box 9"/>
                <wp:cNvGraphicFramePr/>
                <a:graphic xmlns:a="http://schemas.openxmlformats.org/drawingml/2006/main">
                  <a:graphicData uri="http://schemas.microsoft.com/office/word/2010/wordprocessingShape">
                    <wps:wsp>
                      <wps:cNvSpPr txBox="1"/>
                      <wps:spPr>
                        <a:xfrm>
                          <a:off x="0" y="0"/>
                          <a:ext cx="2981325" cy="245745"/>
                        </a:xfrm>
                        <a:prstGeom prst="rect">
                          <a:avLst/>
                        </a:prstGeom>
                        <a:solidFill>
                          <a:sysClr val="window" lastClr="FFFFFF"/>
                        </a:solidFill>
                        <a:ln w="19050" cap="flat" cmpd="sng" algn="ctr">
                          <a:solidFill>
                            <a:srgbClr val="0070C0"/>
                          </a:solidFill>
                          <a:prstDash val="solid"/>
                          <a:miter lim="800000"/>
                        </a:ln>
                        <a:effectLst/>
                      </wps:spPr>
                      <wps:txbx>
                        <w:txbxContent>
                          <w:p w14:paraId="64DEB16E" w14:textId="77777777" w:rsidR="00B03680" w:rsidRPr="00BA3AF1" w:rsidRDefault="00B03680" w:rsidP="00D2694A">
                            <w:pPr>
                              <w:pStyle w:val="NormalWeb"/>
                              <w:spacing w:before="0" w:beforeAutospacing="0" w:after="120" w:afterAutospacing="0"/>
                              <w:jc w:val="center"/>
                              <w:rPr>
                                <w:rFonts w:eastAsia="SimSun"/>
                                <w:sz w:val="18"/>
                                <w:szCs w:val="18"/>
                              </w:rPr>
                            </w:pPr>
                            <w:r>
                              <w:rPr>
                                <w:rFonts w:eastAsia="SimSun"/>
                                <w:sz w:val="18"/>
                                <w:szCs w:val="18"/>
                              </w:rPr>
                              <w:t>Additional clinical algorithm probable HF cases (N=0</w:t>
                            </w:r>
                            <w:r w:rsidRPr="00BA3AF1">
                              <w:rPr>
                                <w:rFonts w:eastAsia="SimSun"/>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336EB4" id="_x0000_s1071" type="#_x0000_t202" style="position:absolute;left:0;text-align:left;margin-left:249.75pt;margin-top:398.45pt;width:234.75pt;height:19.3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" fillcolor="window" strokecolor="#0070c0" strokeweight="1.5pt">
                <v:textbox>
                  <w:txbxContent>
                    <w:p w14:paraId="64DEB16E" w14:textId="77777777" w:rsidR="00B03680" w:rsidRPr="00BA3AF1" w:rsidRDefault="00B03680" w:rsidP="00D2694A">
                      <w:pPr>
                        <w:pStyle w:val="NormalWeb"/>
                        <w:spacing w:before="0" w:beforeAutospacing="0" w:after="120" w:afterAutospacing="0"/>
                        <w:jc w:val="center"/>
                        <w:rPr>
                          <w:rFonts w:eastAsia="SimSun"/>
                          <w:sz w:val="18"/>
                          <w:szCs w:val="18"/>
                        </w:rPr>
                      </w:pPr>
                      <w:r>
                        <w:rPr>
                          <w:rFonts w:eastAsia="SimSun"/>
                          <w:sz w:val="18"/>
                          <w:szCs w:val="18"/>
                        </w:rPr>
                        <w:t>Additional clinical algorithm probable HF cases (N=0</w:t>
                      </w:r>
                      <w:r w:rsidRPr="00BA3AF1">
                        <w:rPr>
                          <w:rFonts w:eastAsia="SimSun"/>
                          <w:sz w:val="18"/>
                          <w:szCs w:val="18"/>
                        </w:rPr>
                        <w:t>)</w:t>
                      </w:r>
                    </w:p>
                  </w:txbxContent>
                </v:textbox>
              </v:shape>
            </w:pict>
          </mc:Fallback>
        </mc:AlternateContent>
      </w:r>
      <w:r w:rsidRPr="00493CA6">
        <w:rPr>
          <w:noProof/>
          <w:lang w:eastAsia="en-GB"/>
        </w:rPr>
        <mc:AlternateContent>
          <mc:Choice Requires="wps">
            <w:drawing>
              <wp:anchor distT="0" distB="0" distL="114300" distR="114300" simplePos="0" relativeHeight="251764736" behindDoc="0" locked="0" layoutInCell="1" allowOverlap="1" wp14:anchorId="4E876ACD" wp14:editId="3C19076D">
                <wp:simplePos x="0" y="0"/>
                <wp:positionH relativeFrom="column">
                  <wp:posOffset>3181350</wp:posOffset>
                </wp:positionH>
                <wp:positionV relativeFrom="paragraph">
                  <wp:posOffset>4641215</wp:posOffset>
                </wp:positionV>
                <wp:extent cx="3000375" cy="247650"/>
                <wp:effectExtent l="0" t="0" r="28575" b="19050"/>
                <wp:wrapNone/>
                <wp:docPr id="31" name="Text Box 9"/>
                <wp:cNvGraphicFramePr/>
                <a:graphic xmlns:a="http://schemas.openxmlformats.org/drawingml/2006/main">
                  <a:graphicData uri="http://schemas.microsoft.com/office/word/2010/wordprocessingShape">
                    <wps:wsp>
                      <wps:cNvSpPr txBox="1"/>
                      <wps:spPr>
                        <a:xfrm>
                          <a:off x="0" y="0"/>
                          <a:ext cx="3000375" cy="247650"/>
                        </a:xfrm>
                        <a:prstGeom prst="rect">
                          <a:avLst/>
                        </a:prstGeom>
                        <a:solidFill>
                          <a:sysClr val="window" lastClr="FFFFFF"/>
                        </a:solidFill>
                        <a:ln w="19050" cap="flat" cmpd="sng" algn="ctr">
                          <a:solidFill>
                            <a:srgbClr val="0070C0"/>
                          </a:solidFill>
                          <a:prstDash val="solid"/>
                          <a:miter lim="800000"/>
                        </a:ln>
                        <a:effectLst/>
                      </wps:spPr>
                      <wps:txbx>
                        <w:txbxContent>
                          <w:p w14:paraId="4E49AE30" w14:textId="77777777" w:rsidR="00B03680" w:rsidRPr="00987914" w:rsidRDefault="00B03680" w:rsidP="00D2694A">
                            <w:pPr>
                              <w:pStyle w:val="NormalWeb"/>
                              <w:spacing w:before="0" w:beforeAutospacing="0" w:after="160" w:afterAutospacing="0" w:line="252" w:lineRule="auto"/>
                              <w:jc w:val="center"/>
                              <w:rPr>
                                <w:sz w:val="24"/>
                              </w:rPr>
                            </w:pPr>
                            <w:r>
                              <w:rPr>
                                <w:rFonts w:eastAsia="SimSun"/>
                                <w:sz w:val="18"/>
                                <w:szCs w:val="18"/>
                              </w:rPr>
                              <w:t>Exclude HF cases with HES or CPRD diagnosis (N=10,249)</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76ACD" id="_x0000_s1072" type="#_x0000_t202" style="position:absolute;left:0;text-align:left;margin-left:250.5pt;margin-top:365.45pt;width:236.25pt;height:1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" fillcolor="window" strokecolor="#0070c0" strokeweight="1.5pt">
                <v:textbox>
                  <w:txbxContent>
                    <w:p w14:paraId="4E49AE30" w14:textId="77777777" w:rsidR="00B03680" w:rsidRPr="00987914" w:rsidRDefault="00B03680" w:rsidP="00D2694A">
                      <w:pPr>
                        <w:pStyle w:val="NormalWeb"/>
                        <w:spacing w:before="0" w:beforeAutospacing="0" w:after="160" w:afterAutospacing="0" w:line="252" w:lineRule="auto"/>
                        <w:jc w:val="center"/>
                        <w:rPr>
                          <w:sz w:val="24"/>
                        </w:rPr>
                      </w:pPr>
                      <w:r>
                        <w:rPr>
                          <w:rFonts w:eastAsia="SimSun"/>
                          <w:sz w:val="18"/>
                          <w:szCs w:val="18"/>
                        </w:rPr>
                        <w:t>Exclude HF cases with HES or CPRD diagnosis (N=10,249)</w:t>
                      </w:r>
                    </w:p>
                  </w:txbxContent>
                </v:textbox>
              </v:shape>
            </w:pict>
          </mc:Fallback>
        </mc:AlternateContent>
      </w:r>
      <w:r w:rsidRPr="00493CA6">
        <w:rPr>
          <w:noProof/>
          <w:lang w:eastAsia="en-GB"/>
        </w:rPr>
        <mc:AlternateContent>
          <mc:Choice Requires="wps">
            <w:drawing>
              <wp:anchor distT="0" distB="0" distL="114300" distR="114300" simplePos="0" relativeHeight="251739136" behindDoc="0" locked="0" layoutInCell="1" allowOverlap="1" wp14:anchorId="273EA8FB" wp14:editId="29E56A7E">
                <wp:simplePos x="0" y="0"/>
                <wp:positionH relativeFrom="column">
                  <wp:posOffset>4645025</wp:posOffset>
                </wp:positionH>
                <wp:positionV relativeFrom="paragraph">
                  <wp:posOffset>5315585</wp:posOffset>
                </wp:positionV>
                <wp:extent cx="0" cy="215900"/>
                <wp:effectExtent l="76200" t="0" r="57150" b="50800"/>
                <wp:wrapNone/>
                <wp:docPr id="448" name="Straight Arrow Connector 448"/>
                <wp:cNvGraphicFramePr/>
                <a:graphic xmlns:a="http://schemas.openxmlformats.org/drawingml/2006/main">
                  <a:graphicData uri="http://schemas.microsoft.com/office/word/2010/wordprocessingShape">
                    <wps:wsp>
                      <wps:cNvCnPr/>
                      <wps:spPr>
                        <a:xfrm>
                          <a:off x="0" y="0"/>
                          <a:ext cx="0" cy="215900"/>
                        </a:xfrm>
                        <a:prstGeom prst="straightConnector1">
                          <a:avLst/>
                        </a:prstGeom>
                        <a:noFill/>
                        <a:ln w="19050" cap="flat" cmpd="sng" algn="ctr">
                          <a:solidFill>
                            <a:srgbClr val="0070C0"/>
                          </a:solidFill>
                          <a:prstDash val="solid"/>
                          <a:miter lim="800000"/>
                          <a:tailEnd type="triangle"/>
                        </a:ln>
                        <a:effectLst/>
                      </wps:spPr>
                      <wps:bodyPr/>
                    </wps:wsp>
                  </a:graphicData>
                </a:graphic>
                <wp14:sizeRelV relativeFrom="margin">
                  <wp14:pctHeight>0</wp14:pctHeight>
                </wp14:sizeRelV>
              </wp:anchor>
            </w:drawing>
          </mc:Choice>
          <mc:Fallback>
            <w:pict>
              <v:shape w14:anchorId="7F46DC36" id="Straight Arrow Connector 448" o:spid="_x0000_s1026" type="#_x0000_t32" style="position:absolute;margin-left:365.75pt;margin-top:418.55pt;width:0;height:17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" strokecolor="#0070c0" strokeweight="1.5pt">
                <v:stroke endarrow="block" joinstyle="miter"/>
              </v:shape>
            </w:pict>
          </mc:Fallback>
        </mc:AlternateContent>
      </w:r>
      <w:r w:rsidRPr="00493CA6">
        <w:rPr>
          <w:noProof/>
          <w:lang w:eastAsia="en-GB"/>
        </w:rPr>
        <mc:AlternateContent>
          <mc:Choice Requires="wps">
            <w:drawing>
              <wp:anchor distT="0" distB="0" distL="114300" distR="114300" simplePos="0" relativeHeight="251727872" behindDoc="0" locked="0" layoutInCell="1" allowOverlap="1" wp14:anchorId="61333E49" wp14:editId="05E9608C">
                <wp:simplePos x="0" y="0"/>
                <wp:positionH relativeFrom="column">
                  <wp:posOffset>2619375</wp:posOffset>
                </wp:positionH>
                <wp:positionV relativeFrom="paragraph">
                  <wp:posOffset>671830</wp:posOffset>
                </wp:positionV>
                <wp:extent cx="0" cy="684000"/>
                <wp:effectExtent l="76200" t="0" r="95250" b="59055"/>
                <wp:wrapNone/>
                <wp:docPr id="449" name="Straight Arrow Connector 449"/>
                <wp:cNvGraphicFramePr/>
                <a:graphic xmlns:a="http://schemas.openxmlformats.org/drawingml/2006/main">
                  <a:graphicData uri="http://schemas.microsoft.com/office/word/2010/wordprocessingShape">
                    <wps:wsp>
                      <wps:cNvCnPr/>
                      <wps:spPr>
                        <a:xfrm flipH="1">
                          <a:off x="0" y="0"/>
                          <a:ext cx="0" cy="684000"/>
                        </a:xfrm>
                        <a:prstGeom prst="straightConnector1">
                          <a:avLst/>
                        </a:prstGeom>
                        <a:noFill/>
                        <a:ln w="19050" cap="flat" cmpd="sng" algn="ctr">
                          <a:solidFill>
                            <a:srgbClr val="0070C0"/>
                          </a:solidFill>
                          <a:prstDash val="solid"/>
                          <a:miter lim="800000"/>
                          <a:tailEnd type="triangle"/>
                        </a:ln>
                        <a:effectLst/>
                      </wps:spPr>
                      <wps:bodyPr/>
                    </wps:wsp>
                  </a:graphicData>
                </a:graphic>
                <wp14:sizeRelV relativeFrom="margin">
                  <wp14:pctHeight>0</wp14:pctHeight>
                </wp14:sizeRelV>
              </wp:anchor>
            </w:drawing>
          </mc:Choice>
          <mc:Fallback>
            <w:pict>
              <v:shape w14:anchorId="1B14FF2A" id="Straight Arrow Connector 449" o:spid="_x0000_s1026" type="#_x0000_t32" style="position:absolute;margin-left:206.25pt;margin-top:52.9pt;width:0;height:53.85pt;flip:x;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" strokecolor="#0070c0" strokeweight="1.5pt">
                <v:stroke endarrow="block" joinstyle="miter"/>
              </v:shape>
            </w:pict>
          </mc:Fallback>
        </mc:AlternateContent>
      </w:r>
      <w:r w:rsidRPr="00493CA6">
        <w:rPr>
          <w:noProof/>
          <w:lang w:eastAsia="en-GB"/>
        </w:rPr>
        <mc:AlternateContent>
          <mc:Choice Requires="wps">
            <w:drawing>
              <wp:anchor distT="0" distB="0" distL="114300" distR="114300" simplePos="0" relativeHeight="251729920" behindDoc="0" locked="0" layoutInCell="1" allowOverlap="1" wp14:anchorId="65298F28" wp14:editId="0665E97F">
                <wp:simplePos x="0" y="0"/>
                <wp:positionH relativeFrom="column">
                  <wp:posOffset>2185035</wp:posOffset>
                </wp:positionH>
                <wp:positionV relativeFrom="paragraph">
                  <wp:posOffset>1358900</wp:posOffset>
                </wp:positionV>
                <wp:extent cx="868045" cy="828675"/>
                <wp:effectExtent l="0" t="0" r="27305" b="28575"/>
                <wp:wrapNone/>
                <wp:docPr id="450" name="Text Box 9"/>
                <wp:cNvGraphicFramePr/>
                <a:graphic xmlns:a="http://schemas.openxmlformats.org/drawingml/2006/main">
                  <a:graphicData uri="http://schemas.microsoft.com/office/word/2010/wordprocessingShape">
                    <wps:wsp>
                      <wps:cNvSpPr txBox="1"/>
                      <wps:spPr>
                        <a:xfrm>
                          <a:off x="0" y="0"/>
                          <a:ext cx="868045" cy="828675"/>
                        </a:xfrm>
                        <a:prstGeom prst="rect">
                          <a:avLst/>
                        </a:prstGeom>
                        <a:solidFill>
                          <a:sysClr val="window" lastClr="FFFFFF"/>
                        </a:solidFill>
                        <a:ln w="19050" cap="flat" cmpd="sng" algn="ctr">
                          <a:solidFill>
                            <a:srgbClr val="0070C0"/>
                          </a:solidFill>
                          <a:prstDash val="solid"/>
                          <a:miter lim="800000"/>
                        </a:ln>
                        <a:effectLst/>
                      </wps:spPr>
                      <wps:txbx>
                        <w:txbxContent>
                          <w:p w14:paraId="7BAC507C" w14:textId="77777777" w:rsidR="00B03680" w:rsidRPr="00C145E9" w:rsidRDefault="00B03680" w:rsidP="00D2694A">
                            <w:pPr>
                              <w:pStyle w:val="NormalWeb"/>
                              <w:spacing w:before="0" w:beforeAutospacing="0" w:after="160" w:afterAutospacing="0" w:line="252" w:lineRule="auto"/>
                              <w:jc w:val="center"/>
                              <w:rPr>
                                <w:sz w:val="18"/>
                                <w:szCs w:val="18"/>
                              </w:rPr>
                            </w:pPr>
                            <w:r w:rsidRPr="00C145E9">
                              <w:rPr>
                                <w:rFonts w:eastAsia="SimSun"/>
                                <w:sz w:val="18"/>
                                <w:szCs w:val="18"/>
                              </w:rPr>
                              <w:t>Extrac</w:t>
                            </w:r>
                            <w:r>
                              <w:rPr>
                                <w:rFonts w:eastAsia="SimSun"/>
                                <w:sz w:val="18"/>
                                <w:szCs w:val="18"/>
                              </w:rPr>
                              <w:t>t</w:t>
                            </w:r>
                            <w:r w:rsidRPr="00C145E9">
                              <w:rPr>
                                <w:rFonts w:eastAsia="SimSun"/>
                                <w:sz w:val="18"/>
                                <w:szCs w:val="18"/>
                              </w:rPr>
                              <w:t xml:space="preserve"> medcodes</w:t>
                            </w:r>
                            <w:r>
                              <w:rPr>
                                <w:rFonts w:eastAsia="SimSun"/>
                                <w:sz w:val="18"/>
                                <w:szCs w:val="18"/>
                              </w:rPr>
                              <w:t xml:space="preserve"> relevant to the diagnosis of HF</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298F28" id="_x0000_s1073" type="#_x0000_t202" style="position:absolute;left:0;text-align:left;margin-left:172.05pt;margin-top:107pt;width:68.35pt;height:65.2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" fillcolor="window" strokecolor="#0070c0" strokeweight="1.5pt">
                <v:textbox>
                  <w:txbxContent>
                    <w:p w14:paraId="7BAC507C" w14:textId="77777777" w:rsidR="00B03680" w:rsidRPr="00C145E9" w:rsidRDefault="00B03680" w:rsidP="00D2694A">
                      <w:pPr>
                        <w:pStyle w:val="NormalWeb"/>
                        <w:spacing w:before="0" w:beforeAutospacing="0" w:after="160" w:afterAutospacing="0" w:line="252" w:lineRule="auto"/>
                        <w:jc w:val="center"/>
                        <w:rPr>
                          <w:sz w:val="18"/>
                          <w:szCs w:val="18"/>
                        </w:rPr>
                      </w:pPr>
                      <w:r w:rsidRPr="00C145E9">
                        <w:rPr>
                          <w:rFonts w:eastAsia="SimSun"/>
                          <w:sz w:val="18"/>
                          <w:szCs w:val="18"/>
                        </w:rPr>
                        <w:t>Extrac</w:t>
                      </w:r>
                      <w:r>
                        <w:rPr>
                          <w:rFonts w:eastAsia="SimSun"/>
                          <w:sz w:val="18"/>
                          <w:szCs w:val="18"/>
                        </w:rPr>
                        <w:t>t</w:t>
                      </w:r>
                      <w:r w:rsidRPr="00C145E9">
                        <w:rPr>
                          <w:rFonts w:eastAsia="SimSun"/>
                          <w:sz w:val="18"/>
                          <w:szCs w:val="18"/>
                        </w:rPr>
                        <w:t xml:space="preserve"> medcodes</w:t>
                      </w:r>
                      <w:r>
                        <w:rPr>
                          <w:rFonts w:eastAsia="SimSun"/>
                          <w:sz w:val="18"/>
                          <w:szCs w:val="18"/>
                        </w:rPr>
                        <w:t xml:space="preserve"> relevant to the diagnosis of HF</w:t>
                      </w:r>
                    </w:p>
                  </w:txbxContent>
                </v:textbox>
              </v:shape>
            </w:pict>
          </mc:Fallback>
        </mc:AlternateContent>
      </w:r>
      <w:r w:rsidRPr="00493CA6">
        <w:rPr>
          <w:noProof/>
          <w:lang w:eastAsia="en-GB"/>
        </w:rPr>
        <mc:AlternateContent>
          <mc:Choice Requires="wps">
            <w:drawing>
              <wp:anchor distT="0" distB="0" distL="114300" distR="114300" simplePos="0" relativeHeight="251751424" behindDoc="0" locked="0" layoutInCell="1" allowOverlap="1" wp14:anchorId="0EBB5933" wp14:editId="4459A583">
                <wp:simplePos x="0" y="0"/>
                <wp:positionH relativeFrom="column">
                  <wp:posOffset>2599690</wp:posOffset>
                </wp:positionH>
                <wp:positionV relativeFrom="paragraph">
                  <wp:posOffset>5010785</wp:posOffset>
                </wp:positionV>
                <wp:extent cx="0" cy="503555"/>
                <wp:effectExtent l="76200" t="0" r="57150" b="48895"/>
                <wp:wrapNone/>
                <wp:docPr id="451" name="Straight Arrow Connector 451"/>
                <wp:cNvGraphicFramePr/>
                <a:graphic xmlns:a="http://schemas.openxmlformats.org/drawingml/2006/main">
                  <a:graphicData uri="http://schemas.microsoft.com/office/word/2010/wordprocessingShape">
                    <wps:wsp>
                      <wps:cNvCnPr/>
                      <wps:spPr>
                        <a:xfrm>
                          <a:off x="0" y="0"/>
                          <a:ext cx="0" cy="503555"/>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 w14:anchorId="65945EF3" id="Straight Arrow Connector 451" o:spid="_x0000_s1026" type="#_x0000_t32" style="position:absolute;margin-left:204.7pt;margin-top:394.55pt;width:0;height:39.6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" strokecolor="#0070c0" strokeweight="1.5pt">
                <v:stroke endarrow="block" joinstyle="miter"/>
              </v:shape>
            </w:pict>
          </mc:Fallback>
        </mc:AlternateContent>
      </w:r>
      <w:r w:rsidRPr="00493CA6">
        <w:rPr>
          <w:noProof/>
          <w:lang w:eastAsia="en-GB"/>
        </w:rPr>
        <mc:AlternateContent>
          <mc:Choice Requires="wps">
            <w:drawing>
              <wp:anchor distT="0" distB="0" distL="114300" distR="114300" simplePos="0" relativeHeight="251735040" behindDoc="0" locked="0" layoutInCell="1" allowOverlap="1" wp14:anchorId="3E2F5DF8" wp14:editId="3A34C298">
                <wp:simplePos x="0" y="0"/>
                <wp:positionH relativeFrom="column">
                  <wp:posOffset>2614295</wp:posOffset>
                </wp:positionH>
                <wp:positionV relativeFrom="paragraph">
                  <wp:posOffset>2194560</wp:posOffset>
                </wp:positionV>
                <wp:extent cx="0" cy="251460"/>
                <wp:effectExtent l="76200" t="0" r="57150" b="53340"/>
                <wp:wrapNone/>
                <wp:docPr id="452" name="Straight Arrow Connector 452"/>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 w14:anchorId="6ED73D5C" id="Straight Arrow Connector 452" o:spid="_x0000_s1026" type="#_x0000_t32" style="position:absolute;margin-left:205.85pt;margin-top:172.8pt;width:0;height:19.8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" strokecolor="#0070c0" strokeweight="1.5pt">
                <v:stroke endarrow="block" joinstyle="miter"/>
              </v:shape>
            </w:pict>
          </mc:Fallback>
        </mc:AlternateContent>
      </w:r>
      <w:r w:rsidRPr="00493CA6">
        <w:rPr>
          <w:noProof/>
          <w:lang w:eastAsia="en-GB"/>
        </w:rPr>
        <mc:AlternateContent>
          <mc:Choice Requires="wps">
            <w:drawing>
              <wp:anchor distT="0" distB="0" distL="114300" distR="114300" simplePos="0" relativeHeight="251755520" behindDoc="0" locked="0" layoutInCell="1" allowOverlap="1" wp14:anchorId="151A1059" wp14:editId="23F1D29E">
                <wp:simplePos x="0" y="0"/>
                <wp:positionH relativeFrom="column">
                  <wp:posOffset>1118870</wp:posOffset>
                </wp:positionH>
                <wp:positionV relativeFrom="paragraph">
                  <wp:posOffset>3641725</wp:posOffset>
                </wp:positionV>
                <wp:extent cx="810260" cy="1086485"/>
                <wp:effectExtent l="0" t="0" r="27940" b="18415"/>
                <wp:wrapNone/>
                <wp:docPr id="227" name="Text Box 9"/>
                <wp:cNvGraphicFramePr/>
                <a:graphic xmlns:a="http://schemas.openxmlformats.org/drawingml/2006/main">
                  <a:graphicData uri="http://schemas.microsoft.com/office/word/2010/wordprocessingShape">
                    <wps:wsp>
                      <wps:cNvSpPr txBox="1"/>
                      <wps:spPr>
                        <a:xfrm>
                          <a:off x="0" y="0"/>
                          <a:ext cx="810260" cy="1086485"/>
                        </a:xfrm>
                        <a:prstGeom prst="rect">
                          <a:avLst/>
                        </a:prstGeom>
                        <a:solidFill>
                          <a:sysClr val="window" lastClr="FFFFFF"/>
                        </a:solidFill>
                        <a:ln w="19050" cap="flat" cmpd="sng" algn="ctr">
                          <a:solidFill>
                            <a:srgbClr val="0070C0"/>
                          </a:solidFill>
                          <a:prstDash val="solid"/>
                          <a:miter lim="800000"/>
                        </a:ln>
                        <a:effectLst/>
                      </wps:spPr>
                      <wps:txbx>
                        <w:txbxContent>
                          <w:p w14:paraId="1C989837" w14:textId="77777777" w:rsidR="00B03680" w:rsidRDefault="00B03680" w:rsidP="00D2694A">
                            <w:pPr>
                              <w:pStyle w:val="NormalWeb"/>
                              <w:spacing w:before="0" w:beforeAutospacing="0" w:after="120" w:afterAutospacing="0" w:line="252" w:lineRule="auto"/>
                              <w:jc w:val="center"/>
                              <w:rPr>
                                <w:sz w:val="24"/>
                              </w:rPr>
                            </w:pPr>
                            <w:r>
                              <w:rPr>
                                <w:rFonts w:eastAsia="SimSun"/>
                                <w:sz w:val="18"/>
                                <w:szCs w:val="18"/>
                              </w:rPr>
                              <w:t>Identify doctor diagnosed HES AND CPRD HF cases</w:t>
                            </w:r>
                          </w:p>
                          <w:p w14:paraId="25143080" w14:textId="77777777" w:rsidR="00B03680" w:rsidRDefault="00B03680" w:rsidP="00D2694A">
                            <w:pPr>
                              <w:pStyle w:val="NormalWeb"/>
                              <w:spacing w:before="0" w:beforeAutospacing="0" w:after="120" w:afterAutospacing="0" w:line="252" w:lineRule="auto"/>
                              <w:jc w:val="center"/>
                            </w:pPr>
                            <w:r>
                              <w:rPr>
                                <w:rFonts w:eastAsia="SimSun"/>
                                <w:sz w:val="18"/>
                                <w:szCs w:val="18"/>
                              </w:rPr>
                              <w:t>(N=62,595)</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1A1059" id="_x0000_s1074" type="#_x0000_t202" style="position:absolute;left:0;text-align:left;margin-left:88.1pt;margin-top:286.75pt;width:63.8pt;height:85.5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" fillcolor="window" strokecolor="#0070c0" strokeweight="1.5pt">
                <v:textbox>
                  <w:txbxContent>
                    <w:p w14:paraId="1C989837" w14:textId="77777777" w:rsidR="00B03680" w:rsidRDefault="00B03680" w:rsidP="00D2694A">
                      <w:pPr>
                        <w:pStyle w:val="NormalWeb"/>
                        <w:spacing w:before="0" w:beforeAutospacing="0" w:after="120" w:afterAutospacing="0" w:line="252" w:lineRule="auto"/>
                        <w:jc w:val="center"/>
                        <w:rPr>
                          <w:sz w:val="24"/>
                        </w:rPr>
                      </w:pPr>
                      <w:r>
                        <w:rPr>
                          <w:rFonts w:eastAsia="SimSun"/>
                          <w:sz w:val="18"/>
                          <w:szCs w:val="18"/>
                        </w:rPr>
                        <w:t>Identify doctor diagnosed HES AND CPRD HF cases</w:t>
                      </w:r>
                    </w:p>
                    <w:p w14:paraId="25143080" w14:textId="77777777" w:rsidR="00B03680" w:rsidRDefault="00B03680" w:rsidP="00D2694A">
                      <w:pPr>
                        <w:pStyle w:val="NormalWeb"/>
                        <w:spacing w:before="0" w:beforeAutospacing="0" w:after="120" w:afterAutospacing="0" w:line="252" w:lineRule="auto"/>
                        <w:jc w:val="center"/>
                      </w:pPr>
                      <w:r>
                        <w:rPr>
                          <w:rFonts w:eastAsia="SimSun"/>
                          <w:sz w:val="18"/>
                          <w:szCs w:val="18"/>
                        </w:rPr>
                        <w:t>(N=62,595)</w:t>
                      </w:r>
                    </w:p>
                  </w:txbxContent>
                </v:textbox>
              </v:shape>
            </w:pict>
          </mc:Fallback>
        </mc:AlternateContent>
      </w:r>
      <w:r w:rsidRPr="00493CA6">
        <w:rPr>
          <w:noProof/>
          <w:lang w:eastAsia="en-GB"/>
        </w:rPr>
        <mc:AlternateContent>
          <mc:Choice Requires="wps">
            <w:drawing>
              <wp:anchor distT="0" distB="0" distL="114300" distR="114300" simplePos="0" relativeHeight="251753472" behindDoc="0" locked="0" layoutInCell="1" allowOverlap="1" wp14:anchorId="0F29B84A" wp14:editId="4E8FADE6">
                <wp:simplePos x="0" y="0"/>
                <wp:positionH relativeFrom="column">
                  <wp:posOffset>949960</wp:posOffset>
                </wp:positionH>
                <wp:positionV relativeFrom="paragraph">
                  <wp:posOffset>2775585</wp:posOffset>
                </wp:positionV>
                <wp:extent cx="1152000" cy="0"/>
                <wp:effectExtent l="0" t="0" r="29210" b="19050"/>
                <wp:wrapNone/>
                <wp:docPr id="453" name="Straight Connector 453"/>
                <wp:cNvGraphicFramePr/>
                <a:graphic xmlns:a="http://schemas.openxmlformats.org/drawingml/2006/main">
                  <a:graphicData uri="http://schemas.microsoft.com/office/word/2010/wordprocessingShape">
                    <wps:wsp>
                      <wps:cNvCnPr/>
                      <wps:spPr>
                        <a:xfrm>
                          <a:off x="0" y="0"/>
                          <a:ext cx="1152000" cy="0"/>
                        </a:xfrm>
                        <a:prstGeom prst="line">
                          <a:avLst/>
                        </a:prstGeom>
                        <a:noFill/>
                        <a:ln w="19050" cap="flat" cmpd="sng" algn="ctr">
                          <a:solidFill>
                            <a:srgbClr val="0070C0"/>
                          </a:solidFill>
                          <a:prstDash val="solid"/>
                          <a:miter lim="800000"/>
                        </a:ln>
                        <a:effectLst/>
                      </wps:spPr>
                      <wps:bodyPr/>
                    </wps:wsp>
                  </a:graphicData>
                </a:graphic>
                <wp14:sizeRelH relativeFrom="margin">
                  <wp14:pctWidth>0</wp14:pctWidth>
                </wp14:sizeRelH>
              </wp:anchor>
            </w:drawing>
          </mc:Choice>
          <mc:Fallback>
            <w:pict>
              <v:line w14:anchorId="347DF8B9" id="Straight Connector 453"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8pt,218.55pt" to="165.5pt,2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" strokecolor="#0070c0" strokeweight="1.5pt">
                <v:stroke joinstyle="miter"/>
              </v:line>
            </w:pict>
          </mc:Fallback>
        </mc:AlternateContent>
      </w:r>
      <w:r w:rsidRPr="00493CA6">
        <w:rPr>
          <w:noProof/>
          <w:lang w:eastAsia="en-GB"/>
        </w:rPr>
        <mc:AlternateContent>
          <mc:Choice Requires="wps">
            <w:drawing>
              <wp:anchor distT="0" distB="0" distL="114300" distR="114300" simplePos="0" relativeHeight="251754496" behindDoc="0" locked="0" layoutInCell="1" allowOverlap="1" wp14:anchorId="790F212D" wp14:editId="5478A645">
                <wp:simplePos x="0" y="0"/>
                <wp:positionH relativeFrom="column">
                  <wp:posOffset>1518285</wp:posOffset>
                </wp:positionH>
                <wp:positionV relativeFrom="paragraph">
                  <wp:posOffset>2786380</wp:posOffset>
                </wp:positionV>
                <wp:extent cx="0" cy="863600"/>
                <wp:effectExtent l="76200" t="0" r="57150" b="50800"/>
                <wp:wrapNone/>
                <wp:docPr id="225" name="Straight Arrow Connector 225"/>
                <wp:cNvGraphicFramePr/>
                <a:graphic xmlns:a="http://schemas.openxmlformats.org/drawingml/2006/main">
                  <a:graphicData uri="http://schemas.microsoft.com/office/word/2010/wordprocessingShape">
                    <wps:wsp>
                      <wps:cNvCnPr/>
                      <wps:spPr>
                        <a:xfrm>
                          <a:off x="0" y="0"/>
                          <a:ext cx="0" cy="863600"/>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 w14:anchorId="61BABA8E" id="Straight Arrow Connector 225" o:spid="_x0000_s1026" type="#_x0000_t32" style="position:absolute;margin-left:119.55pt;margin-top:219.4pt;width:0;height:68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" strokecolor="#0070c0" strokeweight="1.5pt">
                <v:stroke endarrow="block" joinstyle="miter"/>
              </v:shape>
            </w:pict>
          </mc:Fallback>
        </mc:AlternateContent>
      </w:r>
      <w:r w:rsidRPr="00493CA6">
        <w:rPr>
          <w:noProof/>
          <w:lang w:eastAsia="en-GB"/>
        </w:rPr>
        <mc:AlternateContent>
          <mc:Choice Requires="wps">
            <w:drawing>
              <wp:anchor distT="0" distB="0" distL="114300" distR="114300" simplePos="0" relativeHeight="251756544" behindDoc="0" locked="0" layoutInCell="1" allowOverlap="1" wp14:anchorId="338F86B3" wp14:editId="242F4E81">
                <wp:simplePos x="0" y="0"/>
                <wp:positionH relativeFrom="column">
                  <wp:posOffset>1522730</wp:posOffset>
                </wp:positionH>
                <wp:positionV relativeFrom="paragraph">
                  <wp:posOffset>4738370</wp:posOffset>
                </wp:positionV>
                <wp:extent cx="0" cy="791845"/>
                <wp:effectExtent l="76200" t="0" r="57150" b="65405"/>
                <wp:wrapNone/>
                <wp:docPr id="229" name="Straight Arrow Connector 229"/>
                <wp:cNvGraphicFramePr/>
                <a:graphic xmlns:a="http://schemas.openxmlformats.org/drawingml/2006/main">
                  <a:graphicData uri="http://schemas.microsoft.com/office/word/2010/wordprocessingShape">
                    <wps:wsp>
                      <wps:cNvCnPr/>
                      <wps:spPr>
                        <a:xfrm>
                          <a:off x="0" y="0"/>
                          <a:ext cx="0" cy="791845"/>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 w14:anchorId="385435BF" id="Straight Arrow Connector 229" o:spid="_x0000_s1026" type="#_x0000_t32" style="position:absolute;margin-left:119.9pt;margin-top:373.1pt;width:0;height:62.3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" strokecolor="#0070c0" strokeweight="1.5pt">
                <v:stroke endarrow="block" joinstyle="miter"/>
              </v:shape>
            </w:pict>
          </mc:Fallback>
        </mc:AlternateContent>
      </w:r>
      <w:r w:rsidRPr="00493CA6">
        <w:rPr>
          <w:noProof/>
          <w:lang w:eastAsia="en-GB"/>
        </w:rPr>
        <mc:AlternateContent>
          <mc:Choice Requires="wps">
            <w:drawing>
              <wp:anchor distT="0" distB="0" distL="114300" distR="114300" simplePos="0" relativeHeight="251743232" behindDoc="0" locked="0" layoutInCell="1" allowOverlap="1" wp14:anchorId="45E37DA9" wp14:editId="43588B38">
                <wp:simplePos x="0" y="0"/>
                <wp:positionH relativeFrom="column">
                  <wp:posOffset>20320</wp:posOffset>
                </wp:positionH>
                <wp:positionV relativeFrom="paragraph">
                  <wp:posOffset>2426335</wp:posOffset>
                </wp:positionV>
                <wp:extent cx="927735" cy="668020"/>
                <wp:effectExtent l="0" t="0" r="24765" b="17780"/>
                <wp:wrapNone/>
                <wp:docPr id="454" name="Text Box 9"/>
                <wp:cNvGraphicFramePr/>
                <a:graphic xmlns:a="http://schemas.openxmlformats.org/drawingml/2006/main">
                  <a:graphicData uri="http://schemas.microsoft.com/office/word/2010/wordprocessingShape">
                    <wps:wsp>
                      <wps:cNvSpPr txBox="1"/>
                      <wps:spPr>
                        <a:xfrm>
                          <a:off x="0" y="0"/>
                          <a:ext cx="927735" cy="668020"/>
                        </a:xfrm>
                        <a:prstGeom prst="rect">
                          <a:avLst/>
                        </a:prstGeom>
                        <a:solidFill>
                          <a:sysClr val="window" lastClr="FFFFFF"/>
                        </a:solidFill>
                        <a:ln w="19050" cap="flat" cmpd="sng" algn="ctr">
                          <a:solidFill>
                            <a:srgbClr val="0070C0"/>
                          </a:solidFill>
                          <a:prstDash val="solid"/>
                          <a:miter lim="800000"/>
                        </a:ln>
                        <a:effectLst/>
                      </wps:spPr>
                      <wps:txbx>
                        <w:txbxContent>
                          <w:p w14:paraId="12957306" w14:textId="77777777" w:rsidR="00B03680" w:rsidRDefault="00B03680" w:rsidP="00D2694A">
                            <w:pPr>
                              <w:pStyle w:val="NormalWeb"/>
                              <w:spacing w:before="0" w:beforeAutospacing="0" w:after="160" w:afterAutospacing="0" w:line="252" w:lineRule="auto"/>
                              <w:jc w:val="center"/>
                            </w:pPr>
                            <w:r>
                              <w:rPr>
                                <w:rFonts w:eastAsia="SimSun"/>
                                <w:sz w:val="18"/>
                                <w:szCs w:val="18"/>
                              </w:rPr>
                              <w:t>Identify doctor diagnosed HES HF cases</w:t>
                            </w:r>
                          </w:p>
                          <w:p w14:paraId="0A6A5C77" w14:textId="77777777" w:rsidR="00B03680" w:rsidRDefault="00B03680" w:rsidP="00D2694A">
                            <w:pPr>
                              <w:pStyle w:val="NormalWeb"/>
                              <w:spacing w:before="0" w:beforeAutospacing="0" w:after="160" w:afterAutospacing="0" w:line="252" w:lineRule="auto"/>
                              <w:jc w:val="center"/>
                            </w:pPr>
                            <w:r>
                              <w:rPr>
                                <w:rFonts w:eastAsia="SimSun"/>
                                <w:sz w:val="18"/>
                                <w:szCs w:val="18"/>
                              </w:rPr>
                              <w:t>(N=76,692)</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E37DA9" id="_x0000_s1075" type="#_x0000_t202" style="position:absolute;left:0;text-align:left;margin-left:1.6pt;margin-top:191.05pt;width:73.05pt;height:52.6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" fillcolor="window" strokecolor="#0070c0" strokeweight="1.5pt">
                <v:textbox>
                  <w:txbxContent>
                    <w:p w14:paraId="12957306" w14:textId="77777777" w:rsidR="00B03680" w:rsidRDefault="00B03680" w:rsidP="00D2694A">
                      <w:pPr>
                        <w:pStyle w:val="NormalWeb"/>
                        <w:spacing w:before="0" w:beforeAutospacing="0" w:after="160" w:afterAutospacing="0" w:line="252" w:lineRule="auto"/>
                        <w:jc w:val="center"/>
                      </w:pPr>
                      <w:r>
                        <w:rPr>
                          <w:rFonts w:eastAsia="SimSun"/>
                          <w:sz w:val="18"/>
                          <w:szCs w:val="18"/>
                        </w:rPr>
                        <w:t>Identify doctor diagnosed HES HF cases</w:t>
                      </w:r>
                    </w:p>
                    <w:p w14:paraId="0A6A5C77" w14:textId="77777777" w:rsidR="00B03680" w:rsidRDefault="00B03680" w:rsidP="00D2694A">
                      <w:pPr>
                        <w:pStyle w:val="NormalWeb"/>
                        <w:spacing w:before="0" w:beforeAutospacing="0" w:after="160" w:afterAutospacing="0" w:line="252" w:lineRule="auto"/>
                        <w:jc w:val="center"/>
                      </w:pPr>
                      <w:r>
                        <w:rPr>
                          <w:rFonts w:eastAsia="SimSun"/>
                          <w:sz w:val="18"/>
                          <w:szCs w:val="18"/>
                        </w:rPr>
                        <w:t>(N=76,692)</w:t>
                      </w:r>
                    </w:p>
                  </w:txbxContent>
                </v:textbox>
              </v:shape>
            </w:pict>
          </mc:Fallback>
        </mc:AlternateContent>
      </w:r>
      <w:r w:rsidRPr="00493CA6">
        <w:rPr>
          <w:noProof/>
          <w:lang w:eastAsia="en-GB"/>
        </w:rPr>
        <mc:AlternateContent>
          <mc:Choice Requires="wps">
            <w:drawing>
              <wp:anchor distT="0" distB="0" distL="114300" distR="114300" simplePos="0" relativeHeight="251745280" behindDoc="0" locked="0" layoutInCell="1" allowOverlap="1" wp14:anchorId="36E1C07B" wp14:editId="0DA2000F">
                <wp:simplePos x="0" y="0"/>
                <wp:positionH relativeFrom="column">
                  <wp:posOffset>0</wp:posOffset>
                </wp:positionH>
                <wp:positionV relativeFrom="paragraph">
                  <wp:posOffset>3361055</wp:posOffset>
                </wp:positionV>
                <wp:extent cx="938530" cy="776605"/>
                <wp:effectExtent l="0" t="0" r="13970" b="23495"/>
                <wp:wrapNone/>
                <wp:docPr id="455" name="Text Box 9"/>
                <wp:cNvGraphicFramePr/>
                <a:graphic xmlns:a="http://schemas.openxmlformats.org/drawingml/2006/main">
                  <a:graphicData uri="http://schemas.microsoft.com/office/word/2010/wordprocessingShape">
                    <wps:wsp>
                      <wps:cNvSpPr txBox="1"/>
                      <wps:spPr>
                        <a:xfrm>
                          <a:off x="0" y="0"/>
                          <a:ext cx="938530" cy="776605"/>
                        </a:xfrm>
                        <a:prstGeom prst="rect">
                          <a:avLst/>
                        </a:prstGeom>
                        <a:solidFill>
                          <a:sysClr val="window" lastClr="FFFFFF"/>
                        </a:solidFill>
                        <a:ln w="19050" cap="flat" cmpd="sng" algn="ctr">
                          <a:solidFill>
                            <a:srgbClr val="0070C0"/>
                          </a:solidFill>
                          <a:prstDash val="solid"/>
                          <a:miter lim="800000"/>
                        </a:ln>
                        <a:effectLst/>
                      </wps:spPr>
                      <wps:txbx>
                        <w:txbxContent>
                          <w:p w14:paraId="2D69E5F2" w14:textId="77777777" w:rsidR="00B03680" w:rsidRDefault="00B03680" w:rsidP="00D2694A">
                            <w:pPr>
                              <w:pStyle w:val="NormalWeb"/>
                              <w:spacing w:before="0" w:beforeAutospacing="0" w:after="160" w:afterAutospacing="0" w:line="252" w:lineRule="auto"/>
                              <w:jc w:val="center"/>
                            </w:pPr>
                            <w:r>
                              <w:rPr>
                                <w:rFonts w:eastAsia="SimSun"/>
                                <w:sz w:val="18"/>
                                <w:szCs w:val="18"/>
                              </w:rPr>
                              <w:t>Exclude HF cases who have a CPRD HF diagnosis</w:t>
                            </w:r>
                          </w:p>
                          <w:p w14:paraId="52A74EE7" w14:textId="77777777" w:rsidR="00B03680" w:rsidRDefault="00B03680" w:rsidP="00D2694A">
                            <w:pPr>
                              <w:pStyle w:val="NormalWeb"/>
                              <w:spacing w:before="0" w:beforeAutospacing="0" w:after="160" w:afterAutospacing="0" w:line="252" w:lineRule="auto"/>
                              <w:jc w:val="center"/>
                            </w:pPr>
                            <w:r>
                              <w:rPr>
                                <w:rFonts w:eastAsia="SimSun"/>
                                <w:sz w:val="18"/>
                                <w:szCs w:val="18"/>
                              </w:rPr>
                              <w:t>(N=62,595)</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E1C07B" id="_x0000_s1076" type="#_x0000_t202" style="position:absolute;left:0;text-align:left;margin-left:0;margin-top:264.65pt;width:73.9pt;height:61.1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" fillcolor="window" strokecolor="#0070c0" strokeweight="1.5pt">
                <v:textbox>
                  <w:txbxContent>
                    <w:p w14:paraId="2D69E5F2" w14:textId="77777777" w:rsidR="00B03680" w:rsidRDefault="00B03680" w:rsidP="00D2694A">
                      <w:pPr>
                        <w:pStyle w:val="NormalWeb"/>
                        <w:spacing w:before="0" w:beforeAutospacing="0" w:after="160" w:afterAutospacing="0" w:line="252" w:lineRule="auto"/>
                        <w:jc w:val="center"/>
                      </w:pPr>
                      <w:r>
                        <w:rPr>
                          <w:rFonts w:eastAsia="SimSun"/>
                          <w:sz w:val="18"/>
                          <w:szCs w:val="18"/>
                        </w:rPr>
                        <w:t>Exclude HF cases who have a CPRD HF diagnosis</w:t>
                      </w:r>
                    </w:p>
                    <w:p w14:paraId="52A74EE7" w14:textId="77777777" w:rsidR="00B03680" w:rsidRDefault="00B03680" w:rsidP="00D2694A">
                      <w:pPr>
                        <w:pStyle w:val="NormalWeb"/>
                        <w:spacing w:before="0" w:beforeAutospacing="0" w:after="160" w:afterAutospacing="0" w:line="252" w:lineRule="auto"/>
                        <w:jc w:val="center"/>
                      </w:pPr>
                      <w:r>
                        <w:rPr>
                          <w:rFonts w:eastAsia="SimSun"/>
                          <w:sz w:val="18"/>
                          <w:szCs w:val="18"/>
                        </w:rPr>
                        <w:t>(N=62,595)</w:t>
                      </w:r>
                    </w:p>
                  </w:txbxContent>
                </v:textbox>
              </v:shape>
            </w:pict>
          </mc:Fallback>
        </mc:AlternateContent>
      </w:r>
      <w:r w:rsidRPr="00493CA6">
        <w:rPr>
          <w:noProof/>
          <w:lang w:eastAsia="en-GB"/>
        </w:rPr>
        <mc:AlternateContent>
          <mc:Choice Requires="wps">
            <w:drawing>
              <wp:anchor distT="0" distB="0" distL="114300" distR="114300" simplePos="0" relativeHeight="251748352" behindDoc="0" locked="0" layoutInCell="1" allowOverlap="1" wp14:anchorId="1AE8FCF8" wp14:editId="773D6E70">
                <wp:simplePos x="0" y="0"/>
                <wp:positionH relativeFrom="column">
                  <wp:posOffset>0</wp:posOffset>
                </wp:positionH>
                <wp:positionV relativeFrom="paragraph">
                  <wp:posOffset>4408170</wp:posOffset>
                </wp:positionV>
                <wp:extent cx="929005" cy="629285"/>
                <wp:effectExtent l="0" t="0" r="23495" b="18415"/>
                <wp:wrapNone/>
                <wp:docPr id="456" name="Text Box 9"/>
                <wp:cNvGraphicFramePr/>
                <a:graphic xmlns:a="http://schemas.openxmlformats.org/drawingml/2006/main">
                  <a:graphicData uri="http://schemas.microsoft.com/office/word/2010/wordprocessingShape">
                    <wps:wsp>
                      <wps:cNvSpPr txBox="1"/>
                      <wps:spPr>
                        <a:xfrm>
                          <a:off x="0" y="0"/>
                          <a:ext cx="929005" cy="629285"/>
                        </a:xfrm>
                        <a:prstGeom prst="rect">
                          <a:avLst/>
                        </a:prstGeom>
                        <a:solidFill>
                          <a:sysClr val="window" lastClr="FFFFFF"/>
                        </a:solidFill>
                        <a:ln w="19050" cap="flat" cmpd="sng" algn="ctr">
                          <a:solidFill>
                            <a:srgbClr val="0070C0"/>
                          </a:solidFill>
                          <a:prstDash val="solid"/>
                          <a:miter lim="800000"/>
                        </a:ln>
                        <a:effectLst/>
                      </wps:spPr>
                      <wps:txbx>
                        <w:txbxContent>
                          <w:p w14:paraId="778AD386" w14:textId="77777777" w:rsidR="00B03680" w:rsidRDefault="00B03680" w:rsidP="00D2694A">
                            <w:pPr>
                              <w:pStyle w:val="NormalWeb"/>
                              <w:spacing w:before="0" w:beforeAutospacing="0" w:after="160" w:afterAutospacing="0" w:line="252" w:lineRule="auto"/>
                              <w:jc w:val="center"/>
                            </w:pPr>
                            <w:r>
                              <w:rPr>
                                <w:rFonts w:eastAsia="SimSun"/>
                                <w:sz w:val="18"/>
                                <w:szCs w:val="18"/>
                              </w:rPr>
                              <w:t>Additional HES diagnosed HF cases</w:t>
                            </w:r>
                          </w:p>
                          <w:p w14:paraId="23E1B331" w14:textId="77777777" w:rsidR="00B03680" w:rsidRDefault="00B03680" w:rsidP="00D2694A">
                            <w:pPr>
                              <w:pStyle w:val="NormalWeb"/>
                              <w:spacing w:before="0" w:beforeAutospacing="0" w:after="160" w:afterAutospacing="0" w:line="252" w:lineRule="auto"/>
                              <w:jc w:val="center"/>
                            </w:pPr>
                            <w:r>
                              <w:rPr>
                                <w:rFonts w:eastAsia="SimSun"/>
                                <w:sz w:val="18"/>
                                <w:szCs w:val="18"/>
                              </w:rPr>
                              <w:t>(N=14,097)</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E8FCF8" id="_x0000_s1077" type="#_x0000_t202" style="position:absolute;left:0;text-align:left;margin-left:0;margin-top:347.1pt;width:73.15pt;height:49.5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" fillcolor="window" strokecolor="#0070c0" strokeweight="1.5pt">
                <v:textbox>
                  <w:txbxContent>
                    <w:p w14:paraId="778AD386" w14:textId="77777777" w:rsidR="00B03680" w:rsidRDefault="00B03680" w:rsidP="00D2694A">
                      <w:pPr>
                        <w:pStyle w:val="NormalWeb"/>
                        <w:spacing w:before="0" w:beforeAutospacing="0" w:after="160" w:afterAutospacing="0" w:line="252" w:lineRule="auto"/>
                        <w:jc w:val="center"/>
                      </w:pPr>
                      <w:r>
                        <w:rPr>
                          <w:rFonts w:eastAsia="SimSun"/>
                          <w:sz w:val="18"/>
                          <w:szCs w:val="18"/>
                        </w:rPr>
                        <w:t>Additional HES diagnosed HF cases</w:t>
                      </w:r>
                    </w:p>
                    <w:p w14:paraId="23E1B331" w14:textId="77777777" w:rsidR="00B03680" w:rsidRDefault="00B03680" w:rsidP="00D2694A">
                      <w:pPr>
                        <w:pStyle w:val="NormalWeb"/>
                        <w:spacing w:before="0" w:beforeAutospacing="0" w:after="160" w:afterAutospacing="0" w:line="252" w:lineRule="auto"/>
                        <w:jc w:val="center"/>
                      </w:pPr>
                      <w:r>
                        <w:rPr>
                          <w:rFonts w:eastAsia="SimSun"/>
                          <w:sz w:val="18"/>
                          <w:szCs w:val="18"/>
                        </w:rPr>
                        <w:t>(N=14,097)</w:t>
                      </w:r>
                    </w:p>
                  </w:txbxContent>
                </v:textbox>
              </v:shape>
            </w:pict>
          </mc:Fallback>
        </mc:AlternateContent>
      </w:r>
      <w:r w:rsidRPr="00493CA6">
        <w:rPr>
          <w:noProof/>
          <w:lang w:eastAsia="en-GB"/>
        </w:rPr>
        <mc:AlternateContent>
          <mc:Choice Requires="wps">
            <w:drawing>
              <wp:anchor distT="0" distB="0" distL="114300" distR="114300" simplePos="0" relativeHeight="251750400" behindDoc="0" locked="0" layoutInCell="1" allowOverlap="1" wp14:anchorId="0AC2AF4F" wp14:editId="69CC1D79">
                <wp:simplePos x="0" y="0"/>
                <wp:positionH relativeFrom="column">
                  <wp:posOffset>453390</wp:posOffset>
                </wp:positionH>
                <wp:positionV relativeFrom="paragraph">
                  <wp:posOffset>5052060</wp:posOffset>
                </wp:positionV>
                <wp:extent cx="0" cy="467995"/>
                <wp:effectExtent l="76200" t="0" r="57150" b="65405"/>
                <wp:wrapNone/>
                <wp:docPr id="457" name="Straight Arrow Connector 457"/>
                <wp:cNvGraphicFramePr/>
                <a:graphic xmlns:a="http://schemas.openxmlformats.org/drawingml/2006/main">
                  <a:graphicData uri="http://schemas.microsoft.com/office/word/2010/wordprocessingShape">
                    <wps:wsp>
                      <wps:cNvCnPr/>
                      <wps:spPr>
                        <a:xfrm>
                          <a:off x="0" y="0"/>
                          <a:ext cx="0" cy="467995"/>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 w14:anchorId="617BFA52" id="Straight Arrow Connector 457" o:spid="_x0000_s1026" type="#_x0000_t32" style="position:absolute;margin-left:35.7pt;margin-top:397.8pt;width:0;height:36.8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" strokecolor="#0070c0" strokeweight="1.5pt">
                <v:stroke endarrow="block" joinstyle="miter"/>
              </v:shape>
            </w:pict>
          </mc:Fallback>
        </mc:AlternateContent>
      </w:r>
      <w:r w:rsidRPr="00493CA6">
        <w:rPr>
          <w:noProof/>
          <w:lang w:eastAsia="en-GB"/>
        </w:rPr>
        <mc:AlternateContent>
          <mc:Choice Requires="wps">
            <w:drawing>
              <wp:anchor distT="0" distB="0" distL="114300" distR="114300" simplePos="0" relativeHeight="251747328" behindDoc="0" locked="0" layoutInCell="1" allowOverlap="1" wp14:anchorId="56939880" wp14:editId="774E55C4">
                <wp:simplePos x="0" y="0"/>
                <wp:positionH relativeFrom="column">
                  <wp:posOffset>467995</wp:posOffset>
                </wp:positionH>
                <wp:positionV relativeFrom="paragraph">
                  <wp:posOffset>4157345</wp:posOffset>
                </wp:positionV>
                <wp:extent cx="0" cy="251460"/>
                <wp:effectExtent l="76200" t="0" r="57150" b="53340"/>
                <wp:wrapNone/>
                <wp:docPr id="458" name="Straight Arrow Connector 458"/>
                <wp:cNvGraphicFramePr/>
                <a:graphic xmlns:a="http://schemas.openxmlformats.org/drawingml/2006/main">
                  <a:graphicData uri="http://schemas.microsoft.com/office/word/2010/wordprocessingShape">
                    <wps:wsp>
                      <wps:cNvCnPr/>
                      <wps:spPr>
                        <a:xfrm flipH="1">
                          <a:off x="0" y="0"/>
                          <a:ext cx="0" cy="251460"/>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 w14:anchorId="61E604B4" id="Straight Arrow Connector 458" o:spid="_x0000_s1026" type="#_x0000_t32" style="position:absolute;margin-left:36.85pt;margin-top:327.35pt;width:0;height:19.8pt;flip:x;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" strokecolor="#0070c0" strokeweight="1.5pt">
                <v:stroke endarrow="block" joinstyle="miter"/>
              </v:shape>
            </w:pict>
          </mc:Fallback>
        </mc:AlternateContent>
      </w:r>
      <w:r w:rsidRPr="00493CA6">
        <w:rPr>
          <w:noProof/>
          <w:lang w:eastAsia="en-GB"/>
        </w:rPr>
        <mc:AlternateContent>
          <mc:Choice Requires="wps">
            <w:drawing>
              <wp:anchor distT="0" distB="0" distL="114300" distR="114300" simplePos="0" relativeHeight="251746304" behindDoc="0" locked="0" layoutInCell="1" allowOverlap="1" wp14:anchorId="133D364B" wp14:editId="2E5898EA">
                <wp:simplePos x="0" y="0"/>
                <wp:positionH relativeFrom="column">
                  <wp:posOffset>506095</wp:posOffset>
                </wp:positionH>
                <wp:positionV relativeFrom="paragraph">
                  <wp:posOffset>3103880</wp:posOffset>
                </wp:positionV>
                <wp:extent cx="0" cy="269875"/>
                <wp:effectExtent l="76200" t="0" r="57150" b="53975"/>
                <wp:wrapNone/>
                <wp:docPr id="459" name="Straight Arrow Connector 459"/>
                <wp:cNvGraphicFramePr/>
                <a:graphic xmlns:a="http://schemas.openxmlformats.org/drawingml/2006/main">
                  <a:graphicData uri="http://schemas.microsoft.com/office/word/2010/wordprocessingShape">
                    <wps:wsp>
                      <wps:cNvCnPr/>
                      <wps:spPr>
                        <a:xfrm>
                          <a:off x="0" y="0"/>
                          <a:ext cx="0" cy="269875"/>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 w14:anchorId="4BD44EBB" id="Straight Arrow Connector 459" o:spid="_x0000_s1026" type="#_x0000_t32" style="position:absolute;margin-left:39.85pt;margin-top:244.4pt;width:0;height:21.2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" strokecolor="#0070c0" strokeweight="1.5pt">
                <v:stroke endarrow="block" joinstyle="miter"/>
              </v:shape>
            </w:pict>
          </mc:Fallback>
        </mc:AlternateContent>
      </w:r>
      <w:r w:rsidRPr="00493CA6">
        <w:rPr>
          <w:noProof/>
          <w:lang w:eastAsia="en-GB"/>
        </w:rPr>
        <mc:AlternateContent>
          <mc:Choice Requires="wps">
            <w:drawing>
              <wp:anchor distT="0" distB="0" distL="114300" distR="114300" simplePos="0" relativeHeight="251744256" behindDoc="0" locked="0" layoutInCell="1" allowOverlap="1" wp14:anchorId="17EF0F4B" wp14:editId="492A7242">
                <wp:simplePos x="0" y="0"/>
                <wp:positionH relativeFrom="column">
                  <wp:posOffset>506095</wp:posOffset>
                </wp:positionH>
                <wp:positionV relativeFrom="paragraph">
                  <wp:posOffset>2178050</wp:posOffset>
                </wp:positionV>
                <wp:extent cx="0" cy="251460"/>
                <wp:effectExtent l="76200" t="0" r="57150" b="53340"/>
                <wp:wrapNone/>
                <wp:docPr id="460" name="Straight Arrow Connector 460"/>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 w14:anchorId="34400E37" id="Straight Arrow Connector 460" o:spid="_x0000_s1026" type="#_x0000_t32" style="position:absolute;margin-left:39.85pt;margin-top:171.5pt;width:0;height:19.8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" strokecolor="#0070c0" strokeweight="1.5pt">
                <v:stroke endarrow="block" joinstyle="miter"/>
              </v:shape>
            </w:pict>
          </mc:Fallback>
        </mc:AlternateContent>
      </w:r>
      <w:r w:rsidRPr="00493CA6">
        <w:rPr>
          <w:noProof/>
          <w:lang w:eastAsia="en-GB"/>
        </w:rPr>
        <mc:AlternateContent>
          <mc:Choice Requires="wps">
            <w:drawing>
              <wp:anchor distT="0" distB="0" distL="114300" distR="114300" simplePos="0" relativeHeight="251741184" behindDoc="0" locked="0" layoutInCell="1" allowOverlap="1" wp14:anchorId="7C6E28C9" wp14:editId="291FACEB">
                <wp:simplePos x="0" y="0"/>
                <wp:positionH relativeFrom="column">
                  <wp:posOffset>506095</wp:posOffset>
                </wp:positionH>
                <wp:positionV relativeFrom="paragraph">
                  <wp:posOffset>1071245</wp:posOffset>
                </wp:positionV>
                <wp:extent cx="0" cy="323215"/>
                <wp:effectExtent l="76200" t="0" r="76200" b="57785"/>
                <wp:wrapNone/>
                <wp:docPr id="461" name="Straight Arrow Connector 461"/>
                <wp:cNvGraphicFramePr/>
                <a:graphic xmlns:a="http://schemas.openxmlformats.org/drawingml/2006/main">
                  <a:graphicData uri="http://schemas.microsoft.com/office/word/2010/wordprocessingShape">
                    <wps:wsp>
                      <wps:cNvCnPr/>
                      <wps:spPr>
                        <a:xfrm flipH="1">
                          <a:off x="0" y="0"/>
                          <a:ext cx="0" cy="323215"/>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 w14:anchorId="163E5314" id="Straight Arrow Connector 461" o:spid="_x0000_s1026" type="#_x0000_t32" style="position:absolute;margin-left:39.85pt;margin-top:84.35pt;width:0;height:25.45pt;flip:x;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" strokecolor="#0070c0" strokeweight="1.5pt">
                <v:stroke endarrow="block" joinstyle="miter"/>
              </v:shape>
            </w:pict>
          </mc:Fallback>
        </mc:AlternateContent>
      </w:r>
      <w:r w:rsidRPr="00493CA6">
        <w:rPr>
          <w:noProof/>
          <w:lang w:eastAsia="en-GB"/>
        </w:rPr>
        <mc:AlternateContent>
          <mc:Choice Requires="wps">
            <w:drawing>
              <wp:anchor distT="0" distB="0" distL="114300" distR="114300" simplePos="0" relativeHeight="251723776" behindDoc="0" locked="0" layoutInCell="1" allowOverlap="1" wp14:anchorId="3F397DA0" wp14:editId="1B953D31">
                <wp:simplePos x="0" y="0"/>
                <wp:positionH relativeFrom="column">
                  <wp:posOffset>3723005</wp:posOffset>
                </wp:positionH>
                <wp:positionV relativeFrom="paragraph">
                  <wp:posOffset>26670</wp:posOffset>
                </wp:positionV>
                <wp:extent cx="0" cy="143510"/>
                <wp:effectExtent l="76200" t="0" r="57150" b="66040"/>
                <wp:wrapNone/>
                <wp:docPr id="462" name="Straight Arrow Connector 462"/>
                <wp:cNvGraphicFramePr/>
                <a:graphic xmlns:a="http://schemas.openxmlformats.org/drawingml/2006/main">
                  <a:graphicData uri="http://schemas.microsoft.com/office/word/2010/wordprocessingShape">
                    <wps:wsp>
                      <wps:cNvCnPr/>
                      <wps:spPr>
                        <a:xfrm>
                          <a:off x="0" y="0"/>
                          <a:ext cx="0" cy="143510"/>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 w14:anchorId="0478562F" id="Straight Arrow Connector 462" o:spid="_x0000_s1026" type="#_x0000_t32" style="position:absolute;margin-left:293.15pt;margin-top:2.1pt;width:0;height:11.3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" strokecolor="#0070c0" strokeweight="1.5pt">
                <v:stroke endarrow="block" joinstyle="miter"/>
              </v:shape>
            </w:pict>
          </mc:Fallback>
        </mc:AlternateContent>
      </w:r>
      <w:r w:rsidRPr="00493CA6">
        <w:rPr>
          <w:noProof/>
          <w:lang w:eastAsia="en-GB"/>
        </w:rPr>
        <mc:AlternateContent>
          <mc:Choice Requires="wps">
            <w:drawing>
              <wp:anchor distT="0" distB="0" distL="114300" distR="114300" simplePos="0" relativeHeight="251762688" behindDoc="0" locked="0" layoutInCell="1" allowOverlap="1" wp14:anchorId="47594104" wp14:editId="4620037B">
                <wp:simplePos x="0" y="0"/>
                <wp:positionH relativeFrom="column">
                  <wp:posOffset>3381375</wp:posOffset>
                </wp:positionH>
                <wp:positionV relativeFrom="paragraph">
                  <wp:posOffset>4212590</wp:posOffset>
                </wp:positionV>
                <wp:extent cx="2476500" cy="258445"/>
                <wp:effectExtent l="0" t="0" r="19050" b="27305"/>
                <wp:wrapNone/>
                <wp:docPr id="463" name="Text Box 9"/>
                <wp:cNvGraphicFramePr/>
                <a:graphic xmlns:a="http://schemas.openxmlformats.org/drawingml/2006/main">
                  <a:graphicData uri="http://schemas.microsoft.com/office/word/2010/wordprocessingShape">
                    <wps:wsp>
                      <wps:cNvSpPr txBox="1"/>
                      <wps:spPr>
                        <a:xfrm>
                          <a:off x="0" y="0"/>
                          <a:ext cx="2476500" cy="258445"/>
                        </a:xfrm>
                        <a:prstGeom prst="rect">
                          <a:avLst/>
                        </a:prstGeom>
                        <a:solidFill>
                          <a:sysClr val="window" lastClr="FFFFFF"/>
                        </a:solidFill>
                        <a:ln w="19050" cap="flat" cmpd="sng" algn="ctr">
                          <a:solidFill>
                            <a:srgbClr val="0070C0"/>
                          </a:solidFill>
                          <a:prstDash val="solid"/>
                          <a:miter lim="800000"/>
                        </a:ln>
                        <a:effectLst/>
                      </wps:spPr>
                      <wps:txbx>
                        <w:txbxContent>
                          <w:p w14:paraId="24A42DDA" w14:textId="77777777" w:rsidR="00B03680" w:rsidRPr="00987914" w:rsidRDefault="00B03680" w:rsidP="00D2694A">
                            <w:pPr>
                              <w:pStyle w:val="NormalWeb"/>
                              <w:spacing w:before="0" w:beforeAutospacing="0" w:after="160" w:afterAutospacing="0" w:line="252" w:lineRule="auto"/>
                              <w:jc w:val="center"/>
                              <w:rPr>
                                <w:rFonts w:eastAsia="SimSun"/>
                                <w:sz w:val="18"/>
                                <w:szCs w:val="18"/>
                              </w:rPr>
                            </w:pPr>
                            <w:r>
                              <w:rPr>
                                <w:rFonts w:eastAsia="SimSun"/>
                                <w:sz w:val="18"/>
                                <w:szCs w:val="18"/>
                              </w:rPr>
                              <w:t>Clinical algorithm probable HF cases (N=10,249)</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94104" id="_x0000_s1078" type="#_x0000_t202" style="position:absolute;left:0;text-align:left;margin-left:266.25pt;margin-top:331.7pt;width:195pt;height:20.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" fillcolor="window" strokecolor="#0070c0" strokeweight="1.5pt">
                <v:textbox>
                  <w:txbxContent>
                    <w:p w14:paraId="24A42DDA" w14:textId="77777777" w:rsidR="00B03680" w:rsidRPr="00987914" w:rsidRDefault="00B03680" w:rsidP="00D2694A">
                      <w:pPr>
                        <w:pStyle w:val="NormalWeb"/>
                        <w:spacing w:before="0" w:beforeAutospacing="0" w:after="160" w:afterAutospacing="0" w:line="252" w:lineRule="auto"/>
                        <w:jc w:val="center"/>
                        <w:rPr>
                          <w:rFonts w:eastAsia="SimSun"/>
                          <w:sz w:val="18"/>
                          <w:szCs w:val="18"/>
                        </w:rPr>
                      </w:pPr>
                      <w:r>
                        <w:rPr>
                          <w:rFonts w:eastAsia="SimSun"/>
                          <w:sz w:val="18"/>
                          <w:szCs w:val="18"/>
                        </w:rPr>
                        <w:t>Clinical algorithm probable HF cases (N=10,249)</w:t>
                      </w:r>
                    </w:p>
                  </w:txbxContent>
                </v:textbox>
              </v:shape>
            </w:pict>
          </mc:Fallback>
        </mc:AlternateContent>
      </w:r>
      <w:r w:rsidRPr="00493CA6">
        <w:rPr>
          <w:noProof/>
          <w:lang w:eastAsia="en-GB"/>
        </w:rPr>
        <mc:AlternateContent>
          <mc:Choice Requires="wps">
            <w:drawing>
              <wp:anchor distT="0" distB="0" distL="114300" distR="114300" simplePos="0" relativeHeight="251757568" behindDoc="0" locked="0" layoutInCell="1" allowOverlap="1" wp14:anchorId="55325508" wp14:editId="06F4FB76">
                <wp:simplePos x="0" y="0"/>
                <wp:positionH relativeFrom="column">
                  <wp:posOffset>3463925</wp:posOffset>
                </wp:positionH>
                <wp:positionV relativeFrom="paragraph">
                  <wp:posOffset>2317750</wp:posOffset>
                </wp:positionV>
                <wp:extent cx="2327275" cy="909955"/>
                <wp:effectExtent l="0" t="0" r="15875" b="23495"/>
                <wp:wrapNone/>
                <wp:docPr id="224" name="Text Box 9"/>
                <wp:cNvGraphicFramePr/>
                <a:graphic xmlns:a="http://schemas.openxmlformats.org/drawingml/2006/main">
                  <a:graphicData uri="http://schemas.microsoft.com/office/word/2010/wordprocessingShape">
                    <wps:wsp>
                      <wps:cNvSpPr txBox="1"/>
                      <wps:spPr>
                        <a:xfrm>
                          <a:off x="0" y="0"/>
                          <a:ext cx="2327275" cy="909955"/>
                        </a:xfrm>
                        <a:prstGeom prst="rect">
                          <a:avLst/>
                        </a:prstGeom>
                        <a:solidFill>
                          <a:sysClr val="window" lastClr="FFFFFF"/>
                        </a:solidFill>
                        <a:ln w="19050" cap="flat" cmpd="sng" algn="ctr">
                          <a:solidFill>
                            <a:srgbClr val="0070C0"/>
                          </a:solidFill>
                          <a:prstDash val="solid"/>
                          <a:miter lim="800000"/>
                        </a:ln>
                        <a:effectLst/>
                      </wps:spPr>
                      <wps:txbx>
                        <w:txbxContent>
                          <w:p w14:paraId="497FCFDF" w14:textId="77777777" w:rsidR="00B03680" w:rsidRDefault="00B03680" w:rsidP="00D2694A">
                            <w:pPr>
                              <w:pStyle w:val="NormalWeb"/>
                              <w:spacing w:before="0" w:beforeAutospacing="0" w:after="160" w:afterAutospacing="0" w:line="252" w:lineRule="auto"/>
                              <w:jc w:val="center"/>
                              <w:rPr>
                                <w:rFonts w:eastAsia="SimSun"/>
                                <w:sz w:val="18"/>
                                <w:szCs w:val="18"/>
                              </w:rPr>
                            </w:pPr>
                            <w:r>
                              <w:rPr>
                                <w:rFonts w:eastAsia="SimSun"/>
                                <w:sz w:val="18"/>
                                <w:szCs w:val="18"/>
                              </w:rPr>
                              <w:t>History of myocardial infarction, orthopnoea, paroxysmal nocturnal dyspnoea</w:t>
                            </w:r>
                          </w:p>
                          <w:p w14:paraId="47568962" w14:textId="77777777" w:rsidR="00B03680" w:rsidRDefault="00B03680" w:rsidP="00D2694A">
                            <w:pPr>
                              <w:pStyle w:val="NormalWeb"/>
                              <w:spacing w:before="0" w:beforeAutospacing="0" w:after="160" w:afterAutospacing="0" w:line="252" w:lineRule="auto"/>
                              <w:jc w:val="center"/>
                              <w:rPr>
                                <w:rFonts w:eastAsia="SimSun"/>
                                <w:sz w:val="18"/>
                                <w:szCs w:val="18"/>
                              </w:rPr>
                            </w:pPr>
                            <w:r>
                              <w:rPr>
                                <w:rFonts w:eastAsia="SimSun"/>
                                <w:sz w:val="18"/>
                                <w:szCs w:val="18"/>
                              </w:rPr>
                              <w:t>OR</w:t>
                            </w:r>
                          </w:p>
                          <w:p w14:paraId="5DE1599A" w14:textId="77777777" w:rsidR="00B03680" w:rsidRDefault="00B03680" w:rsidP="00D2694A">
                            <w:pPr>
                              <w:pStyle w:val="NormalWeb"/>
                              <w:spacing w:before="0" w:beforeAutospacing="0" w:after="160" w:afterAutospacing="0" w:line="252" w:lineRule="auto"/>
                              <w:jc w:val="center"/>
                              <w:rPr>
                                <w:rFonts w:eastAsia="SimSun"/>
                                <w:sz w:val="18"/>
                                <w:szCs w:val="18"/>
                              </w:rPr>
                            </w:pPr>
                            <w:r>
                              <w:rPr>
                                <w:rFonts w:eastAsia="SimSun"/>
                                <w:sz w:val="18"/>
                                <w:szCs w:val="18"/>
                              </w:rPr>
                              <w:t>Signs of elevated JVP, displaced apex beat</w:t>
                            </w:r>
                          </w:p>
                          <w:p w14:paraId="29376374" w14:textId="77777777" w:rsidR="00B03680" w:rsidRDefault="00B03680" w:rsidP="00D2694A">
                            <w:pPr>
                              <w:pStyle w:val="NormalWeb"/>
                              <w:spacing w:before="0" w:beforeAutospacing="0" w:after="160" w:afterAutospacing="0" w:line="252" w:lineRule="auto"/>
                              <w:jc w:val="center"/>
                              <w:rPr>
                                <w:rFonts w:eastAsia="SimSun"/>
                                <w:sz w:val="18"/>
                                <w:szCs w:val="18"/>
                              </w:rPr>
                            </w:pPr>
                            <w:r>
                              <w:rPr>
                                <w:rFonts w:eastAsia="SimSun"/>
                                <w:sz w:val="18"/>
                                <w:szCs w:val="18"/>
                              </w:rPr>
                              <w:t>OR</w:t>
                            </w:r>
                          </w:p>
                          <w:p w14:paraId="4CEF324E" w14:textId="77777777" w:rsidR="00B03680" w:rsidRPr="00A90B6D" w:rsidRDefault="00B03680" w:rsidP="00D2694A">
                            <w:pPr>
                              <w:pStyle w:val="NormalWeb"/>
                              <w:spacing w:before="0" w:beforeAutospacing="0" w:after="160" w:afterAutospacing="0" w:line="252" w:lineRule="auto"/>
                              <w:jc w:val="center"/>
                              <w:rPr>
                                <w:rFonts w:eastAsia="SimSun"/>
                                <w:sz w:val="18"/>
                                <w:szCs w:val="18"/>
                              </w:rPr>
                            </w:pPr>
                            <w:r>
                              <w:rPr>
                                <w:rFonts w:eastAsia="SimSun"/>
                                <w:sz w:val="18"/>
                                <w:szCs w:val="18"/>
                              </w:rPr>
                              <w:t>Abnormal ECG</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325508" id="_x0000_s1079" type="#_x0000_t202" style="position:absolute;left:0;text-align:left;margin-left:272.75pt;margin-top:182.5pt;width:183.25pt;height:71.6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" fillcolor="window" strokecolor="#0070c0" strokeweight="1.5pt">
                <v:textbox>
                  <w:txbxContent>
                    <w:p w14:paraId="497FCFDF" w14:textId="77777777" w:rsidR="00B03680" w:rsidRDefault="00B03680" w:rsidP="00D2694A">
                      <w:pPr>
                        <w:pStyle w:val="NormalWeb"/>
                        <w:spacing w:before="0" w:beforeAutospacing="0" w:after="160" w:afterAutospacing="0" w:line="252" w:lineRule="auto"/>
                        <w:jc w:val="center"/>
                        <w:rPr>
                          <w:rFonts w:eastAsia="SimSun"/>
                          <w:sz w:val="18"/>
                          <w:szCs w:val="18"/>
                        </w:rPr>
                      </w:pPr>
                      <w:r>
                        <w:rPr>
                          <w:rFonts w:eastAsia="SimSun"/>
                          <w:sz w:val="18"/>
                          <w:szCs w:val="18"/>
                        </w:rPr>
                        <w:t>History of myocardial infarction, orthopnoea, paroxysmal nocturnal dyspnoea</w:t>
                      </w:r>
                    </w:p>
                    <w:p w14:paraId="47568962" w14:textId="77777777" w:rsidR="00B03680" w:rsidRDefault="00B03680" w:rsidP="00D2694A">
                      <w:pPr>
                        <w:pStyle w:val="NormalWeb"/>
                        <w:spacing w:before="0" w:beforeAutospacing="0" w:after="160" w:afterAutospacing="0" w:line="252" w:lineRule="auto"/>
                        <w:jc w:val="center"/>
                        <w:rPr>
                          <w:rFonts w:eastAsia="SimSun"/>
                          <w:sz w:val="18"/>
                          <w:szCs w:val="18"/>
                        </w:rPr>
                      </w:pPr>
                      <w:r>
                        <w:rPr>
                          <w:rFonts w:eastAsia="SimSun"/>
                          <w:sz w:val="18"/>
                          <w:szCs w:val="18"/>
                        </w:rPr>
                        <w:t>OR</w:t>
                      </w:r>
                    </w:p>
                    <w:p w14:paraId="5DE1599A" w14:textId="77777777" w:rsidR="00B03680" w:rsidRDefault="00B03680" w:rsidP="00D2694A">
                      <w:pPr>
                        <w:pStyle w:val="NormalWeb"/>
                        <w:spacing w:before="0" w:beforeAutospacing="0" w:after="160" w:afterAutospacing="0" w:line="252" w:lineRule="auto"/>
                        <w:jc w:val="center"/>
                        <w:rPr>
                          <w:rFonts w:eastAsia="SimSun"/>
                          <w:sz w:val="18"/>
                          <w:szCs w:val="18"/>
                        </w:rPr>
                      </w:pPr>
                      <w:r>
                        <w:rPr>
                          <w:rFonts w:eastAsia="SimSun"/>
                          <w:sz w:val="18"/>
                          <w:szCs w:val="18"/>
                        </w:rPr>
                        <w:t>Signs of elevated JVP, displaced apex beat</w:t>
                      </w:r>
                    </w:p>
                    <w:p w14:paraId="29376374" w14:textId="77777777" w:rsidR="00B03680" w:rsidRDefault="00B03680" w:rsidP="00D2694A">
                      <w:pPr>
                        <w:pStyle w:val="NormalWeb"/>
                        <w:spacing w:before="0" w:beforeAutospacing="0" w:after="160" w:afterAutospacing="0" w:line="252" w:lineRule="auto"/>
                        <w:jc w:val="center"/>
                        <w:rPr>
                          <w:rFonts w:eastAsia="SimSun"/>
                          <w:sz w:val="18"/>
                          <w:szCs w:val="18"/>
                        </w:rPr>
                      </w:pPr>
                      <w:r>
                        <w:rPr>
                          <w:rFonts w:eastAsia="SimSun"/>
                          <w:sz w:val="18"/>
                          <w:szCs w:val="18"/>
                        </w:rPr>
                        <w:t>OR</w:t>
                      </w:r>
                    </w:p>
                    <w:p w14:paraId="4CEF324E" w14:textId="77777777" w:rsidR="00B03680" w:rsidRPr="00A90B6D" w:rsidRDefault="00B03680" w:rsidP="00D2694A">
                      <w:pPr>
                        <w:pStyle w:val="NormalWeb"/>
                        <w:spacing w:before="0" w:beforeAutospacing="0" w:after="160" w:afterAutospacing="0" w:line="252" w:lineRule="auto"/>
                        <w:jc w:val="center"/>
                        <w:rPr>
                          <w:rFonts w:eastAsia="SimSun"/>
                          <w:sz w:val="18"/>
                          <w:szCs w:val="18"/>
                        </w:rPr>
                      </w:pPr>
                      <w:r>
                        <w:rPr>
                          <w:rFonts w:eastAsia="SimSun"/>
                          <w:sz w:val="18"/>
                          <w:szCs w:val="18"/>
                        </w:rPr>
                        <w:t>Abnormal ECG</w:t>
                      </w:r>
                    </w:p>
                  </w:txbxContent>
                </v:textbox>
              </v:shape>
            </w:pict>
          </mc:Fallback>
        </mc:AlternateContent>
      </w:r>
      <w:r w:rsidRPr="00493CA6">
        <w:rPr>
          <w:noProof/>
          <w:lang w:eastAsia="en-GB"/>
        </w:rPr>
        <mc:AlternateContent>
          <mc:Choice Requires="wps">
            <w:drawing>
              <wp:anchor distT="0" distB="0" distL="114300" distR="114300" simplePos="0" relativeHeight="251760640" behindDoc="0" locked="0" layoutInCell="1" allowOverlap="1" wp14:anchorId="7F5F9263" wp14:editId="107FECD5">
                <wp:simplePos x="0" y="0"/>
                <wp:positionH relativeFrom="column">
                  <wp:posOffset>4323080</wp:posOffset>
                </wp:positionH>
                <wp:positionV relativeFrom="paragraph">
                  <wp:posOffset>3227705</wp:posOffset>
                </wp:positionV>
                <wp:extent cx="553085" cy="219075"/>
                <wp:effectExtent l="0" t="0" r="18415" b="28575"/>
                <wp:wrapNone/>
                <wp:docPr id="226" name="Text Box 9"/>
                <wp:cNvGraphicFramePr/>
                <a:graphic xmlns:a="http://schemas.openxmlformats.org/drawingml/2006/main">
                  <a:graphicData uri="http://schemas.microsoft.com/office/word/2010/wordprocessingShape">
                    <wps:wsp>
                      <wps:cNvSpPr txBox="1"/>
                      <wps:spPr>
                        <a:xfrm>
                          <a:off x="0" y="0"/>
                          <a:ext cx="553085" cy="219075"/>
                        </a:xfrm>
                        <a:prstGeom prst="rect">
                          <a:avLst/>
                        </a:prstGeom>
                        <a:solidFill>
                          <a:sysClr val="window" lastClr="FFFFFF"/>
                        </a:solidFill>
                        <a:ln w="19050" cap="flat" cmpd="sng" algn="ctr">
                          <a:solidFill>
                            <a:srgbClr val="0070C0"/>
                          </a:solidFill>
                          <a:prstDash val="solid"/>
                          <a:miter lim="800000"/>
                        </a:ln>
                        <a:effectLst/>
                      </wps:spPr>
                      <wps:txbx>
                        <w:txbxContent>
                          <w:p w14:paraId="0F69BA06" w14:textId="77777777" w:rsidR="00B03680" w:rsidRPr="00552E6E" w:rsidRDefault="00B03680" w:rsidP="00D2694A">
                            <w:pPr>
                              <w:pStyle w:val="NormalWeb"/>
                              <w:spacing w:before="0" w:beforeAutospacing="0" w:after="160" w:afterAutospacing="0" w:line="252" w:lineRule="auto"/>
                              <w:jc w:val="center"/>
                              <w:rPr>
                                <w:sz w:val="24"/>
                              </w:rPr>
                            </w:pPr>
                            <w:r>
                              <w:rPr>
                                <w:rFonts w:eastAsia="SimSun"/>
                                <w:sz w:val="18"/>
                                <w:szCs w:val="18"/>
                              </w:rPr>
                              <w:t>AND</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5F9263" id="_x0000_s1080" type="#_x0000_t202" style="position:absolute;left:0;text-align:left;margin-left:340.4pt;margin-top:254.15pt;width:43.55pt;height:17.2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" fillcolor="window" strokecolor="#0070c0" strokeweight="1.5pt">
                <v:textbox>
                  <w:txbxContent>
                    <w:p w14:paraId="0F69BA06" w14:textId="77777777" w:rsidR="00B03680" w:rsidRPr="00552E6E" w:rsidRDefault="00B03680" w:rsidP="00D2694A">
                      <w:pPr>
                        <w:pStyle w:val="NormalWeb"/>
                        <w:spacing w:before="0" w:beforeAutospacing="0" w:after="160" w:afterAutospacing="0" w:line="252" w:lineRule="auto"/>
                        <w:jc w:val="center"/>
                        <w:rPr>
                          <w:sz w:val="24"/>
                        </w:rPr>
                      </w:pPr>
                      <w:r>
                        <w:rPr>
                          <w:rFonts w:eastAsia="SimSun"/>
                          <w:sz w:val="18"/>
                          <w:szCs w:val="18"/>
                        </w:rPr>
                        <w:t>AND</w:t>
                      </w:r>
                    </w:p>
                  </w:txbxContent>
                </v:textbox>
              </v:shape>
            </w:pict>
          </mc:Fallback>
        </mc:AlternateContent>
      </w:r>
      <w:r w:rsidRPr="00493CA6">
        <w:rPr>
          <w:noProof/>
          <w:lang w:eastAsia="en-GB"/>
        </w:rPr>
        <mc:AlternateContent>
          <mc:Choice Requires="wps">
            <w:drawing>
              <wp:anchor distT="0" distB="0" distL="114300" distR="114300" simplePos="0" relativeHeight="251761664" behindDoc="0" locked="0" layoutInCell="1" allowOverlap="1" wp14:anchorId="16AD6D71" wp14:editId="164C3529">
                <wp:simplePos x="0" y="0"/>
                <wp:positionH relativeFrom="column">
                  <wp:posOffset>3783965</wp:posOffset>
                </wp:positionH>
                <wp:positionV relativeFrom="paragraph">
                  <wp:posOffset>3443605</wp:posOffset>
                </wp:positionV>
                <wp:extent cx="1687195" cy="513715"/>
                <wp:effectExtent l="0" t="0" r="27305" b="19685"/>
                <wp:wrapNone/>
                <wp:docPr id="228" name="Text Box 9"/>
                <wp:cNvGraphicFramePr/>
                <a:graphic xmlns:a="http://schemas.openxmlformats.org/drawingml/2006/main">
                  <a:graphicData uri="http://schemas.microsoft.com/office/word/2010/wordprocessingShape">
                    <wps:wsp>
                      <wps:cNvSpPr txBox="1"/>
                      <wps:spPr>
                        <a:xfrm>
                          <a:off x="0" y="0"/>
                          <a:ext cx="1687195" cy="513715"/>
                        </a:xfrm>
                        <a:prstGeom prst="rect">
                          <a:avLst/>
                        </a:prstGeom>
                        <a:solidFill>
                          <a:sysClr val="window" lastClr="FFFFFF"/>
                        </a:solidFill>
                        <a:ln w="19050" cap="flat" cmpd="sng" algn="ctr">
                          <a:solidFill>
                            <a:srgbClr val="0070C0"/>
                          </a:solidFill>
                          <a:prstDash val="solid"/>
                          <a:miter lim="800000"/>
                        </a:ln>
                        <a:effectLst/>
                      </wps:spPr>
                      <wps:txbx>
                        <w:txbxContent>
                          <w:p w14:paraId="661229EE" w14:textId="77777777" w:rsidR="00B03680" w:rsidRDefault="00B03680" w:rsidP="00D2694A">
                            <w:pPr>
                              <w:pStyle w:val="NormalWeb"/>
                              <w:spacing w:before="0" w:beforeAutospacing="0" w:after="120" w:afterAutospacing="0" w:line="252" w:lineRule="auto"/>
                              <w:jc w:val="center"/>
                              <w:rPr>
                                <w:rFonts w:eastAsia="SimSun"/>
                                <w:sz w:val="18"/>
                                <w:szCs w:val="18"/>
                              </w:rPr>
                            </w:pPr>
                            <w:r>
                              <w:rPr>
                                <w:rFonts w:eastAsia="SimSun"/>
                                <w:sz w:val="18"/>
                                <w:szCs w:val="18"/>
                              </w:rPr>
                              <w:t>NT-proBNP ≥125 pg/mL</w:t>
                            </w:r>
                          </w:p>
                          <w:p w14:paraId="61DF80AD" w14:textId="77777777" w:rsidR="00B03680" w:rsidRDefault="00B03680" w:rsidP="00D2694A">
                            <w:pPr>
                              <w:pStyle w:val="NormalWeb"/>
                              <w:spacing w:before="0" w:beforeAutospacing="0" w:after="120" w:afterAutospacing="0" w:line="252" w:lineRule="auto"/>
                              <w:jc w:val="center"/>
                              <w:rPr>
                                <w:rFonts w:eastAsia="SimSun"/>
                                <w:sz w:val="18"/>
                                <w:szCs w:val="18"/>
                              </w:rPr>
                            </w:pPr>
                            <w:r>
                              <w:rPr>
                                <w:rFonts w:eastAsia="SimSun"/>
                                <w:sz w:val="18"/>
                                <w:szCs w:val="18"/>
                              </w:rPr>
                              <w:t xml:space="preserve">Or </w:t>
                            </w:r>
                          </w:p>
                          <w:p w14:paraId="5658584B" w14:textId="77777777" w:rsidR="00B03680" w:rsidRPr="00C238F0" w:rsidRDefault="00B03680" w:rsidP="00D2694A">
                            <w:pPr>
                              <w:pStyle w:val="NormalWeb"/>
                              <w:spacing w:before="0" w:beforeAutospacing="0" w:after="120" w:afterAutospacing="0" w:line="252" w:lineRule="auto"/>
                              <w:jc w:val="center"/>
                              <w:rPr>
                                <w:rFonts w:eastAsia="SimSun"/>
                                <w:sz w:val="18"/>
                                <w:szCs w:val="18"/>
                              </w:rPr>
                            </w:pPr>
                            <w:r>
                              <w:rPr>
                                <w:rFonts w:eastAsia="SimSun"/>
                                <w:sz w:val="18"/>
                                <w:szCs w:val="18"/>
                              </w:rPr>
                              <w:t>BNP ≥35 pg/mL</w:t>
                            </w:r>
                          </w:p>
                          <w:p w14:paraId="16402138" w14:textId="77777777" w:rsidR="00B03680" w:rsidRDefault="00B03680" w:rsidP="00D2694A">
                            <w:pPr>
                              <w:pStyle w:val="NormalWeb"/>
                              <w:spacing w:before="0" w:beforeAutospacing="0" w:after="160" w:afterAutospacing="0" w:line="252" w:lineRule="auto"/>
                              <w:jc w:val="center"/>
                              <w:rPr>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AD6D71" id="_x0000_s1081" type="#_x0000_t202" style="position:absolute;left:0;text-align:left;margin-left:297.95pt;margin-top:271.15pt;width:132.85pt;height:40.4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" fillcolor="window" strokecolor="#0070c0" strokeweight="1.5pt">
                <v:textbox>
                  <w:txbxContent>
                    <w:p w14:paraId="661229EE" w14:textId="77777777" w:rsidR="00B03680" w:rsidRDefault="00B03680" w:rsidP="00D2694A">
                      <w:pPr>
                        <w:pStyle w:val="NormalWeb"/>
                        <w:spacing w:before="0" w:beforeAutospacing="0" w:after="120" w:afterAutospacing="0" w:line="252" w:lineRule="auto"/>
                        <w:jc w:val="center"/>
                        <w:rPr>
                          <w:rFonts w:eastAsia="SimSun"/>
                          <w:sz w:val="18"/>
                          <w:szCs w:val="18"/>
                        </w:rPr>
                      </w:pPr>
                      <w:r>
                        <w:rPr>
                          <w:rFonts w:eastAsia="SimSun"/>
                          <w:sz w:val="18"/>
                          <w:szCs w:val="18"/>
                        </w:rPr>
                        <w:t>NT-proBNP ≥125 pg/mL</w:t>
                      </w:r>
                    </w:p>
                    <w:p w14:paraId="61DF80AD" w14:textId="77777777" w:rsidR="00B03680" w:rsidRDefault="00B03680" w:rsidP="00D2694A">
                      <w:pPr>
                        <w:pStyle w:val="NormalWeb"/>
                        <w:spacing w:before="0" w:beforeAutospacing="0" w:after="120" w:afterAutospacing="0" w:line="252" w:lineRule="auto"/>
                        <w:jc w:val="center"/>
                        <w:rPr>
                          <w:rFonts w:eastAsia="SimSun"/>
                          <w:sz w:val="18"/>
                          <w:szCs w:val="18"/>
                        </w:rPr>
                      </w:pPr>
                      <w:r>
                        <w:rPr>
                          <w:rFonts w:eastAsia="SimSun"/>
                          <w:sz w:val="18"/>
                          <w:szCs w:val="18"/>
                        </w:rPr>
                        <w:t xml:space="preserve">Or </w:t>
                      </w:r>
                    </w:p>
                    <w:p w14:paraId="5658584B" w14:textId="77777777" w:rsidR="00B03680" w:rsidRPr="00C238F0" w:rsidRDefault="00B03680" w:rsidP="00D2694A">
                      <w:pPr>
                        <w:pStyle w:val="NormalWeb"/>
                        <w:spacing w:before="0" w:beforeAutospacing="0" w:after="120" w:afterAutospacing="0" w:line="252" w:lineRule="auto"/>
                        <w:jc w:val="center"/>
                        <w:rPr>
                          <w:rFonts w:eastAsia="SimSun"/>
                          <w:sz w:val="18"/>
                          <w:szCs w:val="18"/>
                        </w:rPr>
                      </w:pPr>
                      <w:r>
                        <w:rPr>
                          <w:rFonts w:eastAsia="SimSun"/>
                          <w:sz w:val="18"/>
                          <w:szCs w:val="18"/>
                        </w:rPr>
                        <w:t>BNP ≥35 pg/mL</w:t>
                      </w:r>
                    </w:p>
                    <w:p w14:paraId="16402138" w14:textId="77777777" w:rsidR="00B03680" w:rsidRDefault="00B03680" w:rsidP="00D2694A">
                      <w:pPr>
                        <w:pStyle w:val="NormalWeb"/>
                        <w:spacing w:before="0" w:beforeAutospacing="0" w:after="160" w:afterAutospacing="0" w:line="252" w:lineRule="auto"/>
                        <w:jc w:val="center"/>
                        <w:rPr>
                          <w:sz w:val="24"/>
                        </w:rPr>
                      </w:pPr>
                    </w:p>
                  </w:txbxContent>
                </v:textbox>
              </v:shape>
            </w:pict>
          </mc:Fallback>
        </mc:AlternateContent>
      </w:r>
      <w:r w:rsidRPr="00493CA6">
        <w:rPr>
          <w:noProof/>
          <w:lang w:eastAsia="en-GB"/>
        </w:rPr>
        <mc:AlternateContent>
          <mc:Choice Requires="wps">
            <w:drawing>
              <wp:anchor distT="0" distB="0" distL="114300" distR="114300" simplePos="0" relativeHeight="251789312" behindDoc="1" locked="0" layoutInCell="1" allowOverlap="1" wp14:anchorId="04A026B6" wp14:editId="0EF9CC2B">
                <wp:simplePos x="0" y="0"/>
                <wp:positionH relativeFrom="column">
                  <wp:posOffset>3362325</wp:posOffset>
                </wp:positionH>
                <wp:positionV relativeFrom="paragraph">
                  <wp:posOffset>2012316</wp:posOffset>
                </wp:positionV>
                <wp:extent cx="2524125" cy="2038350"/>
                <wp:effectExtent l="0" t="0" r="28575" b="19050"/>
                <wp:wrapNone/>
                <wp:docPr id="236" name="Text Box 9"/>
                <wp:cNvGraphicFramePr/>
                <a:graphic xmlns:a="http://schemas.openxmlformats.org/drawingml/2006/main">
                  <a:graphicData uri="http://schemas.microsoft.com/office/word/2010/wordprocessingShape">
                    <wps:wsp>
                      <wps:cNvSpPr txBox="1"/>
                      <wps:spPr>
                        <a:xfrm>
                          <a:off x="0" y="0"/>
                          <a:ext cx="2524125" cy="2038350"/>
                        </a:xfrm>
                        <a:prstGeom prst="rect">
                          <a:avLst/>
                        </a:prstGeom>
                        <a:solidFill>
                          <a:sysClr val="window" lastClr="FFFFFF"/>
                        </a:solidFill>
                        <a:ln w="19050" cap="flat" cmpd="sng" algn="ctr">
                          <a:solidFill>
                            <a:schemeClr val="accent1"/>
                          </a:solidFill>
                          <a:prstDash val="solid"/>
                          <a:miter lim="800000"/>
                        </a:ln>
                        <a:effectLst/>
                      </wps:spPr>
                      <wps:txbx>
                        <w:txbxContent>
                          <w:p w14:paraId="3547315E" w14:textId="2A4DDB20" w:rsidR="00B03680" w:rsidRPr="00A90B6D" w:rsidRDefault="00B03680" w:rsidP="00D2694A">
                            <w:pPr>
                              <w:pStyle w:val="NormalWeb"/>
                              <w:spacing w:before="0" w:beforeAutospacing="0" w:after="160" w:afterAutospacing="0" w:line="252" w:lineRule="auto"/>
                              <w:jc w:val="left"/>
                              <w:rPr>
                                <w:rFonts w:eastAsia="SimSun"/>
                                <w:sz w:val="18"/>
                                <w:szCs w:val="18"/>
                              </w:rPr>
                            </w:pPr>
                            <w:r>
                              <w:rPr>
                                <w:rFonts w:eastAsia="SimSun"/>
                                <w:sz w:val="18"/>
                                <w:szCs w:val="18"/>
                              </w:rPr>
                              <w:t>clinical algorithm – keep cases fulfilling criteria</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026B6" id="_x0000_s1082" type="#_x0000_t202" style="position:absolute;left:0;text-align:left;margin-left:264.75pt;margin-top:158.45pt;width:198.75pt;height:160.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" fillcolor="window" strokecolor="#4f81bd [3204]" strokeweight="1.5pt">
                <v:textbox>
                  <w:txbxContent>
                    <w:p w14:paraId="3547315E" w14:textId="2A4DDB20" w:rsidR="00B03680" w:rsidRPr="00A90B6D" w:rsidRDefault="00B03680" w:rsidP="00D2694A">
                      <w:pPr>
                        <w:pStyle w:val="NormalWeb"/>
                        <w:spacing w:before="0" w:beforeAutospacing="0" w:after="160" w:afterAutospacing="0" w:line="252" w:lineRule="auto"/>
                        <w:jc w:val="left"/>
                        <w:rPr>
                          <w:rFonts w:eastAsia="SimSun"/>
                          <w:sz w:val="18"/>
                          <w:szCs w:val="18"/>
                        </w:rPr>
                      </w:pPr>
                      <w:r>
                        <w:rPr>
                          <w:rFonts w:eastAsia="SimSun"/>
                          <w:sz w:val="18"/>
                          <w:szCs w:val="18"/>
                        </w:rPr>
                        <w:t>clinical algorithm – keep cases fulfilling criteria</w:t>
                      </w:r>
                    </w:p>
                  </w:txbxContent>
                </v:textbox>
              </v:shape>
            </w:pict>
          </mc:Fallback>
        </mc:AlternateContent>
      </w:r>
      <w:r w:rsidRPr="00493CA6">
        <w:rPr>
          <w:noProof/>
          <w:lang w:eastAsia="en-GB"/>
        </w:rPr>
        <mc:AlternateContent>
          <mc:Choice Requires="wps">
            <w:drawing>
              <wp:anchor distT="0" distB="0" distL="114300" distR="114300" simplePos="0" relativeHeight="251763712" behindDoc="0" locked="0" layoutInCell="1" allowOverlap="1" wp14:anchorId="201A3C01" wp14:editId="297CB68D">
                <wp:simplePos x="0" y="0"/>
                <wp:positionH relativeFrom="column">
                  <wp:posOffset>4654550</wp:posOffset>
                </wp:positionH>
                <wp:positionV relativeFrom="paragraph">
                  <wp:posOffset>4038600</wp:posOffset>
                </wp:positionV>
                <wp:extent cx="0" cy="179705"/>
                <wp:effectExtent l="76200" t="0" r="57150" b="48895"/>
                <wp:wrapNone/>
                <wp:docPr id="238" name="Straight Arrow Connector 238"/>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 w14:anchorId="005A6C72" id="Straight Arrow Connector 238" o:spid="_x0000_s1026" type="#_x0000_t32" style="position:absolute;margin-left:366.5pt;margin-top:318pt;width:0;height:14.1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" strokecolor="#0070c0" strokeweight="1.5pt">
                <v:stroke endarrow="block" joinstyle="miter"/>
              </v:shape>
            </w:pict>
          </mc:Fallback>
        </mc:AlternateContent>
      </w:r>
      <w:r w:rsidRPr="00493CA6">
        <w:rPr>
          <w:noProof/>
          <w:lang w:eastAsia="en-GB"/>
        </w:rPr>
        <mc:AlternateContent>
          <mc:Choice Requires="wps">
            <w:drawing>
              <wp:anchor distT="0" distB="0" distL="114300" distR="114300" simplePos="0" relativeHeight="251765760" behindDoc="0" locked="0" layoutInCell="1" allowOverlap="1" wp14:anchorId="3073FDF0" wp14:editId="6CE1BB4C">
                <wp:simplePos x="0" y="0"/>
                <wp:positionH relativeFrom="column">
                  <wp:posOffset>4658995</wp:posOffset>
                </wp:positionH>
                <wp:positionV relativeFrom="paragraph">
                  <wp:posOffset>4470400</wp:posOffset>
                </wp:positionV>
                <wp:extent cx="0" cy="179705"/>
                <wp:effectExtent l="76200" t="0" r="57150" b="48895"/>
                <wp:wrapNone/>
                <wp:docPr id="239" name="Straight Arrow Connector 239"/>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 w14:anchorId="510C8DEF" id="Straight Arrow Connector 239" o:spid="_x0000_s1026" type="#_x0000_t32" style="position:absolute;margin-left:366.85pt;margin-top:352pt;width:0;height:14.1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" strokecolor="#0070c0" strokeweight="1.5pt">
                <v:stroke endarrow="block" joinstyle="miter"/>
              </v:shape>
            </w:pict>
          </mc:Fallback>
        </mc:AlternateContent>
      </w:r>
      <w:r w:rsidRPr="00493CA6">
        <w:rPr>
          <w:noProof/>
          <w:lang w:eastAsia="en-GB"/>
        </w:rPr>
        <mc:AlternateContent>
          <mc:Choice Requires="wps">
            <w:drawing>
              <wp:anchor distT="0" distB="0" distL="114300" distR="114300" simplePos="0" relativeHeight="251766784" behindDoc="0" locked="0" layoutInCell="1" allowOverlap="1" wp14:anchorId="2ADB4E05" wp14:editId="3A4CCF96">
                <wp:simplePos x="0" y="0"/>
                <wp:positionH relativeFrom="column">
                  <wp:posOffset>4662170</wp:posOffset>
                </wp:positionH>
                <wp:positionV relativeFrom="paragraph">
                  <wp:posOffset>4901565</wp:posOffset>
                </wp:positionV>
                <wp:extent cx="0" cy="179705"/>
                <wp:effectExtent l="76200" t="0" r="57150" b="48895"/>
                <wp:wrapNone/>
                <wp:docPr id="240" name="Straight Arrow Connector 240"/>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 w14:anchorId="4AB1D4F5" id="Straight Arrow Connector 240" o:spid="_x0000_s1026" type="#_x0000_t32" style="position:absolute;margin-left:367.1pt;margin-top:385.95pt;width:0;height:14.1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" strokecolor="#0070c0" strokeweight="1.5pt">
                <v:stroke endarrow="block" joinstyle="miter"/>
              </v:shape>
            </w:pict>
          </mc:Fallback>
        </mc:AlternateContent>
      </w:r>
      <w:r w:rsidRPr="00493CA6">
        <w:rPr>
          <w:noProof/>
          <w:lang w:eastAsia="en-GB"/>
        </w:rPr>
        <mc:AlternateContent>
          <mc:Choice Requires="wps">
            <w:drawing>
              <wp:anchor distT="0" distB="0" distL="114300" distR="114300" simplePos="0" relativeHeight="251749376" behindDoc="0" locked="0" layoutInCell="1" allowOverlap="1" wp14:anchorId="2FC4890E" wp14:editId="21CAB694">
                <wp:simplePos x="0" y="0"/>
                <wp:positionH relativeFrom="column">
                  <wp:posOffset>0</wp:posOffset>
                </wp:positionH>
                <wp:positionV relativeFrom="paragraph">
                  <wp:posOffset>5531485</wp:posOffset>
                </wp:positionV>
                <wp:extent cx="9730105" cy="233045"/>
                <wp:effectExtent l="0" t="0" r="23495" b="14605"/>
                <wp:wrapNone/>
                <wp:docPr id="241" name="Text Box 2"/>
                <wp:cNvGraphicFramePr/>
                <a:graphic xmlns:a="http://schemas.openxmlformats.org/drawingml/2006/main">
                  <a:graphicData uri="http://schemas.microsoft.com/office/word/2010/wordprocessingShape">
                    <wps:wsp>
                      <wps:cNvSpPr txBox="1"/>
                      <wps:spPr>
                        <a:xfrm>
                          <a:off x="0" y="0"/>
                          <a:ext cx="9730105" cy="233045"/>
                        </a:xfrm>
                        <a:prstGeom prst="rect">
                          <a:avLst/>
                        </a:prstGeom>
                        <a:solidFill>
                          <a:sysClr val="window" lastClr="FFFFFF"/>
                        </a:solidFill>
                        <a:ln w="19050" cap="flat" cmpd="sng" algn="ctr">
                          <a:solidFill>
                            <a:srgbClr val="4472C4"/>
                          </a:solidFill>
                          <a:prstDash val="solid"/>
                          <a:miter lim="800000"/>
                        </a:ln>
                        <a:effectLst/>
                      </wps:spPr>
                      <wps:txbx>
                        <w:txbxContent>
                          <w:p w14:paraId="667C8819" w14:textId="77777777" w:rsidR="00B03680" w:rsidRDefault="00B03680" w:rsidP="00D2694A">
                            <w:pPr>
                              <w:pStyle w:val="NormalWeb"/>
                              <w:spacing w:before="0" w:beforeAutospacing="0" w:after="160" w:afterAutospacing="0" w:line="252" w:lineRule="auto"/>
                              <w:jc w:val="center"/>
                            </w:pPr>
                            <w:r>
                              <w:rPr>
                                <w:rFonts w:eastAsia="SimSun"/>
                                <w:sz w:val="18"/>
                                <w:szCs w:val="18"/>
                              </w:rPr>
                              <w:t>Probable HF cases (N=291,178)</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C4890E" id="Text Box 2" o:spid="_x0000_s1083" type="#_x0000_t202" style="position:absolute;left:0;text-align:left;margin-left:0;margin-top:435.55pt;width:766.15pt;height:18.3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" fillcolor="window" strokecolor="#4472c4" strokeweight="1.5pt">
                <v:textbox>
                  <w:txbxContent>
                    <w:p w14:paraId="667C8819" w14:textId="77777777" w:rsidR="00B03680" w:rsidRDefault="00B03680" w:rsidP="00D2694A">
                      <w:pPr>
                        <w:pStyle w:val="NormalWeb"/>
                        <w:spacing w:before="0" w:beforeAutospacing="0" w:after="160" w:afterAutospacing="0" w:line="252" w:lineRule="auto"/>
                        <w:jc w:val="center"/>
                      </w:pPr>
                      <w:r>
                        <w:rPr>
                          <w:rFonts w:eastAsia="SimSun"/>
                          <w:sz w:val="18"/>
                          <w:szCs w:val="18"/>
                        </w:rPr>
                        <w:t>Probable HF cases (N=291,178)</w:t>
                      </w:r>
                    </w:p>
                  </w:txbxContent>
                </v:textbox>
              </v:shape>
            </w:pict>
          </mc:Fallback>
        </mc:AlternateContent>
      </w:r>
      <w:r w:rsidRPr="00493CA6">
        <w:rPr>
          <w:noProof/>
          <w:lang w:eastAsia="en-GB"/>
        </w:rPr>
        <mc:AlternateContent>
          <mc:Choice Requires="wps">
            <w:drawing>
              <wp:anchor distT="0" distB="0" distL="114300" distR="114300" simplePos="0" relativeHeight="251738112" behindDoc="0" locked="0" layoutInCell="1" allowOverlap="1" wp14:anchorId="78CB1318" wp14:editId="21A87CED">
                <wp:simplePos x="0" y="0"/>
                <wp:positionH relativeFrom="column">
                  <wp:posOffset>4540885</wp:posOffset>
                </wp:positionH>
                <wp:positionV relativeFrom="paragraph">
                  <wp:posOffset>1276985</wp:posOffset>
                </wp:positionV>
                <wp:extent cx="0" cy="180000"/>
                <wp:effectExtent l="0" t="0" r="0" b="0"/>
                <wp:wrapNone/>
                <wp:docPr id="242" name="Straight Arrow Connector 242"/>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 w14:anchorId="643F5F50" id="Straight Arrow Connector 242" o:spid="_x0000_s1026" type="#_x0000_t32" style="position:absolute;margin-left:357.55pt;margin-top:100.55pt;width:0;height:14.1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" strokecolor="#0070c0" strokeweight="1.5pt">
                <v:stroke endarrow="block" joinstyle="miter"/>
              </v:shape>
            </w:pict>
          </mc:Fallback>
        </mc:AlternateContent>
      </w:r>
      <w:r w:rsidRPr="00493CA6">
        <w:rPr>
          <w:noProof/>
          <w:lang w:eastAsia="en-GB"/>
        </w:rPr>
        <mc:AlternateContent>
          <mc:Choice Requires="wps">
            <w:drawing>
              <wp:anchor distT="0" distB="0" distL="114300" distR="114300" simplePos="0" relativeHeight="251783168" behindDoc="0" locked="0" layoutInCell="1" allowOverlap="1" wp14:anchorId="57CD57A7" wp14:editId="7BA88D69">
                <wp:simplePos x="0" y="0"/>
                <wp:positionH relativeFrom="column">
                  <wp:posOffset>4543425</wp:posOffset>
                </wp:positionH>
                <wp:positionV relativeFrom="paragraph">
                  <wp:posOffset>1289050</wp:posOffset>
                </wp:positionV>
                <wp:extent cx="2142000" cy="0"/>
                <wp:effectExtent l="0" t="0" r="29845" b="19050"/>
                <wp:wrapNone/>
                <wp:docPr id="243" name="Straight Connector 243"/>
                <wp:cNvGraphicFramePr/>
                <a:graphic xmlns:a="http://schemas.openxmlformats.org/drawingml/2006/main">
                  <a:graphicData uri="http://schemas.microsoft.com/office/word/2010/wordprocessingShape">
                    <wps:wsp>
                      <wps:cNvCnPr/>
                      <wps:spPr>
                        <a:xfrm flipV="1">
                          <a:off x="0" y="0"/>
                          <a:ext cx="2142000" cy="0"/>
                        </a:xfrm>
                        <a:prstGeom prst="line">
                          <a:avLst/>
                        </a:prstGeom>
                        <a:noFill/>
                        <a:ln w="190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D81E58" id="Straight Connector 243" o:spid="_x0000_s1026" style="position:absolute;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75pt,101.5pt" to="526.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" strokecolor="#0070c0" strokeweight="1.5pt">
                <v:stroke joinstyle="miter"/>
              </v:line>
            </w:pict>
          </mc:Fallback>
        </mc:AlternateContent>
      </w:r>
      <w:r w:rsidRPr="00493CA6">
        <w:rPr>
          <w:noProof/>
          <w:lang w:eastAsia="en-GB"/>
        </w:rPr>
        <mc:AlternateContent>
          <mc:Choice Requires="wps">
            <w:drawing>
              <wp:anchor distT="0" distB="0" distL="114300" distR="114300" simplePos="0" relativeHeight="251726848" behindDoc="0" locked="0" layoutInCell="1" allowOverlap="1" wp14:anchorId="0C45FCFE" wp14:editId="74075BE2">
                <wp:simplePos x="0" y="0"/>
                <wp:positionH relativeFrom="column">
                  <wp:posOffset>5481955</wp:posOffset>
                </wp:positionH>
                <wp:positionV relativeFrom="paragraph">
                  <wp:posOffset>657860</wp:posOffset>
                </wp:positionV>
                <wp:extent cx="0" cy="233680"/>
                <wp:effectExtent l="76200" t="0" r="57150" b="52070"/>
                <wp:wrapNone/>
                <wp:docPr id="244" name="Straight Arrow Connector 244"/>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19050" cap="flat" cmpd="sng" algn="ctr">
                          <a:solidFill>
                            <a:srgbClr val="0070C0"/>
                          </a:solidFill>
                          <a:prstDash val="solid"/>
                          <a:miter lim="800000"/>
                          <a:tailEnd type="triangle"/>
                        </a:ln>
                        <a:effectLst/>
                      </wps:spPr>
                      <wps:bodyPr/>
                    </wps:wsp>
                  </a:graphicData>
                </a:graphic>
                <wp14:sizeRelV relativeFrom="margin">
                  <wp14:pctHeight>0</wp14:pctHeight>
                </wp14:sizeRelV>
              </wp:anchor>
            </w:drawing>
          </mc:Choice>
          <mc:Fallback>
            <w:pict>
              <v:shape w14:anchorId="3D35FD67" id="Straight Arrow Connector 244" o:spid="_x0000_s1026" type="#_x0000_t32" style="position:absolute;margin-left:431.65pt;margin-top:51.8pt;width:0;height:18.4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" strokecolor="#0070c0" strokeweight="1.5pt">
                <v:stroke endarrow="block" joinstyle="miter"/>
              </v:shape>
            </w:pict>
          </mc:Fallback>
        </mc:AlternateContent>
      </w:r>
      <w:r w:rsidRPr="00493CA6">
        <w:rPr>
          <w:noProof/>
          <w:lang w:eastAsia="en-GB"/>
        </w:rPr>
        <mc:AlternateContent>
          <mc:Choice Requires="wps">
            <w:drawing>
              <wp:anchor distT="0" distB="0" distL="114300" distR="114300" simplePos="0" relativeHeight="251730944" behindDoc="0" locked="0" layoutInCell="1" allowOverlap="1" wp14:anchorId="595CF578" wp14:editId="5E41ECE9">
                <wp:simplePos x="0" y="0"/>
                <wp:positionH relativeFrom="column">
                  <wp:posOffset>4615815</wp:posOffset>
                </wp:positionH>
                <wp:positionV relativeFrom="paragraph">
                  <wp:posOffset>885825</wp:posOffset>
                </wp:positionV>
                <wp:extent cx="1714500" cy="257810"/>
                <wp:effectExtent l="0" t="0" r="19050" b="27940"/>
                <wp:wrapNone/>
                <wp:docPr id="254" name="Text Box 254"/>
                <wp:cNvGraphicFramePr/>
                <a:graphic xmlns:a="http://schemas.openxmlformats.org/drawingml/2006/main">
                  <a:graphicData uri="http://schemas.microsoft.com/office/word/2010/wordprocessingShape">
                    <wps:wsp>
                      <wps:cNvSpPr txBox="1"/>
                      <wps:spPr>
                        <a:xfrm>
                          <a:off x="0" y="0"/>
                          <a:ext cx="1714500" cy="257810"/>
                        </a:xfrm>
                        <a:prstGeom prst="rect">
                          <a:avLst/>
                        </a:prstGeom>
                        <a:solidFill>
                          <a:sysClr val="window" lastClr="FFFFFF"/>
                        </a:solidFill>
                        <a:ln w="19050" cap="flat" cmpd="sng" algn="ctr">
                          <a:solidFill>
                            <a:srgbClr val="0070C0"/>
                          </a:solidFill>
                          <a:prstDash val="solid"/>
                          <a:miter lim="800000"/>
                        </a:ln>
                        <a:effectLst/>
                      </wps:spPr>
                      <wps:txbx>
                        <w:txbxContent>
                          <w:p w14:paraId="495D53BB" w14:textId="77777777" w:rsidR="00B03680" w:rsidRPr="00BA3AF1" w:rsidRDefault="00B03680" w:rsidP="00D2694A">
                            <w:pPr>
                              <w:pStyle w:val="NormalWeb"/>
                              <w:spacing w:before="0" w:beforeAutospacing="0" w:after="160" w:afterAutospacing="0" w:line="252" w:lineRule="auto"/>
                              <w:jc w:val="center"/>
                              <w:rPr>
                                <w:rFonts w:eastAsia="SimSun"/>
                                <w:sz w:val="18"/>
                                <w:szCs w:val="18"/>
                              </w:rPr>
                            </w:pPr>
                            <w:r>
                              <w:rPr>
                                <w:rFonts w:eastAsia="SimSun"/>
                                <w:sz w:val="18"/>
                                <w:szCs w:val="18"/>
                              </w:rPr>
                              <w:t>Develop</w:t>
                            </w:r>
                            <w:r w:rsidRPr="00BA3AF1">
                              <w:rPr>
                                <w:rFonts w:eastAsia="SimSun"/>
                                <w:sz w:val="18"/>
                                <w:szCs w:val="18"/>
                              </w:rPr>
                              <w:t xml:space="preserve"> the </w:t>
                            </w:r>
                            <w:r>
                              <w:rPr>
                                <w:rFonts w:eastAsia="SimSun"/>
                                <w:sz w:val="18"/>
                                <w:szCs w:val="18"/>
                              </w:rPr>
                              <w:t xml:space="preserve">Clinical </w:t>
                            </w:r>
                            <w:r w:rsidRPr="00BA3AF1">
                              <w:rPr>
                                <w:rFonts w:eastAsia="SimSun"/>
                                <w:sz w:val="18"/>
                                <w:szCs w:val="18"/>
                              </w:rPr>
                              <w:t>algorithm</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5CF578" id="Text Box 254" o:spid="_x0000_s1084" type="#_x0000_t202" style="position:absolute;left:0;text-align:left;margin-left:363.45pt;margin-top:69.75pt;width:135pt;height:20.3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" fillcolor="window" strokecolor="#0070c0" strokeweight="1.5pt">
                <v:textbox>
                  <w:txbxContent>
                    <w:p w14:paraId="495D53BB" w14:textId="77777777" w:rsidR="00B03680" w:rsidRPr="00BA3AF1" w:rsidRDefault="00B03680" w:rsidP="00D2694A">
                      <w:pPr>
                        <w:pStyle w:val="NormalWeb"/>
                        <w:spacing w:before="0" w:beforeAutospacing="0" w:after="160" w:afterAutospacing="0" w:line="252" w:lineRule="auto"/>
                        <w:jc w:val="center"/>
                        <w:rPr>
                          <w:rFonts w:eastAsia="SimSun"/>
                          <w:sz w:val="18"/>
                          <w:szCs w:val="18"/>
                        </w:rPr>
                      </w:pPr>
                      <w:r>
                        <w:rPr>
                          <w:rFonts w:eastAsia="SimSun"/>
                          <w:sz w:val="18"/>
                          <w:szCs w:val="18"/>
                        </w:rPr>
                        <w:t>Develop</w:t>
                      </w:r>
                      <w:r w:rsidRPr="00BA3AF1">
                        <w:rPr>
                          <w:rFonts w:eastAsia="SimSun"/>
                          <w:sz w:val="18"/>
                          <w:szCs w:val="18"/>
                        </w:rPr>
                        <w:t xml:space="preserve"> the </w:t>
                      </w:r>
                      <w:r>
                        <w:rPr>
                          <w:rFonts w:eastAsia="SimSun"/>
                          <w:sz w:val="18"/>
                          <w:szCs w:val="18"/>
                        </w:rPr>
                        <w:t xml:space="preserve">Clinical </w:t>
                      </w:r>
                      <w:r w:rsidRPr="00BA3AF1">
                        <w:rPr>
                          <w:rFonts w:eastAsia="SimSun"/>
                          <w:sz w:val="18"/>
                          <w:szCs w:val="18"/>
                        </w:rPr>
                        <w:t>algorithm</w:t>
                      </w:r>
                    </w:p>
                  </w:txbxContent>
                </v:textbox>
              </v:shape>
            </w:pict>
          </mc:Fallback>
        </mc:AlternateContent>
      </w:r>
      <w:r w:rsidRPr="00493CA6">
        <w:rPr>
          <w:noProof/>
          <w:lang w:eastAsia="en-GB"/>
        </w:rPr>
        <mc:AlternateContent>
          <mc:Choice Requires="wps">
            <w:drawing>
              <wp:anchor distT="0" distB="0" distL="114300" distR="114300" simplePos="0" relativeHeight="251725824" behindDoc="0" locked="0" layoutInCell="1" allowOverlap="1" wp14:anchorId="222A8B33" wp14:editId="552AF439">
                <wp:simplePos x="0" y="0"/>
                <wp:positionH relativeFrom="column">
                  <wp:posOffset>2609215</wp:posOffset>
                </wp:positionH>
                <wp:positionV relativeFrom="paragraph">
                  <wp:posOffset>659765</wp:posOffset>
                </wp:positionV>
                <wp:extent cx="2880000" cy="0"/>
                <wp:effectExtent l="0" t="0" r="34925" b="19050"/>
                <wp:wrapNone/>
                <wp:docPr id="32" name="Straight Connector 32"/>
                <wp:cNvGraphicFramePr/>
                <a:graphic xmlns:a="http://schemas.openxmlformats.org/drawingml/2006/main">
                  <a:graphicData uri="http://schemas.microsoft.com/office/word/2010/wordprocessingShape">
                    <wps:wsp>
                      <wps:cNvCnPr/>
                      <wps:spPr>
                        <a:xfrm flipV="1">
                          <a:off x="0" y="0"/>
                          <a:ext cx="2880000" cy="0"/>
                        </a:xfrm>
                        <a:prstGeom prst="line">
                          <a:avLst/>
                        </a:prstGeom>
                        <a:noFill/>
                        <a:ln w="190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97F785" id="Straight Connector 32"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45pt,51.95pt" to="432.2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" strokecolor="#0070c0" strokeweight="1.5pt">
                <v:stroke joinstyle="miter"/>
              </v:line>
            </w:pict>
          </mc:Fallback>
        </mc:AlternateContent>
      </w:r>
    </w:p>
    <w:p w14:paraId="23A2D945" w14:textId="4D6778BC" w:rsidR="00406359" w:rsidRDefault="00406359" w:rsidP="00727167">
      <w:pPr>
        <w:pStyle w:val="Heading1"/>
        <w:contextualSpacing w:val="0"/>
      </w:pPr>
      <w:bookmarkStart w:id="70" w:name="_Toc444534668"/>
      <w:bookmarkStart w:id="71" w:name="_Toc474152616"/>
      <w:r>
        <w:t>Results</w:t>
      </w:r>
      <w:bookmarkEnd w:id="70"/>
      <w:bookmarkEnd w:id="71"/>
    </w:p>
    <w:p w14:paraId="3975E04B" w14:textId="089F6068" w:rsidR="00406359" w:rsidRDefault="00406359" w:rsidP="00727167">
      <w:pPr>
        <w:pStyle w:val="Heading2"/>
        <w:contextualSpacing w:val="0"/>
      </w:pPr>
      <w:bookmarkStart w:id="72" w:name="_Toc444534669"/>
      <w:bookmarkStart w:id="73" w:name="_Toc474152617"/>
      <w:r>
        <w:t xml:space="preserve">HF prevalence from </w:t>
      </w:r>
      <w:bookmarkEnd w:id="72"/>
      <w:r>
        <w:t>CPRD</w:t>
      </w:r>
      <w:bookmarkEnd w:id="73"/>
    </w:p>
    <w:p w14:paraId="7A2A67DF" w14:textId="3A44884F" w:rsidR="00406359" w:rsidRDefault="00406359" w:rsidP="00727167">
      <w:pPr>
        <w:pStyle w:val="Heading3"/>
        <w:contextualSpacing w:val="0"/>
      </w:pPr>
      <w:bookmarkStart w:id="74" w:name="_Toc444534670"/>
      <w:bookmarkStart w:id="75" w:name="_Toc474152618"/>
      <w:r w:rsidRPr="002C0CFB">
        <w:t>Baseline characteristics</w:t>
      </w:r>
      <w:r>
        <w:t xml:space="preserve"> of CPRD respondents</w:t>
      </w:r>
      <w:bookmarkEnd w:id="74"/>
      <w:bookmarkEnd w:id="75"/>
    </w:p>
    <w:p w14:paraId="5D08925F" w14:textId="552D5586" w:rsidR="00A133D3" w:rsidRPr="00A133D3" w:rsidRDefault="00B23819" w:rsidP="00727167">
      <w:pPr>
        <w:contextualSpacing w:val="0"/>
      </w:pPr>
      <w:r>
        <w:fldChar w:fldCharType="begin"/>
      </w:r>
      <w:r>
        <w:instrText xml:space="preserve"> REF _Ref473650383 \h </w:instrText>
      </w:r>
      <w:r>
        <w:fldChar w:fldCharType="separate"/>
      </w:r>
      <w:r w:rsidR="004871C7">
        <w:t xml:space="preserve">Table </w:t>
      </w:r>
      <w:r w:rsidR="004871C7">
        <w:rPr>
          <w:noProof/>
        </w:rPr>
        <w:t>7</w:t>
      </w:r>
      <w:r>
        <w:fldChar w:fldCharType="end"/>
      </w:r>
      <w:r>
        <w:t xml:space="preserve"> </w:t>
      </w:r>
      <w:r w:rsidR="00A133D3">
        <w:t>compare</w:t>
      </w:r>
      <w:r>
        <w:t>s</w:t>
      </w:r>
      <w:r w:rsidR="00A133D3">
        <w:t xml:space="preserve"> the baseline characteristics of HF cases and controls.</w:t>
      </w:r>
      <w:r>
        <w:t xml:space="preserve"> Cases are older than the control sample, and, partly because of this, more likely to have co-morbidities.</w:t>
      </w:r>
    </w:p>
    <w:p w14:paraId="79EDEEE9" w14:textId="14D2AB1E" w:rsidR="00A133D3" w:rsidRDefault="00A841D3" w:rsidP="00727167">
      <w:pPr>
        <w:pStyle w:val="Caption"/>
        <w:keepNext/>
        <w:contextualSpacing w:val="0"/>
      </w:pPr>
      <w:bookmarkStart w:id="76" w:name="_Ref473650383"/>
      <w:r>
        <w:t xml:space="preserve">Table </w:t>
      </w:r>
      <w:fldSimple w:instr=" SEQ Table \* ARABIC ">
        <w:r w:rsidR="004871C7">
          <w:rPr>
            <w:noProof/>
          </w:rPr>
          <w:t>7</w:t>
        </w:r>
      </w:fldSimple>
      <w:bookmarkEnd w:id="76"/>
      <w:r>
        <w:t>.</w:t>
      </w:r>
      <w:r w:rsidR="005340E7">
        <w:t xml:space="preserve"> </w:t>
      </w:r>
      <w:r w:rsidR="00406359" w:rsidRPr="001D1505">
        <w:t xml:space="preserve">Characteristics of </w:t>
      </w:r>
      <w:r w:rsidR="00406359">
        <w:t>CPRD</w:t>
      </w:r>
      <w:r w:rsidR="005340E7">
        <w:t xml:space="preserve"> respondents</w:t>
      </w:r>
    </w:p>
    <w:tbl>
      <w:tblPr>
        <w:tblStyle w:val="GridTable4-Accent1"/>
        <w:tblW w:w="4905" w:type="pct"/>
        <w:jc w:val="center"/>
        <w:tblLook w:val="04A0" w:firstRow="1" w:lastRow="0" w:firstColumn="1" w:lastColumn="0" w:noHBand="0" w:noVBand="1"/>
      </w:tblPr>
      <w:tblGrid>
        <w:gridCol w:w="2123"/>
        <w:gridCol w:w="2125"/>
        <w:gridCol w:w="2411"/>
        <w:gridCol w:w="2186"/>
      </w:tblGrid>
      <w:tr w:rsidR="00A133D3" w:rsidRPr="00C9338F" w14:paraId="4AE4B50F" w14:textId="77777777" w:rsidTr="00B23819">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200" w:type="pct"/>
          </w:tcPr>
          <w:p w14:paraId="70AB536A" w14:textId="77777777" w:rsidR="00A133D3" w:rsidRPr="00C9338F" w:rsidRDefault="00A133D3" w:rsidP="00727167">
            <w:pPr>
              <w:contextualSpacing w:val="0"/>
              <w:jc w:val="left"/>
              <w:rPr>
                <w:b w:val="0"/>
              </w:rPr>
            </w:pPr>
          </w:p>
        </w:tc>
        <w:tc>
          <w:tcPr>
            <w:tcW w:w="1201" w:type="pct"/>
          </w:tcPr>
          <w:p w14:paraId="4EBDC176" w14:textId="455C9B70" w:rsidR="00A133D3" w:rsidRDefault="00A133D3" w:rsidP="00727167">
            <w:pPr>
              <w:contextualSpacing w:val="0"/>
              <w:jc w:val="center"/>
              <w:cnfStyle w:val="100000000000" w:firstRow="1" w:lastRow="0" w:firstColumn="0" w:lastColumn="0" w:oddVBand="0" w:evenVBand="0" w:oddHBand="0" w:evenHBand="0" w:firstRowFirstColumn="0" w:firstRowLastColumn="0" w:lastRowFirstColumn="0" w:lastRowLastColumn="0"/>
            </w:pPr>
            <w:r>
              <w:t>Controls</w:t>
            </w:r>
          </w:p>
        </w:tc>
        <w:tc>
          <w:tcPr>
            <w:tcW w:w="1363" w:type="pct"/>
          </w:tcPr>
          <w:p w14:paraId="77AC05BC" w14:textId="3DA71AD9" w:rsidR="00A133D3" w:rsidRPr="00E865D8" w:rsidRDefault="00A133D3" w:rsidP="00727167">
            <w:pPr>
              <w:contextualSpacing w:val="0"/>
              <w:jc w:val="center"/>
              <w:cnfStyle w:val="100000000000" w:firstRow="1" w:lastRow="0" w:firstColumn="0" w:lastColumn="0" w:oddVBand="0" w:evenVBand="0" w:oddHBand="0" w:evenHBand="0" w:firstRowFirstColumn="0" w:firstRowLastColumn="0" w:lastRowFirstColumn="0" w:lastRowLastColumn="0"/>
              <w:rPr>
                <w:b w:val="0"/>
              </w:rPr>
            </w:pPr>
            <w:r>
              <w:t>HF cases</w:t>
            </w:r>
          </w:p>
        </w:tc>
        <w:tc>
          <w:tcPr>
            <w:tcW w:w="1236" w:type="pct"/>
          </w:tcPr>
          <w:p w14:paraId="474F5E62" w14:textId="77777777" w:rsidR="00A133D3" w:rsidRPr="00E865D8" w:rsidRDefault="00A133D3" w:rsidP="00727167">
            <w:pPr>
              <w:contextualSpacing w:val="0"/>
              <w:jc w:val="center"/>
              <w:cnfStyle w:val="100000000000" w:firstRow="1" w:lastRow="0" w:firstColumn="0" w:lastColumn="0" w:oddVBand="0" w:evenVBand="0" w:oddHBand="0" w:evenHBand="0" w:firstRowFirstColumn="0" w:firstRowLastColumn="0" w:lastRowFirstColumn="0" w:lastRowLastColumn="0"/>
              <w:rPr>
                <w:b w:val="0"/>
              </w:rPr>
            </w:pPr>
            <w:r>
              <w:t>Total</w:t>
            </w:r>
          </w:p>
        </w:tc>
      </w:tr>
      <w:tr w:rsidR="00A133D3" w:rsidRPr="00C9338F" w14:paraId="49ACF69A" w14:textId="77777777" w:rsidTr="00B23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0" w:type="pct"/>
          </w:tcPr>
          <w:p w14:paraId="4302EA06" w14:textId="6426E3C1" w:rsidR="00A133D3" w:rsidRPr="00B23819" w:rsidRDefault="00B23819" w:rsidP="00727167">
            <w:pPr>
              <w:contextualSpacing w:val="0"/>
              <w:jc w:val="left"/>
            </w:pPr>
            <w:r w:rsidRPr="00B23819">
              <w:t>Total numbers</w:t>
            </w:r>
          </w:p>
        </w:tc>
        <w:tc>
          <w:tcPr>
            <w:tcW w:w="1201" w:type="pct"/>
          </w:tcPr>
          <w:p w14:paraId="666A681D" w14:textId="0CC3F799" w:rsidR="00A133D3" w:rsidRDefault="00A133D3" w:rsidP="00727167">
            <w:pPr>
              <w:contextualSpacing w:val="0"/>
              <w:jc w:val="center"/>
              <w:cnfStyle w:val="000000100000" w:firstRow="0" w:lastRow="0" w:firstColumn="0" w:lastColumn="0" w:oddVBand="0" w:evenVBand="0" w:oddHBand="1" w:evenHBand="0" w:firstRowFirstColumn="0" w:firstRowLastColumn="0" w:lastRowFirstColumn="0" w:lastRowLastColumn="0"/>
            </w:pPr>
            <w:r>
              <w:t>1,045,427</w:t>
            </w:r>
          </w:p>
        </w:tc>
        <w:tc>
          <w:tcPr>
            <w:tcW w:w="1363" w:type="pct"/>
          </w:tcPr>
          <w:p w14:paraId="61D8BF65" w14:textId="60B3A268" w:rsidR="00A133D3" w:rsidRPr="00E865D8" w:rsidRDefault="00A133D3" w:rsidP="00727167">
            <w:pPr>
              <w:contextualSpacing w:val="0"/>
              <w:jc w:val="center"/>
              <w:cnfStyle w:val="000000100000" w:firstRow="0" w:lastRow="0" w:firstColumn="0" w:lastColumn="0" w:oddVBand="0" w:evenVBand="0" w:oddHBand="1" w:evenHBand="0" w:firstRowFirstColumn="0" w:firstRowLastColumn="0" w:lastRowFirstColumn="0" w:lastRowLastColumn="0"/>
            </w:pPr>
            <w:r>
              <w:t>288,305</w:t>
            </w:r>
          </w:p>
        </w:tc>
        <w:tc>
          <w:tcPr>
            <w:tcW w:w="1236" w:type="pct"/>
          </w:tcPr>
          <w:p w14:paraId="775D19A0" w14:textId="75E7A8F3" w:rsidR="00A133D3" w:rsidRPr="00E865D8" w:rsidRDefault="00A133D3" w:rsidP="00727167">
            <w:pPr>
              <w:contextualSpacing w:val="0"/>
              <w:jc w:val="center"/>
              <w:cnfStyle w:val="000000100000" w:firstRow="0" w:lastRow="0" w:firstColumn="0" w:lastColumn="0" w:oddVBand="0" w:evenVBand="0" w:oddHBand="1" w:evenHBand="0" w:firstRowFirstColumn="0" w:firstRowLastColumn="0" w:lastRowFirstColumn="0" w:lastRowLastColumn="0"/>
            </w:pPr>
            <w:r>
              <w:t>1,333,732</w:t>
            </w:r>
          </w:p>
        </w:tc>
      </w:tr>
      <w:tr w:rsidR="00A133D3" w:rsidRPr="00C9338F" w14:paraId="1BBB6E04" w14:textId="77777777" w:rsidTr="00B23819">
        <w:trPr>
          <w:jc w:val="center"/>
        </w:trPr>
        <w:tc>
          <w:tcPr>
            <w:cnfStyle w:val="001000000000" w:firstRow="0" w:lastRow="0" w:firstColumn="1" w:lastColumn="0" w:oddVBand="0" w:evenVBand="0" w:oddHBand="0" w:evenHBand="0" w:firstRowFirstColumn="0" w:firstRowLastColumn="0" w:lastRowFirstColumn="0" w:lastRowLastColumn="0"/>
            <w:tcW w:w="1200" w:type="pct"/>
          </w:tcPr>
          <w:p w14:paraId="0B7D45F2" w14:textId="7E3191AA" w:rsidR="00A133D3" w:rsidRPr="00C9338F" w:rsidRDefault="00A133D3" w:rsidP="00727167">
            <w:pPr>
              <w:contextualSpacing w:val="0"/>
              <w:jc w:val="left"/>
              <w:rPr>
                <w:b w:val="0"/>
              </w:rPr>
            </w:pPr>
            <w:r>
              <w:t>Age group</w:t>
            </w:r>
          </w:p>
        </w:tc>
        <w:tc>
          <w:tcPr>
            <w:tcW w:w="1201" w:type="pct"/>
          </w:tcPr>
          <w:p w14:paraId="12361737" w14:textId="644D3B03" w:rsidR="00A133D3" w:rsidRDefault="00A133D3"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363" w:type="pct"/>
          </w:tcPr>
          <w:p w14:paraId="5FF0F9C7" w14:textId="1B2915CD" w:rsidR="00A133D3" w:rsidRDefault="00A133D3"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236" w:type="pct"/>
          </w:tcPr>
          <w:p w14:paraId="543F4EB6" w14:textId="77777777" w:rsidR="00A133D3" w:rsidRDefault="00A133D3"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r>
      <w:tr w:rsidR="00A133D3" w:rsidRPr="00EB2AFF" w14:paraId="1D6F9CE4" w14:textId="77777777" w:rsidTr="00B23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0" w:type="pct"/>
          </w:tcPr>
          <w:p w14:paraId="00785763" w14:textId="6984F28C" w:rsidR="00A133D3" w:rsidRPr="00EB2AFF" w:rsidRDefault="00A133D3" w:rsidP="00727167">
            <w:pPr>
              <w:contextualSpacing w:val="0"/>
              <w:jc w:val="right"/>
              <w:rPr>
                <w:b w:val="0"/>
              </w:rPr>
            </w:pPr>
            <w:r>
              <w:rPr>
                <w:b w:val="0"/>
              </w:rPr>
              <w:t>16-</w:t>
            </w:r>
            <w:r w:rsidRPr="00EB2AFF">
              <w:rPr>
                <w:b w:val="0"/>
              </w:rPr>
              <w:t>44</w:t>
            </w:r>
          </w:p>
        </w:tc>
        <w:tc>
          <w:tcPr>
            <w:tcW w:w="1201" w:type="pct"/>
          </w:tcPr>
          <w:p w14:paraId="75CFC9AF" w14:textId="1E2140DB" w:rsidR="00A133D3" w:rsidRPr="00EB2AFF" w:rsidRDefault="00A133D3" w:rsidP="00727167">
            <w:pPr>
              <w:contextualSpacing w:val="0"/>
              <w:jc w:val="center"/>
              <w:cnfStyle w:val="000000100000" w:firstRow="0" w:lastRow="0" w:firstColumn="0" w:lastColumn="0" w:oddVBand="0" w:evenVBand="0" w:oddHBand="1" w:evenHBand="0" w:firstRowFirstColumn="0" w:firstRowLastColumn="0" w:lastRowFirstColumn="0" w:lastRowLastColumn="0"/>
            </w:pPr>
            <w:r>
              <w:t>458,019 (43.81%)</w:t>
            </w:r>
          </w:p>
        </w:tc>
        <w:tc>
          <w:tcPr>
            <w:tcW w:w="1363" w:type="pct"/>
          </w:tcPr>
          <w:p w14:paraId="23BD32D4" w14:textId="143DE08E" w:rsidR="00A133D3" w:rsidRPr="00EB2AFF" w:rsidRDefault="00A133D3" w:rsidP="00727167">
            <w:pPr>
              <w:contextualSpacing w:val="0"/>
              <w:jc w:val="center"/>
              <w:cnfStyle w:val="000000100000" w:firstRow="0" w:lastRow="0" w:firstColumn="0" w:lastColumn="0" w:oddVBand="0" w:evenVBand="0" w:oddHBand="1" w:evenHBand="0" w:firstRowFirstColumn="0" w:firstRowLastColumn="0" w:lastRowFirstColumn="0" w:lastRowLastColumn="0"/>
            </w:pPr>
            <w:r>
              <w:t>3,388 (1.18%)</w:t>
            </w:r>
          </w:p>
        </w:tc>
        <w:tc>
          <w:tcPr>
            <w:tcW w:w="1236" w:type="pct"/>
          </w:tcPr>
          <w:p w14:paraId="235C0D1B" w14:textId="7005A1B2" w:rsidR="00A133D3" w:rsidRPr="00EB2AFF" w:rsidRDefault="00A133D3" w:rsidP="00727167">
            <w:pPr>
              <w:contextualSpacing w:val="0"/>
              <w:jc w:val="center"/>
              <w:cnfStyle w:val="000000100000" w:firstRow="0" w:lastRow="0" w:firstColumn="0" w:lastColumn="0" w:oddVBand="0" w:evenVBand="0" w:oddHBand="1" w:evenHBand="0" w:firstRowFirstColumn="0" w:firstRowLastColumn="0" w:lastRowFirstColumn="0" w:lastRowLastColumn="0"/>
            </w:pPr>
            <w:r>
              <w:t>461,407 (34.60%)</w:t>
            </w:r>
          </w:p>
        </w:tc>
      </w:tr>
      <w:tr w:rsidR="00A133D3" w:rsidRPr="00EB2AFF" w14:paraId="34816370" w14:textId="77777777" w:rsidTr="00B23819">
        <w:trPr>
          <w:jc w:val="center"/>
        </w:trPr>
        <w:tc>
          <w:tcPr>
            <w:cnfStyle w:val="001000000000" w:firstRow="0" w:lastRow="0" w:firstColumn="1" w:lastColumn="0" w:oddVBand="0" w:evenVBand="0" w:oddHBand="0" w:evenHBand="0" w:firstRowFirstColumn="0" w:firstRowLastColumn="0" w:lastRowFirstColumn="0" w:lastRowLastColumn="0"/>
            <w:tcW w:w="1200" w:type="pct"/>
          </w:tcPr>
          <w:p w14:paraId="5DE28B04" w14:textId="77777777" w:rsidR="00A133D3" w:rsidRPr="00EB2AFF" w:rsidRDefault="00A133D3" w:rsidP="00727167">
            <w:pPr>
              <w:contextualSpacing w:val="0"/>
              <w:jc w:val="right"/>
              <w:rPr>
                <w:b w:val="0"/>
              </w:rPr>
            </w:pPr>
            <w:r w:rsidRPr="00EB2AFF">
              <w:rPr>
                <w:b w:val="0"/>
              </w:rPr>
              <w:t>45-64</w:t>
            </w:r>
          </w:p>
        </w:tc>
        <w:tc>
          <w:tcPr>
            <w:tcW w:w="1201" w:type="pct"/>
          </w:tcPr>
          <w:p w14:paraId="299DE7B7" w14:textId="7CC1C9C0" w:rsidR="00A133D3" w:rsidRPr="00EB2AFF" w:rsidRDefault="00A133D3" w:rsidP="00727167">
            <w:pPr>
              <w:contextualSpacing w:val="0"/>
              <w:jc w:val="center"/>
              <w:cnfStyle w:val="000000000000" w:firstRow="0" w:lastRow="0" w:firstColumn="0" w:lastColumn="0" w:oddVBand="0" w:evenVBand="0" w:oddHBand="0" w:evenHBand="0" w:firstRowFirstColumn="0" w:firstRowLastColumn="0" w:lastRowFirstColumn="0" w:lastRowLastColumn="0"/>
            </w:pPr>
            <w:r>
              <w:t>332,545 (31.81%)</w:t>
            </w:r>
          </w:p>
        </w:tc>
        <w:tc>
          <w:tcPr>
            <w:tcW w:w="1363" w:type="pct"/>
          </w:tcPr>
          <w:p w14:paraId="56FBF2C7" w14:textId="24DC5A9D" w:rsidR="00A133D3" w:rsidRPr="00EB2AFF" w:rsidRDefault="00A133D3" w:rsidP="00727167">
            <w:pPr>
              <w:contextualSpacing w:val="0"/>
              <w:jc w:val="center"/>
              <w:cnfStyle w:val="000000000000" w:firstRow="0" w:lastRow="0" w:firstColumn="0" w:lastColumn="0" w:oddVBand="0" w:evenVBand="0" w:oddHBand="0" w:evenHBand="0" w:firstRowFirstColumn="0" w:firstRowLastColumn="0" w:lastRowFirstColumn="0" w:lastRowLastColumn="0"/>
            </w:pPr>
            <w:r>
              <w:t>33,446 (11.60%)</w:t>
            </w:r>
          </w:p>
        </w:tc>
        <w:tc>
          <w:tcPr>
            <w:tcW w:w="1236" w:type="pct"/>
          </w:tcPr>
          <w:p w14:paraId="2D44691E" w14:textId="23190A8C" w:rsidR="00A133D3" w:rsidRPr="00EB2AFF" w:rsidRDefault="00A133D3" w:rsidP="00727167">
            <w:pPr>
              <w:contextualSpacing w:val="0"/>
              <w:jc w:val="center"/>
              <w:cnfStyle w:val="000000000000" w:firstRow="0" w:lastRow="0" w:firstColumn="0" w:lastColumn="0" w:oddVBand="0" w:evenVBand="0" w:oddHBand="0" w:evenHBand="0" w:firstRowFirstColumn="0" w:firstRowLastColumn="0" w:lastRowFirstColumn="0" w:lastRowLastColumn="0"/>
            </w:pPr>
            <w:r>
              <w:t>365,991 (27.44%)</w:t>
            </w:r>
          </w:p>
        </w:tc>
      </w:tr>
      <w:tr w:rsidR="00A133D3" w:rsidRPr="00EB2AFF" w14:paraId="40D74CB0" w14:textId="77777777" w:rsidTr="00B23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0" w:type="pct"/>
          </w:tcPr>
          <w:p w14:paraId="62D09AB9" w14:textId="77777777" w:rsidR="00A133D3" w:rsidRPr="00EB2AFF" w:rsidRDefault="00A133D3" w:rsidP="00727167">
            <w:pPr>
              <w:contextualSpacing w:val="0"/>
              <w:jc w:val="right"/>
              <w:rPr>
                <w:b w:val="0"/>
              </w:rPr>
            </w:pPr>
            <w:r w:rsidRPr="00EB2AFF">
              <w:rPr>
                <w:b w:val="0"/>
              </w:rPr>
              <w:t>65-74</w:t>
            </w:r>
          </w:p>
        </w:tc>
        <w:tc>
          <w:tcPr>
            <w:tcW w:w="1201" w:type="pct"/>
          </w:tcPr>
          <w:p w14:paraId="083FFB08" w14:textId="3165D3CC" w:rsidR="00A133D3" w:rsidRPr="00EB2AFF" w:rsidRDefault="00A133D3" w:rsidP="00727167">
            <w:pPr>
              <w:contextualSpacing w:val="0"/>
              <w:jc w:val="center"/>
              <w:cnfStyle w:val="000000100000" w:firstRow="0" w:lastRow="0" w:firstColumn="0" w:lastColumn="0" w:oddVBand="0" w:evenVBand="0" w:oddHBand="1" w:evenHBand="0" w:firstRowFirstColumn="0" w:firstRowLastColumn="0" w:lastRowFirstColumn="0" w:lastRowLastColumn="0"/>
            </w:pPr>
            <w:r>
              <w:t>110,040 (10.53%)</w:t>
            </w:r>
          </w:p>
        </w:tc>
        <w:tc>
          <w:tcPr>
            <w:tcW w:w="1363" w:type="pct"/>
          </w:tcPr>
          <w:p w14:paraId="77CC9FA4" w14:textId="348D0743" w:rsidR="00A133D3" w:rsidRPr="00EB2AFF" w:rsidRDefault="00A133D3" w:rsidP="00727167">
            <w:pPr>
              <w:contextualSpacing w:val="0"/>
              <w:jc w:val="center"/>
              <w:cnfStyle w:val="000000100000" w:firstRow="0" w:lastRow="0" w:firstColumn="0" w:lastColumn="0" w:oddVBand="0" w:evenVBand="0" w:oddHBand="1" w:evenHBand="0" w:firstRowFirstColumn="0" w:firstRowLastColumn="0" w:lastRowFirstColumn="0" w:lastRowLastColumn="0"/>
            </w:pPr>
            <w:r>
              <w:t>53,656 (18.61%)</w:t>
            </w:r>
          </w:p>
        </w:tc>
        <w:tc>
          <w:tcPr>
            <w:tcW w:w="1236" w:type="pct"/>
          </w:tcPr>
          <w:p w14:paraId="4F3BB68E" w14:textId="12B67175" w:rsidR="00A133D3" w:rsidRPr="00EB2AFF" w:rsidRDefault="00A133D3" w:rsidP="00727167">
            <w:pPr>
              <w:contextualSpacing w:val="0"/>
              <w:jc w:val="center"/>
              <w:cnfStyle w:val="000000100000" w:firstRow="0" w:lastRow="0" w:firstColumn="0" w:lastColumn="0" w:oddVBand="0" w:evenVBand="0" w:oddHBand="1" w:evenHBand="0" w:firstRowFirstColumn="0" w:firstRowLastColumn="0" w:lastRowFirstColumn="0" w:lastRowLastColumn="0"/>
            </w:pPr>
            <w:r>
              <w:t>163,696 (12.27%)</w:t>
            </w:r>
          </w:p>
        </w:tc>
      </w:tr>
      <w:tr w:rsidR="00A133D3" w:rsidRPr="00EB2AFF" w14:paraId="05591884" w14:textId="77777777" w:rsidTr="00B23819">
        <w:trPr>
          <w:jc w:val="center"/>
        </w:trPr>
        <w:tc>
          <w:tcPr>
            <w:cnfStyle w:val="001000000000" w:firstRow="0" w:lastRow="0" w:firstColumn="1" w:lastColumn="0" w:oddVBand="0" w:evenVBand="0" w:oddHBand="0" w:evenHBand="0" w:firstRowFirstColumn="0" w:firstRowLastColumn="0" w:lastRowFirstColumn="0" w:lastRowLastColumn="0"/>
            <w:tcW w:w="1200" w:type="pct"/>
          </w:tcPr>
          <w:p w14:paraId="1EA5E105" w14:textId="77777777" w:rsidR="00A133D3" w:rsidRPr="00EB2AFF" w:rsidRDefault="00A133D3" w:rsidP="00727167">
            <w:pPr>
              <w:contextualSpacing w:val="0"/>
              <w:jc w:val="right"/>
              <w:rPr>
                <w:b w:val="0"/>
              </w:rPr>
            </w:pPr>
            <w:r w:rsidRPr="00EB2AFF">
              <w:rPr>
                <w:b w:val="0"/>
              </w:rPr>
              <w:t>Over 75</w:t>
            </w:r>
          </w:p>
        </w:tc>
        <w:tc>
          <w:tcPr>
            <w:tcW w:w="1201" w:type="pct"/>
          </w:tcPr>
          <w:p w14:paraId="7AC8C2EB" w14:textId="2A7AF521" w:rsidR="00A133D3" w:rsidRPr="00EB2AFF" w:rsidRDefault="00A133D3" w:rsidP="00727167">
            <w:pPr>
              <w:contextualSpacing w:val="0"/>
              <w:jc w:val="center"/>
              <w:cnfStyle w:val="000000000000" w:firstRow="0" w:lastRow="0" w:firstColumn="0" w:lastColumn="0" w:oddVBand="0" w:evenVBand="0" w:oddHBand="0" w:evenHBand="0" w:firstRowFirstColumn="0" w:firstRowLastColumn="0" w:lastRowFirstColumn="0" w:lastRowLastColumn="0"/>
            </w:pPr>
            <w:r>
              <w:t>144,823 (13.85%)</w:t>
            </w:r>
          </w:p>
        </w:tc>
        <w:tc>
          <w:tcPr>
            <w:tcW w:w="1363" w:type="pct"/>
          </w:tcPr>
          <w:p w14:paraId="5CB63191" w14:textId="215C6118" w:rsidR="00A133D3" w:rsidRPr="00EB2AFF" w:rsidRDefault="00A133D3" w:rsidP="00727167">
            <w:pPr>
              <w:contextualSpacing w:val="0"/>
              <w:jc w:val="center"/>
              <w:cnfStyle w:val="000000000000" w:firstRow="0" w:lastRow="0" w:firstColumn="0" w:lastColumn="0" w:oddVBand="0" w:evenVBand="0" w:oddHBand="0" w:evenHBand="0" w:firstRowFirstColumn="0" w:firstRowLastColumn="0" w:lastRowFirstColumn="0" w:lastRowLastColumn="0"/>
            </w:pPr>
            <w:r>
              <w:t>197,815 (68.61%)</w:t>
            </w:r>
          </w:p>
        </w:tc>
        <w:tc>
          <w:tcPr>
            <w:tcW w:w="1236" w:type="pct"/>
          </w:tcPr>
          <w:p w14:paraId="7429DEE6" w14:textId="7C2B4BC0" w:rsidR="00A133D3" w:rsidRPr="00EB2AFF" w:rsidRDefault="00A133D3" w:rsidP="00727167">
            <w:pPr>
              <w:contextualSpacing w:val="0"/>
              <w:jc w:val="center"/>
              <w:cnfStyle w:val="000000000000" w:firstRow="0" w:lastRow="0" w:firstColumn="0" w:lastColumn="0" w:oddVBand="0" w:evenVBand="0" w:oddHBand="0" w:evenHBand="0" w:firstRowFirstColumn="0" w:firstRowLastColumn="0" w:lastRowFirstColumn="0" w:lastRowLastColumn="0"/>
            </w:pPr>
            <w:r>
              <w:t>342,638 (25.69%)</w:t>
            </w:r>
          </w:p>
        </w:tc>
      </w:tr>
      <w:tr w:rsidR="00A133D3" w:rsidRPr="00C9338F" w14:paraId="793D8585" w14:textId="77777777" w:rsidTr="00B23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0" w:type="pct"/>
          </w:tcPr>
          <w:p w14:paraId="460E3647" w14:textId="77777777" w:rsidR="00A133D3" w:rsidRPr="00C9338F" w:rsidRDefault="00A133D3" w:rsidP="00727167">
            <w:pPr>
              <w:contextualSpacing w:val="0"/>
              <w:jc w:val="left"/>
              <w:rPr>
                <w:b w:val="0"/>
              </w:rPr>
            </w:pPr>
            <w:r w:rsidRPr="00C9338F">
              <w:t xml:space="preserve">Gender </w:t>
            </w:r>
          </w:p>
        </w:tc>
        <w:tc>
          <w:tcPr>
            <w:tcW w:w="1201" w:type="pct"/>
          </w:tcPr>
          <w:p w14:paraId="7DF0A57F" w14:textId="77777777" w:rsidR="00A133D3" w:rsidRPr="00E865D8" w:rsidRDefault="00A133D3"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363" w:type="pct"/>
          </w:tcPr>
          <w:p w14:paraId="2A450FB8" w14:textId="02EA9F5F" w:rsidR="00A133D3" w:rsidRPr="00E865D8" w:rsidRDefault="00A133D3"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236" w:type="pct"/>
          </w:tcPr>
          <w:p w14:paraId="55A01474" w14:textId="77777777" w:rsidR="00A133D3" w:rsidRPr="00E865D8" w:rsidRDefault="00A133D3"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r>
      <w:tr w:rsidR="00A133D3" w:rsidRPr="00EB2AFF" w14:paraId="6A711B86" w14:textId="77777777" w:rsidTr="00B23819">
        <w:trPr>
          <w:jc w:val="center"/>
        </w:trPr>
        <w:tc>
          <w:tcPr>
            <w:cnfStyle w:val="001000000000" w:firstRow="0" w:lastRow="0" w:firstColumn="1" w:lastColumn="0" w:oddVBand="0" w:evenVBand="0" w:oddHBand="0" w:evenHBand="0" w:firstRowFirstColumn="0" w:firstRowLastColumn="0" w:lastRowFirstColumn="0" w:lastRowLastColumn="0"/>
            <w:tcW w:w="1200" w:type="pct"/>
          </w:tcPr>
          <w:p w14:paraId="48384849" w14:textId="6B78DC85" w:rsidR="00A133D3" w:rsidRPr="006A1CD4" w:rsidRDefault="00A133D3" w:rsidP="00727167">
            <w:pPr>
              <w:contextualSpacing w:val="0"/>
              <w:jc w:val="right"/>
              <w:rPr>
                <w:b w:val="0"/>
              </w:rPr>
            </w:pPr>
            <w:r w:rsidRPr="006A1CD4">
              <w:rPr>
                <w:b w:val="0"/>
              </w:rPr>
              <w:t xml:space="preserve">Male </w:t>
            </w:r>
          </w:p>
        </w:tc>
        <w:tc>
          <w:tcPr>
            <w:tcW w:w="1201" w:type="pct"/>
          </w:tcPr>
          <w:p w14:paraId="5E368146" w14:textId="54FE6F3D" w:rsidR="00A133D3" w:rsidRDefault="00A133D3" w:rsidP="00727167">
            <w:pPr>
              <w:contextualSpacing w:val="0"/>
              <w:jc w:val="center"/>
              <w:cnfStyle w:val="000000000000" w:firstRow="0" w:lastRow="0" w:firstColumn="0" w:lastColumn="0" w:oddVBand="0" w:evenVBand="0" w:oddHBand="0" w:evenHBand="0" w:firstRowFirstColumn="0" w:firstRowLastColumn="0" w:lastRowFirstColumn="0" w:lastRowLastColumn="0"/>
            </w:pPr>
            <w:r>
              <w:t>476,605 (45.59%)</w:t>
            </w:r>
          </w:p>
        </w:tc>
        <w:tc>
          <w:tcPr>
            <w:tcW w:w="1363" w:type="pct"/>
          </w:tcPr>
          <w:p w14:paraId="3239F3DC" w14:textId="1409FCDE" w:rsidR="00A133D3" w:rsidRPr="006A1CD4" w:rsidRDefault="00A133D3" w:rsidP="00727167">
            <w:pPr>
              <w:contextualSpacing w:val="0"/>
              <w:jc w:val="center"/>
              <w:cnfStyle w:val="000000000000" w:firstRow="0" w:lastRow="0" w:firstColumn="0" w:lastColumn="0" w:oddVBand="0" w:evenVBand="0" w:oddHBand="0" w:evenHBand="0" w:firstRowFirstColumn="0" w:firstRowLastColumn="0" w:lastRowFirstColumn="0" w:lastRowLastColumn="0"/>
            </w:pPr>
            <w:r>
              <w:t>145,533 (50.48%)</w:t>
            </w:r>
          </w:p>
        </w:tc>
        <w:tc>
          <w:tcPr>
            <w:tcW w:w="1236" w:type="pct"/>
          </w:tcPr>
          <w:p w14:paraId="496608EC" w14:textId="1C1CCBAA" w:rsidR="00A133D3" w:rsidRPr="00EB2AFF" w:rsidRDefault="00A133D3" w:rsidP="00727167">
            <w:pPr>
              <w:contextualSpacing w:val="0"/>
              <w:jc w:val="center"/>
              <w:cnfStyle w:val="000000000000" w:firstRow="0" w:lastRow="0" w:firstColumn="0" w:lastColumn="0" w:oddVBand="0" w:evenVBand="0" w:oddHBand="0" w:evenHBand="0" w:firstRowFirstColumn="0" w:firstRowLastColumn="0" w:lastRowFirstColumn="0" w:lastRowLastColumn="0"/>
            </w:pPr>
            <w:r>
              <w:t>622,138 (46.65%)</w:t>
            </w:r>
          </w:p>
        </w:tc>
      </w:tr>
      <w:tr w:rsidR="00A133D3" w:rsidRPr="00EB2AFF" w14:paraId="7E9E0725" w14:textId="77777777" w:rsidTr="00B23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0" w:type="pct"/>
          </w:tcPr>
          <w:p w14:paraId="1039E310" w14:textId="56CB92BE" w:rsidR="00A133D3" w:rsidRPr="006A1CD4" w:rsidRDefault="00A133D3" w:rsidP="00727167">
            <w:pPr>
              <w:contextualSpacing w:val="0"/>
              <w:jc w:val="right"/>
              <w:rPr>
                <w:b w:val="0"/>
              </w:rPr>
            </w:pPr>
            <w:r w:rsidRPr="006A1CD4">
              <w:rPr>
                <w:b w:val="0"/>
              </w:rPr>
              <w:t xml:space="preserve">Female </w:t>
            </w:r>
          </w:p>
        </w:tc>
        <w:tc>
          <w:tcPr>
            <w:tcW w:w="1201" w:type="pct"/>
          </w:tcPr>
          <w:p w14:paraId="639A3227" w14:textId="3FFE5C04" w:rsidR="00A133D3" w:rsidRDefault="00A133D3" w:rsidP="00727167">
            <w:pPr>
              <w:contextualSpacing w:val="0"/>
              <w:jc w:val="center"/>
              <w:cnfStyle w:val="000000100000" w:firstRow="0" w:lastRow="0" w:firstColumn="0" w:lastColumn="0" w:oddVBand="0" w:evenVBand="0" w:oddHBand="1" w:evenHBand="0" w:firstRowFirstColumn="0" w:firstRowLastColumn="0" w:lastRowFirstColumn="0" w:lastRowLastColumn="0"/>
            </w:pPr>
            <w:r>
              <w:t>568,822 (54.41%)</w:t>
            </w:r>
          </w:p>
        </w:tc>
        <w:tc>
          <w:tcPr>
            <w:tcW w:w="1363" w:type="pct"/>
          </w:tcPr>
          <w:p w14:paraId="17C88833" w14:textId="6C0A5635" w:rsidR="00A133D3" w:rsidRPr="006A1CD4" w:rsidRDefault="00A133D3" w:rsidP="00727167">
            <w:pPr>
              <w:contextualSpacing w:val="0"/>
              <w:jc w:val="center"/>
              <w:cnfStyle w:val="000000100000" w:firstRow="0" w:lastRow="0" w:firstColumn="0" w:lastColumn="0" w:oddVBand="0" w:evenVBand="0" w:oddHBand="1" w:evenHBand="0" w:firstRowFirstColumn="0" w:firstRowLastColumn="0" w:lastRowFirstColumn="0" w:lastRowLastColumn="0"/>
            </w:pPr>
            <w:r>
              <w:t>142,772 (49.52%)</w:t>
            </w:r>
          </w:p>
        </w:tc>
        <w:tc>
          <w:tcPr>
            <w:tcW w:w="1236" w:type="pct"/>
          </w:tcPr>
          <w:p w14:paraId="2855CCC9" w14:textId="17BDF3CE" w:rsidR="00A133D3" w:rsidRPr="00EB2AFF" w:rsidRDefault="00A133D3" w:rsidP="00727167">
            <w:pPr>
              <w:contextualSpacing w:val="0"/>
              <w:jc w:val="center"/>
              <w:cnfStyle w:val="000000100000" w:firstRow="0" w:lastRow="0" w:firstColumn="0" w:lastColumn="0" w:oddVBand="0" w:evenVBand="0" w:oddHBand="1" w:evenHBand="0" w:firstRowFirstColumn="0" w:firstRowLastColumn="0" w:lastRowFirstColumn="0" w:lastRowLastColumn="0"/>
            </w:pPr>
            <w:r>
              <w:t>711,594 (53.35%)</w:t>
            </w:r>
          </w:p>
        </w:tc>
      </w:tr>
      <w:tr w:rsidR="00A133D3" w:rsidRPr="00C9338F" w14:paraId="6EEFF2FC" w14:textId="77777777" w:rsidTr="00B23819">
        <w:trPr>
          <w:jc w:val="center"/>
        </w:trPr>
        <w:tc>
          <w:tcPr>
            <w:cnfStyle w:val="001000000000" w:firstRow="0" w:lastRow="0" w:firstColumn="1" w:lastColumn="0" w:oddVBand="0" w:evenVBand="0" w:oddHBand="0" w:evenHBand="0" w:firstRowFirstColumn="0" w:firstRowLastColumn="0" w:lastRowFirstColumn="0" w:lastRowLastColumn="0"/>
            <w:tcW w:w="1200" w:type="pct"/>
          </w:tcPr>
          <w:p w14:paraId="0F851C44" w14:textId="77777777" w:rsidR="00A133D3" w:rsidRPr="00C9338F" w:rsidRDefault="00A133D3" w:rsidP="00727167">
            <w:pPr>
              <w:contextualSpacing w:val="0"/>
              <w:jc w:val="left"/>
              <w:rPr>
                <w:b w:val="0"/>
              </w:rPr>
            </w:pPr>
            <w:r w:rsidRPr="00C9338F">
              <w:t>Ethnicity</w:t>
            </w:r>
          </w:p>
        </w:tc>
        <w:tc>
          <w:tcPr>
            <w:tcW w:w="1201" w:type="pct"/>
          </w:tcPr>
          <w:p w14:paraId="1221F4AD" w14:textId="77777777" w:rsidR="00A133D3" w:rsidRPr="00E865D8" w:rsidRDefault="00A133D3"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363" w:type="pct"/>
          </w:tcPr>
          <w:p w14:paraId="009A2011" w14:textId="2D82E899" w:rsidR="00A133D3" w:rsidRPr="00E865D8" w:rsidRDefault="00A133D3"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236" w:type="pct"/>
          </w:tcPr>
          <w:p w14:paraId="575EE7D0" w14:textId="77777777" w:rsidR="00A133D3" w:rsidRPr="00E865D8" w:rsidRDefault="00A133D3"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r>
      <w:tr w:rsidR="00A133D3" w:rsidRPr="00F87541" w14:paraId="181B615B" w14:textId="77777777" w:rsidTr="00B23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0" w:type="pct"/>
          </w:tcPr>
          <w:p w14:paraId="06499C98" w14:textId="77777777" w:rsidR="00A133D3" w:rsidRPr="00F87541" w:rsidRDefault="00A133D3" w:rsidP="00727167">
            <w:pPr>
              <w:tabs>
                <w:tab w:val="left" w:pos="1140"/>
              </w:tabs>
              <w:contextualSpacing w:val="0"/>
              <w:jc w:val="right"/>
              <w:rPr>
                <w:b w:val="0"/>
              </w:rPr>
            </w:pPr>
            <w:r w:rsidRPr="00F87541">
              <w:rPr>
                <w:b w:val="0"/>
              </w:rPr>
              <w:t>White</w:t>
            </w:r>
          </w:p>
        </w:tc>
        <w:tc>
          <w:tcPr>
            <w:tcW w:w="1201" w:type="pct"/>
          </w:tcPr>
          <w:p w14:paraId="4EFD50A3" w14:textId="77777777" w:rsidR="00A133D3" w:rsidRDefault="00A133D3" w:rsidP="00727167">
            <w:pPr>
              <w:contextualSpacing w:val="0"/>
              <w:jc w:val="center"/>
              <w:cnfStyle w:val="000000100000" w:firstRow="0" w:lastRow="0" w:firstColumn="0" w:lastColumn="0" w:oddVBand="0" w:evenVBand="0" w:oddHBand="1" w:evenHBand="0" w:firstRowFirstColumn="0" w:firstRowLastColumn="0" w:lastRowFirstColumn="0" w:lastRowLastColumn="0"/>
            </w:pPr>
            <w:r>
              <w:t>897,344</w:t>
            </w:r>
          </w:p>
          <w:p w14:paraId="0D57B9B5" w14:textId="50FBB40F" w:rsidR="00D0207B" w:rsidRPr="00F87541" w:rsidRDefault="00D0207B" w:rsidP="00727167">
            <w:pPr>
              <w:contextualSpacing w:val="0"/>
              <w:jc w:val="center"/>
              <w:cnfStyle w:val="000000100000" w:firstRow="0" w:lastRow="0" w:firstColumn="0" w:lastColumn="0" w:oddVBand="0" w:evenVBand="0" w:oddHBand="1" w:evenHBand="0" w:firstRowFirstColumn="0" w:firstRowLastColumn="0" w:lastRowFirstColumn="0" w:lastRowLastColumn="0"/>
            </w:pPr>
            <w:r>
              <w:t>(85.84%)</w:t>
            </w:r>
          </w:p>
        </w:tc>
        <w:tc>
          <w:tcPr>
            <w:tcW w:w="1363" w:type="pct"/>
          </w:tcPr>
          <w:p w14:paraId="20DF5D71" w14:textId="77777777" w:rsidR="00A133D3" w:rsidRDefault="00D0207B" w:rsidP="00727167">
            <w:pPr>
              <w:contextualSpacing w:val="0"/>
              <w:jc w:val="center"/>
              <w:cnfStyle w:val="000000100000" w:firstRow="0" w:lastRow="0" w:firstColumn="0" w:lastColumn="0" w:oddVBand="0" w:evenVBand="0" w:oddHBand="1" w:evenHBand="0" w:firstRowFirstColumn="0" w:firstRowLastColumn="0" w:lastRowFirstColumn="0" w:lastRowLastColumn="0"/>
            </w:pPr>
            <w:r>
              <w:t>253,016</w:t>
            </w:r>
          </w:p>
          <w:p w14:paraId="51092E30" w14:textId="33163E85" w:rsidR="00D0207B" w:rsidRPr="00F87541" w:rsidRDefault="00D0207B" w:rsidP="00727167">
            <w:pPr>
              <w:contextualSpacing w:val="0"/>
              <w:jc w:val="center"/>
              <w:cnfStyle w:val="000000100000" w:firstRow="0" w:lastRow="0" w:firstColumn="0" w:lastColumn="0" w:oddVBand="0" w:evenVBand="0" w:oddHBand="1" w:evenHBand="0" w:firstRowFirstColumn="0" w:firstRowLastColumn="0" w:lastRowFirstColumn="0" w:lastRowLastColumn="0"/>
            </w:pPr>
            <w:r>
              <w:t>(87.76%)</w:t>
            </w:r>
          </w:p>
        </w:tc>
        <w:tc>
          <w:tcPr>
            <w:tcW w:w="1236" w:type="pct"/>
          </w:tcPr>
          <w:p w14:paraId="0C276753" w14:textId="77777777" w:rsidR="00A133D3" w:rsidRDefault="00D0207B" w:rsidP="00727167">
            <w:pPr>
              <w:contextualSpacing w:val="0"/>
              <w:jc w:val="center"/>
              <w:cnfStyle w:val="000000100000" w:firstRow="0" w:lastRow="0" w:firstColumn="0" w:lastColumn="0" w:oddVBand="0" w:evenVBand="0" w:oddHBand="1" w:evenHBand="0" w:firstRowFirstColumn="0" w:firstRowLastColumn="0" w:lastRowFirstColumn="0" w:lastRowLastColumn="0"/>
            </w:pPr>
            <w:r>
              <w:t>1,150,360</w:t>
            </w:r>
          </w:p>
          <w:p w14:paraId="23E4B5B3" w14:textId="584EF83D" w:rsidR="00D0207B" w:rsidRPr="00F87541" w:rsidRDefault="00D0207B" w:rsidP="00727167">
            <w:pPr>
              <w:contextualSpacing w:val="0"/>
              <w:jc w:val="center"/>
              <w:cnfStyle w:val="000000100000" w:firstRow="0" w:lastRow="0" w:firstColumn="0" w:lastColumn="0" w:oddVBand="0" w:evenVBand="0" w:oddHBand="1" w:evenHBand="0" w:firstRowFirstColumn="0" w:firstRowLastColumn="0" w:lastRowFirstColumn="0" w:lastRowLastColumn="0"/>
            </w:pPr>
            <w:r>
              <w:t>(86.25%)</w:t>
            </w:r>
          </w:p>
        </w:tc>
      </w:tr>
      <w:tr w:rsidR="00A133D3" w:rsidRPr="00F87541" w14:paraId="002AE1F0" w14:textId="77777777" w:rsidTr="00B23819">
        <w:trPr>
          <w:jc w:val="center"/>
        </w:trPr>
        <w:tc>
          <w:tcPr>
            <w:cnfStyle w:val="001000000000" w:firstRow="0" w:lastRow="0" w:firstColumn="1" w:lastColumn="0" w:oddVBand="0" w:evenVBand="0" w:oddHBand="0" w:evenHBand="0" w:firstRowFirstColumn="0" w:firstRowLastColumn="0" w:lastRowFirstColumn="0" w:lastRowLastColumn="0"/>
            <w:tcW w:w="1200" w:type="pct"/>
          </w:tcPr>
          <w:p w14:paraId="6D72A4EA" w14:textId="4A905A6E" w:rsidR="00A133D3" w:rsidRPr="00F87541" w:rsidRDefault="00D0207B" w:rsidP="00727167">
            <w:pPr>
              <w:contextualSpacing w:val="0"/>
              <w:jc w:val="right"/>
              <w:rPr>
                <w:b w:val="0"/>
              </w:rPr>
            </w:pPr>
            <w:r>
              <w:rPr>
                <w:b w:val="0"/>
              </w:rPr>
              <w:t xml:space="preserve">Black </w:t>
            </w:r>
          </w:p>
        </w:tc>
        <w:tc>
          <w:tcPr>
            <w:tcW w:w="1201" w:type="pct"/>
          </w:tcPr>
          <w:p w14:paraId="3A81B577" w14:textId="77777777" w:rsidR="00A133D3" w:rsidRDefault="00A133D3" w:rsidP="00727167">
            <w:pPr>
              <w:contextualSpacing w:val="0"/>
              <w:jc w:val="center"/>
              <w:cnfStyle w:val="000000000000" w:firstRow="0" w:lastRow="0" w:firstColumn="0" w:lastColumn="0" w:oddVBand="0" w:evenVBand="0" w:oddHBand="0" w:evenHBand="0" w:firstRowFirstColumn="0" w:firstRowLastColumn="0" w:lastRowFirstColumn="0" w:lastRowLastColumn="0"/>
            </w:pPr>
            <w:r>
              <w:t>13,380</w:t>
            </w:r>
          </w:p>
          <w:p w14:paraId="278B0324" w14:textId="633785C1" w:rsidR="00D0207B" w:rsidRPr="00F87541" w:rsidRDefault="00D0207B" w:rsidP="00727167">
            <w:pPr>
              <w:contextualSpacing w:val="0"/>
              <w:jc w:val="center"/>
              <w:cnfStyle w:val="000000000000" w:firstRow="0" w:lastRow="0" w:firstColumn="0" w:lastColumn="0" w:oddVBand="0" w:evenVBand="0" w:oddHBand="0" w:evenHBand="0" w:firstRowFirstColumn="0" w:firstRowLastColumn="0" w:lastRowFirstColumn="0" w:lastRowLastColumn="0"/>
            </w:pPr>
            <w:r>
              <w:t>(1.28%)</w:t>
            </w:r>
          </w:p>
        </w:tc>
        <w:tc>
          <w:tcPr>
            <w:tcW w:w="1363" w:type="pct"/>
          </w:tcPr>
          <w:p w14:paraId="79BCB4E1" w14:textId="77777777" w:rsidR="00A133D3" w:rsidRDefault="00D0207B" w:rsidP="00727167">
            <w:pPr>
              <w:contextualSpacing w:val="0"/>
              <w:jc w:val="center"/>
              <w:cnfStyle w:val="000000000000" w:firstRow="0" w:lastRow="0" w:firstColumn="0" w:lastColumn="0" w:oddVBand="0" w:evenVBand="0" w:oddHBand="0" w:evenHBand="0" w:firstRowFirstColumn="0" w:firstRowLastColumn="0" w:lastRowFirstColumn="0" w:lastRowLastColumn="0"/>
            </w:pPr>
            <w:r>
              <w:t>1,417</w:t>
            </w:r>
          </w:p>
          <w:p w14:paraId="622DA270" w14:textId="7769466F" w:rsidR="00D0207B" w:rsidRPr="00F87541" w:rsidRDefault="00D0207B" w:rsidP="00727167">
            <w:pPr>
              <w:contextualSpacing w:val="0"/>
              <w:jc w:val="center"/>
              <w:cnfStyle w:val="000000000000" w:firstRow="0" w:lastRow="0" w:firstColumn="0" w:lastColumn="0" w:oddVBand="0" w:evenVBand="0" w:oddHBand="0" w:evenHBand="0" w:firstRowFirstColumn="0" w:firstRowLastColumn="0" w:lastRowFirstColumn="0" w:lastRowLastColumn="0"/>
            </w:pPr>
            <w:r>
              <w:t>(0.49%)</w:t>
            </w:r>
          </w:p>
        </w:tc>
        <w:tc>
          <w:tcPr>
            <w:tcW w:w="1236" w:type="pct"/>
          </w:tcPr>
          <w:p w14:paraId="2C50872F" w14:textId="77777777" w:rsidR="00A133D3" w:rsidRDefault="00D0207B" w:rsidP="00727167">
            <w:pPr>
              <w:contextualSpacing w:val="0"/>
              <w:jc w:val="center"/>
              <w:cnfStyle w:val="000000000000" w:firstRow="0" w:lastRow="0" w:firstColumn="0" w:lastColumn="0" w:oddVBand="0" w:evenVBand="0" w:oddHBand="0" w:evenHBand="0" w:firstRowFirstColumn="0" w:firstRowLastColumn="0" w:lastRowFirstColumn="0" w:lastRowLastColumn="0"/>
            </w:pPr>
            <w:r>
              <w:t>14,797</w:t>
            </w:r>
          </w:p>
          <w:p w14:paraId="7FC6940E" w14:textId="689614E0" w:rsidR="00D0207B" w:rsidRPr="00F87541" w:rsidRDefault="00D0207B" w:rsidP="00727167">
            <w:pPr>
              <w:contextualSpacing w:val="0"/>
              <w:jc w:val="center"/>
              <w:cnfStyle w:val="000000000000" w:firstRow="0" w:lastRow="0" w:firstColumn="0" w:lastColumn="0" w:oddVBand="0" w:evenVBand="0" w:oddHBand="0" w:evenHBand="0" w:firstRowFirstColumn="0" w:firstRowLastColumn="0" w:lastRowFirstColumn="0" w:lastRowLastColumn="0"/>
            </w:pPr>
            <w:r>
              <w:t>(1.11%)</w:t>
            </w:r>
          </w:p>
        </w:tc>
      </w:tr>
      <w:tr w:rsidR="00A133D3" w:rsidRPr="00F87541" w14:paraId="454C7F0F" w14:textId="77777777" w:rsidTr="00B23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0" w:type="pct"/>
          </w:tcPr>
          <w:p w14:paraId="5442751E" w14:textId="21331140" w:rsidR="00A133D3" w:rsidRPr="00F87541" w:rsidRDefault="00D0207B" w:rsidP="00727167">
            <w:pPr>
              <w:contextualSpacing w:val="0"/>
              <w:jc w:val="right"/>
              <w:rPr>
                <w:b w:val="0"/>
              </w:rPr>
            </w:pPr>
            <w:r>
              <w:rPr>
                <w:b w:val="0"/>
              </w:rPr>
              <w:t>Asian</w:t>
            </w:r>
          </w:p>
        </w:tc>
        <w:tc>
          <w:tcPr>
            <w:tcW w:w="1201" w:type="pct"/>
          </w:tcPr>
          <w:p w14:paraId="3D82586C" w14:textId="77777777" w:rsidR="00A133D3" w:rsidRDefault="00A133D3" w:rsidP="00727167">
            <w:pPr>
              <w:contextualSpacing w:val="0"/>
              <w:jc w:val="center"/>
              <w:cnfStyle w:val="000000100000" w:firstRow="0" w:lastRow="0" w:firstColumn="0" w:lastColumn="0" w:oddVBand="0" w:evenVBand="0" w:oddHBand="1" w:evenHBand="0" w:firstRowFirstColumn="0" w:firstRowLastColumn="0" w:lastRowFirstColumn="0" w:lastRowLastColumn="0"/>
            </w:pPr>
            <w:r>
              <w:t>25,561</w:t>
            </w:r>
          </w:p>
          <w:p w14:paraId="0CE01265" w14:textId="3F298D9B" w:rsidR="00D0207B" w:rsidRPr="00F87541" w:rsidRDefault="00D0207B" w:rsidP="00727167">
            <w:pPr>
              <w:contextualSpacing w:val="0"/>
              <w:jc w:val="center"/>
              <w:cnfStyle w:val="000000100000" w:firstRow="0" w:lastRow="0" w:firstColumn="0" w:lastColumn="0" w:oddVBand="0" w:evenVBand="0" w:oddHBand="1" w:evenHBand="0" w:firstRowFirstColumn="0" w:firstRowLastColumn="0" w:lastRowFirstColumn="0" w:lastRowLastColumn="0"/>
            </w:pPr>
            <w:r>
              <w:t>(2.45%)</w:t>
            </w:r>
          </w:p>
        </w:tc>
        <w:tc>
          <w:tcPr>
            <w:tcW w:w="1363" w:type="pct"/>
          </w:tcPr>
          <w:p w14:paraId="192AA34A" w14:textId="77777777" w:rsidR="00A133D3" w:rsidRDefault="00D0207B" w:rsidP="00727167">
            <w:pPr>
              <w:contextualSpacing w:val="0"/>
              <w:jc w:val="center"/>
              <w:cnfStyle w:val="000000100000" w:firstRow="0" w:lastRow="0" w:firstColumn="0" w:lastColumn="0" w:oddVBand="0" w:evenVBand="0" w:oddHBand="1" w:evenHBand="0" w:firstRowFirstColumn="0" w:firstRowLastColumn="0" w:lastRowFirstColumn="0" w:lastRowLastColumn="0"/>
            </w:pPr>
            <w:r>
              <w:t>2,807</w:t>
            </w:r>
          </w:p>
          <w:p w14:paraId="1493E3A2" w14:textId="1CC01387" w:rsidR="00D0207B" w:rsidRPr="00F87541" w:rsidRDefault="00D0207B" w:rsidP="00727167">
            <w:pPr>
              <w:contextualSpacing w:val="0"/>
              <w:jc w:val="center"/>
              <w:cnfStyle w:val="000000100000" w:firstRow="0" w:lastRow="0" w:firstColumn="0" w:lastColumn="0" w:oddVBand="0" w:evenVBand="0" w:oddHBand="1" w:evenHBand="0" w:firstRowFirstColumn="0" w:firstRowLastColumn="0" w:lastRowFirstColumn="0" w:lastRowLastColumn="0"/>
            </w:pPr>
            <w:r>
              <w:t>(0.97%)</w:t>
            </w:r>
          </w:p>
        </w:tc>
        <w:tc>
          <w:tcPr>
            <w:tcW w:w="1236" w:type="pct"/>
          </w:tcPr>
          <w:p w14:paraId="5AD3B073" w14:textId="77777777" w:rsidR="00A133D3" w:rsidRDefault="00D0207B" w:rsidP="00727167">
            <w:pPr>
              <w:contextualSpacing w:val="0"/>
              <w:jc w:val="center"/>
              <w:cnfStyle w:val="000000100000" w:firstRow="0" w:lastRow="0" w:firstColumn="0" w:lastColumn="0" w:oddVBand="0" w:evenVBand="0" w:oddHBand="1" w:evenHBand="0" w:firstRowFirstColumn="0" w:firstRowLastColumn="0" w:lastRowFirstColumn="0" w:lastRowLastColumn="0"/>
            </w:pPr>
            <w:r>
              <w:t>28,368</w:t>
            </w:r>
          </w:p>
          <w:p w14:paraId="26FCA4D6" w14:textId="60ABB19C" w:rsidR="00D0207B" w:rsidRPr="00F87541" w:rsidRDefault="00D0207B" w:rsidP="00727167">
            <w:pPr>
              <w:contextualSpacing w:val="0"/>
              <w:jc w:val="center"/>
              <w:cnfStyle w:val="000000100000" w:firstRow="0" w:lastRow="0" w:firstColumn="0" w:lastColumn="0" w:oddVBand="0" w:evenVBand="0" w:oddHBand="1" w:evenHBand="0" w:firstRowFirstColumn="0" w:firstRowLastColumn="0" w:lastRowFirstColumn="0" w:lastRowLastColumn="0"/>
            </w:pPr>
            <w:r>
              <w:t>(2.13%)</w:t>
            </w:r>
          </w:p>
        </w:tc>
      </w:tr>
      <w:tr w:rsidR="00A133D3" w:rsidRPr="00F87541" w14:paraId="49493CD9" w14:textId="77777777" w:rsidTr="00B23819">
        <w:trPr>
          <w:jc w:val="center"/>
        </w:trPr>
        <w:tc>
          <w:tcPr>
            <w:cnfStyle w:val="001000000000" w:firstRow="0" w:lastRow="0" w:firstColumn="1" w:lastColumn="0" w:oddVBand="0" w:evenVBand="0" w:oddHBand="0" w:evenHBand="0" w:firstRowFirstColumn="0" w:firstRowLastColumn="0" w:lastRowFirstColumn="0" w:lastRowLastColumn="0"/>
            <w:tcW w:w="1200" w:type="pct"/>
          </w:tcPr>
          <w:p w14:paraId="50C7F185" w14:textId="5F8234DE" w:rsidR="00A133D3" w:rsidRPr="00F87541" w:rsidRDefault="00D0207B" w:rsidP="00727167">
            <w:pPr>
              <w:contextualSpacing w:val="0"/>
              <w:jc w:val="right"/>
              <w:rPr>
                <w:b w:val="0"/>
              </w:rPr>
            </w:pPr>
            <w:r>
              <w:rPr>
                <w:b w:val="0"/>
              </w:rPr>
              <w:t xml:space="preserve">Mixed </w:t>
            </w:r>
          </w:p>
        </w:tc>
        <w:tc>
          <w:tcPr>
            <w:tcW w:w="1201" w:type="pct"/>
          </w:tcPr>
          <w:p w14:paraId="72A2C32D" w14:textId="77777777" w:rsidR="00A133D3" w:rsidRDefault="00A133D3" w:rsidP="00727167">
            <w:pPr>
              <w:contextualSpacing w:val="0"/>
              <w:jc w:val="center"/>
              <w:cnfStyle w:val="000000000000" w:firstRow="0" w:lastRow="0" w:firstColumn="0" w:lastColumn="0" w:oddVBand="0" w:evenVBand="0" w:oddHBand="0" w:evenHBand="0" w:firstRowFirstColumn="0" w:firstRowLastColumn="0" w:lastRowFirstColumn="0" w:lastRowLastColumn="0"/>
            </w:pPr>
            <w:r>
              <w:t>102,945</w:t>
            </w:r>
          </w:p>
          <w:p w14:paraId="1011C1EE" w14:textId="382A467B" w:rsidR="00D0207B" w:rsidRPr="00F87541" w:rsidRDefault="00D0207B" w:rsidP="00727167">
            <w:pPr>
              <w:contextualSpacing w:val="0"/>
              <w:jc w:val="center"/>
              <w:cnfStyle w:val="000000000000" w:firstRow="0" w:lastRow="0" w:firstColumn="0" w:lastColumn="0" w:oddVBand="0" w:evenVBand="0" w:oddHBand="0" w:evenHBand="0" w:firstRowFirstColumn="0" w:firstRowLastColumn="0" w:lastRowFirstColumn="0" w:lastRowLastColumn="0"/>
            </w:pPr>
            <w:r>
              <w:t>(9.85%)</w:t>
            </w:r>
          </w:p>
        </w:tc>
        <w:tc>
          <w:tcPr>
            <w:tcW w:w="1363" w:type="pct"/>
          </w:tcPr>
          <w:p w14:paraId="53EDDF35" w14:textId="77777777" w:rsidR="00A133D3" w:rsidRDefault="00D0207B" w:rsidP="00727167">
            <w:pPr>
              <w:contextualSpacing w:val="0"/>
              <w:jc w:val="center"/>
              <w:cnfStyle w:val="000000000000" w:firstRow="0" w:lastRow="0" w:firstColumn="0" w:lastColumn="0" w:oddVBand="0" w:evenVBand="0" w:oddHBand="0" w:evenHBand="0" w:firstRowFirstColumn="0" w:firstRowLastColumn="0" w:lastRowFirstColumn="0" w:lastRowLastColumn="0"/>
            </w:pPr>
            <w:r>
              <w:t>30,502</w:t>
            </w:r>
          </w:p>
          <w:p w14:paraId="21894C17" w14:textId="0FB9D79F" w:rsidR="00D0207B" w:rsidRPr="00F87541" w:rsidRDefault="00D0207B" w:rsidP="00727167">
            <w:pPr>
              <w:contextualSpacing w:val="0"/>
              <w:jc w:val="center"/>
              <w:cnfStyle w:val="000000000000" w:firstRow="0" w:lastRow="0" w:firstColumn="0" w:lastColumn="0" w:oddVBand="0" w:evenVBand="0" w:oddHBand="0" w:evenHBand="0" w:firstRowFirstColumn="0" w:firstRowLastColumn="0" w:lastRowFirstColumn="0" w:lastRowLastColumn="0"/>
            </w:pPr>
            <w:r>
              <w:t>(10.58%)</w:t>
            </w:r>
          </w:p>
        </w:tc>
        <w:tc>
          <w:tcPr>
            <w:tcW w:w="1236" w:type="pct"/>
          </w:tcPr>
          <w:p w14:paraId="569FE132" w14:textId="77777777" w:rsidR="00A133D3" w:rsidRDefault="00D0207B" w:rsidP="00727167">
            <w:pPr>
              <w:contextualSpacing w:val="0"/>
              <w:jc w:val="center"/>
              <w:cnfStyle w:val="000000000000" w:firstRow="0" w:lastRow="0" w:firstColumn="0" w:lastColumn="0" w:oddVBand="0" w:evenVBand="0" w:oddHBand="0" w:evenHBand="0" w:firstRowFirstColumn="0" w:firstRowLastColumn="0" w:lastRowFirstColumn="0" w:lastRowLastColumn="0"/>
            </w:pPr>
            <w:r>
              <w:t>133,447</w:t>
            </w:r>
          </w:p>
          <w:p w14:paraId="4016E483" w14:textId="35C99E84" w:rsidR="00D0207B" w:rsidRPr="00F87541" w:rsidRDefault="00D0207B" w:rsidP="00727167">
            <w:pPr>
              <w:contextualSpacing w:val="0"/>
              <w:jc w:val="center"/>
              <w:cnfStyle w:val="000000000000" w:firstRow="0" w:lastRow="0" w:firstColumn="0" w:lastColumn="0" w:oddVBand="0" w:evenVBand="0" w:oddHBand="0" w:evenHBand="0" w:firstRowFirstColumn="0" w:firstRowLastColumn="0" w:lastRowFirstColumn="0" w:lastRowLastColumn="0"/>
            </w:pPr>
            <w:r>
              <w:t>(10.01%)</w:t>
            </w:r>
          </w:p>
        </w:tc>
      </w:tr>
      <w:tr w:rsidR="00A133D3" w:rsidRPr="00F87541" w14:paraId="1831474F" w14:textId="77777777" w:rsidTr="00B23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0" w:type="pct"/>
          </w:tcPr>
          <w:p w14:paraId="1A27E26F" w14:textId="65A6B516" w:rsidR="00A133D3" w:rsidRDefault="00A133D3" w:rsidP="00727167">
            <w:pPr>
              <w:contextualSpacing w:val="0"/>
              <w:jc w:val="right"/>
              <w:rPr>
                <w:b w:val="0"/>
              </w:rPr>
            </w:pPr>
            <w:r>
              <w:rPr>
                <w:b w:val="0"/>
              </w:rPr>
              <w:t xml:space="preserve">Other </w:t>
            </w:r>
          </w:p>
        </w:tc>
        <w:tc>
          <w:tcPr>
            <w:tcW w:w="1201" w:type="pct"/>
          </w:tcPr>
          <w:p w14:paraId="0472BFF2" w14:textId="77777777" w:rsidR="00A133D3" w:rsidRDefault="00A133D3" w:rsidP="00727167">
            <w:pPr>
              <w:contextualSpacing w:val="0"/>
              <w:jc w:val="center"/>
              <w:cnfStyle w:val="000000100000" w:firstRow="0" w:lastRow="0" w:firstColumn="0" w:lastColumn="0" w:oddVBand="0" w:evenVBand="0" w:oddHBand="1" w:evenHBand="0" w:firstRowFirstColumn="0" w:firstRowLastColumn="0" w:lastRowFirstColumn="0" w:lastRowLastColumn="0"/>
            </w:pPr>
            <w:r>
              <w:t>6,197</w:t>
            </w:r>
          </w:p>
          <w:p w14:paraId="639088C0" w14:textId="48DEA7FC" w:rsidR="00D0207B" w:rsidRPr="00F87541" w:rsidRDefault="00D0207B" w:rsidP="00727167">
            <w:pPr>
              <w:contextualSpacing w:val="0"/>
              <w:jc w:val="center"/>
              <w:cnfStyle w:val="000000100000" w:firstRow="0" w:lastRow="0" w:firstColumn="0" w:lastColumn="0" w:oddVBand="0" w:evenVBand="0" w:oddHBand="1" w:evenHBand="0" w:firstRowFirstColumn="0" w:firstRowLastColumn="0" w:lastRowFirstColumn="0" w:lastRowLastColumn="0"/>
            </w:pPr>
            <w:r>
              <w:t>(0.59%)</w:t>
            </w:r>
          </w:p>
        </w:tc>
        <w:tc>
          <w:tcPr>
            <w:tcW w:w="1363" w:type="pct"/>
          </w:tcPr>
          <w:p w14:paraId="6B8EE73E" w14:textId="77777777" w:rsidR="00A133D3" w:rsidRDefault="00D0207B" w:rsidP="00727167">
            <w:pPr>
              <w:contextualSpacing w:val="0"/>
              <w:jc w:val="center"/>
              <w:cnfStyle w:val="000000100000" w:firstRow="0" w:lastRow="0" w:firstColumn="0" w:lastColumn="0" w:oddVBand="0" w:evenVBand="0" w:oddHBand="1" w:evenHBand="0" w:firstRowFirstColumn="0" w:firstRowLastColumn="0" w:lastRowFirstColumn="0" w:lastRowLastColumn="0"/>
            </w:pPr>
            <w:r>
              <w:t>563</w:t>
            </w:r>
          </w:p>
          <w:p w14:paraId="07267D5E" w14:textId="67919D5D" w:rsidR="00D0207B" w:rsidRPr="00F87541" w:rsidRDefault="00D0207B" w:rsidP="00727167">
            <w:pPr>
              <w:contextualSpacing w:val="0"/>
              <w:jc w:val="center"/>
              <w:cnfStyle w:val="000000100000" w:firstRow="0" w:lastRow="0" w:firstColumn="0" w:lastColumn="0" w:oddVBand="0" w:evenVBand="0" w:oddHBand="1" w:evenHBand="0" w:firstRowFirstColumn="0" w:firstRowLastColumn="0" w:lastRowFirstColumn="0" w:lastRowLastColumn="0"/>
            </w:pPr>
            <w:r>
              <w:t>(0.20%)</w:t>
            </w:r>
          </w:p>
        </w:tc>
        <w:tc>
          <w:tcPr>
            <w:tcW w:w="1236" w:type="pct"/>
          </w:tcPr>
          <w:p w14:paraId="65CBCF01" w14:textId="77777777" w:rsidR="00A133D3" w:rsidRDefault="00D0207B" w:rsidP="00727167">
            <w:pPr>
              <w:contextualSpacing w:val="0"/>
              <w:jc w:val="center"/>
              <w:cnfStyle w:val="000000100000" w:firstRow="0" w:lastRow="0" w:firstColumn="0" w:lastColumn="0" w:oddVBand="0" w:evenVBand="0" w:oddHBand="1" w:evenHBand="0" w:firstRowFirstColumn="0" w:firstRowLastColumn="0" w:lastRowFirstColumn="0" w:lastRowLastColumn="0"/>
            </w:pPr>
            <w:r>
              <w:t>6,760</w:t>
            </w:r>
          </w:p>
          <w:p w14:paraId="36488C0B" w14:textId="12D2F690" w:rsidR="00D0207B" w:rsidRPr="00F87541" w:rsidRDefault="00D0207B" w:rsidP="00727167">
            <w:pPr>
              <w:contextualSpacing w:val="0"/>
              <w:jc w:val="center"/>
              <w:cnfStyle w:val="000000100000" w:firstRow="0" w:lastRow="0" w:firstColumn="0" w:lastColumn="0" w:oddVBand="0" w:evenVBand="0" w:oddHBand="1" w:evenHBand="0" w:firstRowFirstColumn="0" w:firstRowLastColumn="0" w:lastRowFirstColumn="0" w:lastRowLastColumn="0"/>
            </w:pPr>
            <w:r>
              <w:t>(0.51%)</w:t>
            </w:r>
          </w:p>
        </w:tc>
      </w:tr>
      <w:tr w:rsidR="00A133D3" w:rsidRPr="00C9338F" w14:paraId="263C0575" w14:textId="77777777" w:rsidTr="00B23819">
        <w:trPr>
          <w:jc w:val="center"/>
        </w:trPr>
        <w:tc>
          <w:tcPr>
            <w:cnfStyle w:val="001000000000" w:firstRow="0" w:lastRow="0" w:firstColumn="1" w:lastColumn="0" w:oddVBand="0" w:evenVBand="0" w:oddHBand="0" w:evenHBand="0" w:firstRowFirstColumn="0" w:firstRowLastColumn="0" w:lastRowFirstColumn="0" w:lastRowLastColumn="0"/>
            <w:tcW w:w="1200" w:type="pct"/>
          </w:tcPr>
          <w:p w14:paraId="36C889B8" w14:textId="77777777" w:rsidR="00A133D3" w:rsidRPr="00C9338F" w:rsidRDefault="00A133D3" w:rsidP="00727167">
            <w:pPr>
              <w:contextualSpacing w:val="0"/>
              <w:jc w:val="left"/>
              <w:rPr>
                <w:b w:val="0"/>
              </w:rPr>
            </w:pPr>
            <w:r w:rsidRPr="00C9338F">
              <w:t>BMI</w:t>
            </w:r>
          </w:p>
        </w:tc>
        <w:tc>
          <w:tcPr>
            <w:tcW w:w="1201" w:type="pct"/>
          </w:tcPr>
          <w:p w14:paraId="2579E454" w14:textId="77777777" w:rsidR="00A133D3" w:rsidRPr="00E865D8" w:rsidRDefault="00A133D3"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363" w:type="pct"/>
          </w:tcPr>
          <w:p w14:paraId="465825EC" w14:textId="48EC1F4F" w:rsidR="00A133D3" w:rsidRPr="00E865D8" w:rsidRDefault="00A133D3"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236" w:type="pct"/>
          </w:tcPr>
          <w:p w14:paraId="0ADB9DA9" w14:textId="77777777" w:rsidR="00A133D3" w:rsidRPr="00E865D8" w:rsidRDefault="00A133D3"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r>
      <w:tr w:rsidR="00A133D3" w:rsidRPr="00C9338F" w14:paraId="77AA1675" w14:textId="77777777" w:rsidTr="00B23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0" w:type="pct"/>
          </w:tcPr>
          <w:p w14:paraId="67AA21A8" w14:textId="77777777" w:rsidR="00A133D3" w:rsidRPr="00F87541" w:rsidRDefault="00A133D3" w:rsidP="00727167">
            <w:pPr>
              <w:contextualSpacing w:val="0"/>
              <w:jc w:val="right"/>
              <w:rPr>
                <w:b w:val="0"/>
              </w:rPr>
            </w:pPr>
            <w:r w:rsidRPr="00F87541">
              <w:rPr>
                <w:b w:val="0"/>
              </w:rPr>
              <w:t>&lt;18.4 underweight</w:t>
            </w:r>
          </w:p>
        </w:tc>
        <w:tc>
          <w:tcPr>
            <w:tcW w:w="1201" w:type="pct"/>
          </w:tcPr>
          <w:p w14:paraId="3F81AE6C" w14:textId="0380B09B" w:rsidR="00A133D3" w:rsidRPr="00E865D8" w:rsidRDefault="00D0207B" w:rsidP="00727167">
            <w:pPr>
              <w:contextualSpacing w:val="0"/>
              <w:jc w:val="center"/>
              <w:cnfStyle w:val="000000100000" w:firstRow="0" w:lastRow="0" w:firstColumn="0" w:lastColumn="0" w:oddVBand="0" w:evenVBand="0" w:oddHBand="1" w:evenHBand="0" w:firstRowFirstColumn="0" w:firstRowLastColumn="0" w:lastRowFirstColumn="0" w:lastRowLastColumn="0"/>
            </w:pPr>
            <w:r>
              <w:t>51,347</w:t>
            </w:r>
            <w:r w:rsidR="006D0725">
              <w:t xml:space="preserve"> (6.32%)</w:t>
            </w:r>
          </w:p>
        </w:tc>
        <w:tc>
          <w:tcPr>
            <w:tcW w:w="1363" w:type="pct"/>
          </w:tcPr>
          <w:p w14:paraId="04DA272A" w14:textId="637A2F32" w:rsidR="00A133D3" w:rsidRPr="00E865D8" w:rsidRDefault="00D0207B" w:rsidP="00727167">
            <w:pPr>
              <w:contextualSpacing w:val="0"/>
              <w:jc w:val="center"/>
              <w:cnfStyle w:val="000000100000" w:firstRow="0" w:lastRow="0" w:firstColumn="0" w:lastColumn="0" w:oddVBand="0" w:evenVBand="0" w:oddHBand="1" w:evenHBand="0" w:firstRowFirstColumn="0" w:firstRowLastColumn="0" w:lastRowFirstColumn="0" w:lastRowLastColumn="0"/>
            </w:pPr>
            <w:r>
              <w:t>8,766</w:t>
            </w:r>
            <w:r w:rsidR="006D0725">
              <w:t xml:space="preserve"> (3.92%)</w:t>
            </w:r>
          </w:p>
        </w:tc>
        <w:tc>
          <w:tcPr>
            <w:tcW w:w="1236" w:type="pct"/>
          </w:tcPr>
          <w:p w14:paraId="3BCB0C77" w14:textId="3B61536F" w:rsidR="00A133D3" w:rsidRPr="00E865D8" w:rsidRDefault="00D0207B" w:rsidP="00727167">
            <w:pPr>
              <w:contextualSpacing w:val="0"/>
              <w:jc w:val="center"/>
              <w:cnfStyle w:val="000000100000" w:firstRow="0" w:lastRow="0" w:firstColumn="0" w:lastColumn="0" w:oddVBand="0" w:evenVBand="0" w:oddHBand="1" w:evenHBand="0" w:firstRowFirstColumn="0" w:firstRowLastColumn="0" w:lastRowFirstColumn="0" w:lastRowLastColumn="0"/>
            </w:pPr>
            <w:r>
              <w:t>60,113</w:t>
            </w:r>
            <w:r w:rsidR="006D0725">
              <w:t xml:space="preserve"> (5.80%)</w:t>
            </w:r>
          </w:p>
        </w:tc>
      </w:tr>
      <w:tr w:rsidR="00A133D3" w:rsidRPr="00C9338F" w14:paraId="2175C6EE" w14:textId="77777777" w:rsidTr="00B23819">
        <w:trPr>
          <w:jc w:val="center"/>
        </w:trPr>
        <w:tc>
          <w:tcPr>
            <w:cnfStyle w:val="001000000000" w:firstRow="0" w:lastRow="0" w:firstColumn="1" w:lastColumn="0" w:oddVBand="0" w:evenVBand="0" w:oddHBand="0" w:evenHBand="0" w:firstRowFirstColumn="0" w:firstRowLastColumn="0" w:lastRowFirstColumn="0" w:lastRowLastColumn="0"/>
            <w:tcW w:w="1200" w:type="pct"/>
          </w:tcPr>
          <w:p w14:paraId="532C6F8D" w14:textId="77777777" w:rsidR="00A133D3" w:rsidRPr="00F87541" w:rsidRDefault="00A133D3" w:rsidP="00727167">
            <w:pPr>
              <w:contextualSpacing w:val="0"/>
              <w:jc w:val="right"/>
              <w:rPr>
                <w:b w:val="0"/>
              </w:rPr>
            </w:pPr>
            <w:r w:rsidRPr="00F87541">
              <w:rPr>
                <w:b w:val="0"/>
              </w:rPr>
              <w:t>18.5 – 24 normal</w:t>
            </w:r>
          </w:p>
        </w:tc>
        <w:tc>
          <w:tcPr>
            <w:tcW w:w="1201" w:type="pct"/>
          </w:tcPr>
          <w:p w14:paraId="2E95E075" w14:textId="7B03DA56" w:rsidR="00A133D3" w:rsidRPr="00E865D8" w:rsidRDefault="00D0207B" w:rsidP="00727167">
            <w:pPr>
              <w:contextualSpacing w:val="0"/>
              <w:jc w:val="center"/>
              <w:cnfStyle w:val="000000000000" w:firstRow="0" w:lastRow="0" w:firstColumn="0" w:lastColumn="0" w:oddVBand="0" w:evenVBand="0" w:oddHBand="0" w:evenHBand="0" w:firstRowFirstColumn="0" w:firstRowLastColumn="0" w:lastRowFirstColumn="0" w:lastRowLastColumn="0"/>
            </w:pPr>
            <w:r>
              <w:t>371,472</w:t>
            </w:r>
            <w:r w:rsidR="006D0725">
              <w:t xml:space="preserve"> (45.69%)</w:t>
            </w:r>
          </w:p>
        </w:tc>
        <w:tc>
          <w:tcPr>
            <w:tcW w:w="1363" w:type="pct"/>
          </w:tcPr>
          <w:p w14:paraId="6AC06789" w14:textId="61718BD2" w:rsidR="00A133D3" w:rsidRPr="00E865D8" w:rsidRDefault="00D0207B" w:rsidP="00727167">
            <w:pPr>
              <w:contextualSpacing w:val="0"/>
              <w:jc w:val="center"/>
              <w:cnfStyle w:val="000000000000" w:firstRow="0" w:lastRow="0" w:firstColumn="0" w:lastColumn="0" w:oddVBand="0" w:evenVBand="0" w:oddHBand="0" w:evenHBand="0" w:firstRowFirstColumn="0" w:firstRowLastColumn="0" w:lastRowFirstColumn="0" w:lastRowLastColumn="0"/>
            </w:pPr>
            <w:r>
              <w:t>71,774</w:t>
            </w:r>
            <w:r w:rsidR="006D0725">
              <w:t xml:space="preserve"> (32.12%)</w:t>
            </w:r>
          </w:p>
        </w:tc>
        <w:tc>
          <w:tcPr>
            <w:tcW w:w="1236" w:type="pct"/>
          </w:tcPr>
          <w:p w14:paraId="23E84A44" w14:textId="1FCA8D23" w:rsidR="00A133D3" w:rsidRPr="00E865D8" w:rsidRDefault="00D0207B" w:rsidP="00727167">
            <w:pPr>
              <w:contextualSpacing w:val="0"/>
              <w:jc w:val="center"/>
              <w:cnfStyle w:val="000000000000" w:firstRow="0" w:lastRow="0" w:firstColumn="0" w:lastColumn="0" w:oddVBand="0" w:evenVBand="0" w:oddHBand="0" w:evenHBand="0" w:firstRowFirstColumn="0" w:firstRowLastColumn="0" w:lastRowFirstColumn="0" w:lastRowLastColumn="0"/>
            </w:pPr>
            <w:r>
              <w:t>443,246</w:t>
            </w:r>
            <w:r w:rsidR="006D0725">
              <w:t xml:space="preserve"> (42.77%)</w:t>
            </w:r>
          </w:p>
        </w:tc>
      </w:tr>
      <w:tr w:rsidR="00A133D3" w:rsidRPr="00C9338F" w14:paraId="0A30D2A9" w14:textId="77777777" w:rsidTr="00B23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0" w:type="pct"/>
          </w:tcPr>
          <w:p w14:paraId="3E5D6317" w14:textId="77777777" w:rsidR="00A133D3" w:rsidRPr="00F87541" w:rsidRDefault="00A133D3" w:rsidP="00727167">
            <w:pPr>
              <w:contextualSpacing w:val="0"/>
              <w:jc w:val="right"/>
              <w:rPr>
                <w:b w:val="0"/>
              </w:rPr>
            </w:pPr>
            <w:r w:rsidRPr="00F87541">
              <w:rPr>
                <w:b w:val="0"/>
              </w:rPr>
              <w:t>25 – 29 overweight</w:t>
            </w:r>
          </w:p>
        </w:tc>
        <w:tc>
          <w:tcPr>
            <w:tcW w:w="1201" w:type="pct"/>
          </w:tcPr>
          <w:p w14:paraId="4FD9915E" w14:textId="5DDBFFA4" w:rsidR="00A133D3" w:rsidRPr="00E865D8" w:rsidRDefault="00D0207B" w:rsidP="00727167">
            <w:pPr>
              <w:contextualSpacing w:val="0"/>
              <w:jc w:val="center"/>
              <w:cnfStyle w:val="000000100000" w:firstRow="0" w:lastRow="0" w:firstColumn="0" w:lastColumn="0" w:oddVBand="0" w:evenVBand="0" w:oddHBand="1" w:evenHBand="0" w:firstRowFirstColumn="0" w:firstRowLastColumn="0" w:lastRowFirstColumn="0" w:lastRowLastColumn="0"/>
            </w:pPr>
            <w:r>
              <w:t>240,715</w:t>
            </w:r>
            <w:r w:rsidR="006D0725">
              <w:t xml:space="preserve"> (29.61%)</w:t>
            </w:r>
          </w:p>
        </w:tc>
        <w:tc>
          <w:tcPr>
            <w:tcW w:w="1363" w:type="pct"/>
          </w:tcPr>
          <w:p w14:paraId="1FAF3FE6" w14:textId="5C0DDE64" w:rsidR="00A133D3" w:rsidRPr="00E865D8" w:rsidRDefault="00D0207B" w:rsidP="00727167">
            <w:pPr>
              <w:contextualSpacing w:val="0"/>
              <w:jc w:val="center"/>
              <w:cnfStyle w:val="000000100000" w:firstRow="0" w:lastRow="0" w:firstColumn="0" w:lastColumn="0" w:oddVBand="0" w:evenVBand="0" w:oddHBand="1" w:evenHBand="0" w:firstRowFirstColumn="0" w:firstRowLastColumn="0" w:lastRowFirstColumn="0" w:lastRowLastColumn="0"/>
            </w:pPr>
            <w:r>
              <w:t>75,084</w:t>
            </w:r>
            <w:r w:rsidR="006D0725">
              <w:t xml:space="preserve"> (33.60%)</w:t>
            </w:r>
          </w:p>
        </w:tc>
        <w:tc>
          <w:tcPr>
            <w:tcW w:w="1236" w:type="pct"/>
          </w:tcPr>
          <w:p w14:paraId="434005F1" w14:textId="389539F4" w:rsidR="00A133D3" w:rsidRPr="00E865D8" w:rsidRDefault="006D0725" w:rsidP="00727167">
            <w:pPr>
              <w:contextualSpacing w:val="0"/>
              <w:jc w:val="center"/>
              <w:cnfStyle w:val="000000100000" w:firstRow="0" w:lastRow="0" w:firstColumn="0" w:lastColumn="0" w:oddVBand="0" w:evenVBand="0" w:oddHBand="1" w:evenHBand="0" w:firstRowFirstColumn="0" w:firstRowLastColumn="0" w:lastRowFirstColumn="0" w:lastRowLastColumn="0"/>
            </w:pPr>
            <w:r>
              <w:t>315,799 (30.47%)</w:t>
            </w:r>
          </w:p>
        </w:tc>
      </w:tr>
      <w:tr w:rsidR="00A133D3" w:rsidRPr="00C9338F" w14:paraId="7660B7C3" w14:textId="77777777" w:rsidTr="00B23819">
        <w:trPr>
          <w:jc w:val="center"/>
        </w:trPr>
        <w:tc>
          <w:tcPr>
            <w:cnfStyle w:val="001000000000" w:firstRow="0" w:lastRow="0" w:firstColumn="1" w:lastColumn="0" w:oddVBand="0" w:evenVBand="0" w:oddHBand="0" w:evenHBand="0" w:firstRowFirstColumn="0" w:firstRowLastColumn="0" w:lastRowFirstColumn="0" w:lastRowLastColumn="0"/>
            <w:tcW w:w="1200" w:type="pct"/>
          </w:tcPr>
          <w:p w14:paraId="0E0E4449" w14:textId="77777777" w:rsidR="00A133D3" w:rsidRPr="00F87541" w:rsidRDefault="00A133D3" w:rsidP="00727167">
            <w:pPr>
              <w:contextualSpacing w:val="0"/>
              <w:jc w:val="right"/>
              <w:rPr>
                <w:b w:val="0"/>
              </w:rPr>
            </w:pPr>
            <w:r w:rsidRPr="00F87541">
              <w:rPr>
                <w:b w:val="0"/>
              </w:rPr>
              <w:t xml:space="preserve">&gt;30 obese </w:t>
            </w:r>
          </w:p>
        </w:tc>
        <w:tc>
          <w:tcPr>
            <w:tcW w:w="1201" w:type="pct"/>
          </w:tcPr>
          <w:p w14:paraId="74892540" w14:textId="5BEB0DB8" w:rsidR="00A133D3" w:rsidRPr="00E865D8" w:rsidRDefault="00D0207B" w:rsidP="00727167">
            <w:pPr>
              <w:contextualSpacing w:val="0"/>
              <w:jc w:val="center"/>
              <w:cnfStyle w:val="000000000000" w:firstRow="0" w:lastRow="0" w:firstColumn="0" w:lastColumn="0" w:oddVBand="0" w:evenVBand="0" w:oddHBand="0" w:evenHBand="0" w:firstRowFirstColumn="0" w:firstRowLastColumn="0" w:lastRowFirstColumn="0" w:lastRowLastColumn="0"/>
            </w:pPr>
            <w:r>
              <w:t>149,472</w:t>
            </w:r>
            <w:r w:rsidR="006D0725">
              <w:t xml:space="preserve"> (18.39%)</w:t>
            </w:r>
          </w:p>
        </w:tc>
        <w:tc>
          <w:tcPr>
            <w:tcW w:w="1363" w:type="pct"/>
          </w:tcPr>
          <w:p w14:paraId="545E6269" w14:textId="1B1979C6" w:rsidR="00A133D3" w:rsidRPr="00E865D8" w:rsidRDefault="00D0207B" w:rsidP="00727167">
            <w:pPr>
              <w:contextualSpacing w:val="0"/>
              <w:jc w:val="center"/>
              <w:cnfStyle w:val="000000000000" w:firstRow="0" w:lastRow="0" w:firstColumn="0" w:lastColumn="0" w:oddVBand="0" w:evenVBand="0" w:oddHBand="0" w:evenHBand="0" w:firstRowFirstColumn="0" w:firstRowLastColumn="0" w:lastRowFirstColumn="0" w:lastRowLastColumn="0"/>
            </w:pPr>
            <w:r>
              <w:t>67,823</w:t>
            </w:r>
            <w:r w:rsidR="006D0725">
              <w:t xml:space="preserve"> (30.35%)</w:t>
            </w:r>
          </w:p>
        </w:tc>
        <w:tc>
          <w:tcPr>
            <w:tcW w:w="1236" w:type="pct"/>
          </w:tcPr>
          <w:p w14:paraId="3D5B65E4" w14:textId="4FDD0EFF" w:rsidR="00A133D3" w:rsidRPr="00E865D8" w:rsidRDefault="006D0725" w:rsidP="00727167">
            <w:pPr>
              <w:contextualSpacing w:val="0"/>
              <w:jc w:val="center"/>
              <w:cnfStyle w:val="000000000000" w:firstRow="0" w:lastRow="0" w:firstColumn="0" w:lastColumn="0" w:oddVBand="0" w:evenVBand="0" w:oddHBand="0" w:evenHBand="0" w:firstRowFirstColumn="0" w:firstRowLastColumn="0" w:lastRowFirstColumn="0" w:lastRowLastColumn="0"/>
            </w:pPr>
            <w:r>
              <w:t>217,295 (20.97%)</w:t>
            </w:r>
          </w:p>
        </w:tc>
      </w:tr>
      <w:tr w:rsidR="00A133D3" w:rsidRPr="00C9338F" w14:paraId="04F79D6E" w14:textId="77777777" w:rsidTr="00B23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0" w:type="pct"/>
          </w:tcPr>
          <w:p w14:paraId="7B89B935" w14:textId="77777777" w:rsidR="00A133D3" w:rsidRPr="00C9338F" w:rsidRDefault="00A133D3" w:rsidP="00727167">
            <w:pPr>
              <w:contextualSpacing w:val="0"/>
              <w:jc w:val="left"/>
              <w:rPr>
                <w:b w:val="0"/>
              </w:rPr>
            </w:pPr>
            <w:r w:rsidRPr="00C9338F">
              <w:t>Smoking</w:t>
            </w:r>
          </w:p>
        </w:tc>
        <w:tc>
          <w:tcPr>
            <w:tcW w:w="1201" w:type="pct"/>
          </w:tcPr>
          <w:p w14:paraId="05063570" w14:textId="77777777" w:rsidR="00A133D3" w:rsidRPr="00E865D8" w:rsidRDefault="00A133D3" w:rsidP="00727167">
            <w:pPr>
              <w:contextualSpacing w:val="0"/>
              <w:jc w:val="right"/>
              <w:cnfStyle w:val="000000100000" w:firstRow="0" w:lastRow="0" w:firstColumn="0" w:lastColumn="0" w:oddVBand="0" w:evenVBand="0" w:oddHBand="1" w:evenHBand="0" w:firstRowFirstColumn="0" w:firstRowLastColumn="0" w:lastRowFirstColumn="0" w:lastRowLastColumn="0"/>
            </w:pPr>
          </w:p>
        </w:tc>
        <w:tc>
          <w:tcPr>
            <w:tcW w:w="1363" w:type="pct"/>
          </w:tcPr>
          <w:p w14:paraId="6D932076" w14:textId="063A48C4" w:rsidR="00A133D3" w:rsidRPr="00E865D8" w:rsidRDefault="00A133D3" w:rsidP="00727167">
            <w:pPr>
              <w:contextualSpacing w:val="0"/>
              <w:jc w:val="right"/>
              <w:cnfStyle w:val="000000100000" w:firstRow="0" w:lastRow="0" w:firstColumn="0" w:lastColumn="0" w:oddVBand="0" w:evenVBand="0" w:oddHBand="1" w:evenHBand="0" w:firstRowFirstColumn="0" w:firstRowLastColumn="0" w:lastRowFirstColumn="0" w:lastRowLastColumn="0"/>
            </w:pPr>
          </w:p>
        </w:tc>
        <w:tc>
          <w:tcPr>
            <w:tcW w:w="1236" w:type="pct"/>
          </w:tcPr>
          <w:p w14:paraId="060EE86F" w14:textId="77777777" w:rsidR="00A133D3" w:rsidRPr="00E865D8" w:rsidRDefault="00A133D3"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r>
      <w:tr w:rsidR="00A133D3" w:rsidRPr="00C9338F" w14:paraId="32D24969" w14:textId="77777777" w:rsidTr="00B23819">
        <w:trPr>
          <w:jc w:val="center"/>
        </w:trPr>
        <w:tc>
          <w:tcPr>
            <w:cnfStyle w:val="001000000000" w:firstRow="0" w:lastRow="0" w:firstColumn="1" w:lastColumn="0" w:oddVBand="0" w:evenVBand="0" w:oddHBand="0" w:evenHBand="0" w:firstRowFirstColumn="0" w:firstRowLastColumn="0" w:lastRowFirstColumn="0" w:lastRowLastColumn="0"/>
            <w:tcW w:w="1200" w:type="pct"/>
          </w:tcPr>
          <w:p w14:paraId="2A5F33CB" w14:textId="5AF778B0" w:rsidR="00A133D3" w:rsidRPr="00F87541" w:rsidRDefault="00A133D3" w:rsidP="00727167">
            <w:pPr>
              <w:contextualSpacing w:val="0"/>
              <w:jc w:val="right"/>
              <w:rPr>
                <w:b w:val="0"/>
              </w:rPr>
            </w:pPr>
            <w:r>
              <w:rPr>
                <w:b w:val="0"/>
              </w:rPr>
              <w:t>Non- smoker</w:t>
            </w:r>
          </w:p>
        </w:tc>
        <w:tc>
          <w:tcPr>
            <w:tcW w:w="1201" w:type="pct"/>
          </w:tcPr>
          <w:p w14:paraId="679C2124" w14:textId="70ABEA08" w:rsidR="00A133D3" w:rsidRPr="00E865D8" w:rsidRDefault="006D0725" w:rsidP="00727167">
            <w:pPr>
              <w:contextualSpacing w:val="0"/>
              <w:jc w:val="center"/>
              <w:cnfStyle w:val="000000000000" w:firstRow="0" w:lastRow="0" w:firstColumn="0" w:lastColumn="0" w:oddVBand="0" w:evenVBand="0" w:oddHBand="0" w:evenHBand="0" w:firstRowFirstColumn="0" w:firstRowLastColumn="0" w:lastRowFirstColumn="0" w:lastRowLastColumn="0"/>
            </w:pPr>
            <w:r>
              <w:t>522,810 (56.38%)</w:t>
            </w:r>
          </w:p>
        </w:tc>
        <w:tc>
          <w:tcPr>
            <w:tcW w:w="1363" w:type="pct"/>
          </w:tcPr>
          <w:p w14:paraId="2152BA61" w14:textId="6EC20FB5" w:rsidR="006D0725" w:rsidRPr="00E865D8" w:rsidRDefault="006D0725" w:rsidP="00B23819">
            <w:pPr>
              <w:contextualSpacing w:val="0"/>
              <w:jc w:val="center"/>
              <w:cnfStyle w:val="000000000000" w:firstRow="0" w:lastRow="0" w:firstColumn="0" w:lastColumn="0" w:oddVBand="0" w:evenVBand="0" w:oddHBand="0" w:evenHBand="0" w:firstRowFirstColumn="0" w:firstRowLastColumn="0" w:lastRowFirstColumn="0" w:lastRowLastColumn="0"/>
            </w:pPr>
            <w:r>
              <w:t>131,413</w:t>
            </w:r>
            <w:r w:rsidR="00B23819">
              <w:t xml:space="preserve"> </w:t>
            </w:r>
            <w:r>
              <w:t>(48.47%)</w:t>
            </w:r>
          </w:p>
        </w:tc>
        <w:tc>
          <w:tcPr>
            <w:tcW w:w="1236" w:type="pct"/>
          </w:tcPr>
          <w:p w14:paraId="05F56938" w14:textId="6D75A6EC" w:rsidR="00A133D3" w:rsidRPr="00E865D8" w:rsidRDefault="006D0725" w:rsidP="00727167">
            <w:pPr>
              <w:contextualSpacing w:val="0"/>
              <w:jc w:val="center"/>
              <w:cnfStyle w:val="000000000000" w:firstRow="0" w:lastRow="0" w:firstColumn="0" w:lastColumn="0" w:oddVBand="0" w:evenVBand="0" w:oddHBand="0" w:evenHBand="0" w:firstRowFirstColumn="0" w:firstRowLastColumn="0" w:lastRowFirstColumn="0" w:lastRowLastColumn="0"/>
            </w:pPr>
            <w:r>
              <w:t>654,223 (54.59%)</w:t>
            </w:r>
          </w:p>
        </w:tc>
      </w:tr>
      <w:tr w:rsidR="00A133D3" w:rsidRPr="00C9338F" w14:paraId="7A8063B3" w14:textId="77777777" w:rsidTr="00B23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0" w:type="pct"/>
          </w:tcPr>
          <w:p w14:paraId="4857003C" w14:textId="00F322AB" w:rsidR="00A133D3" w:rsidRPr="00F87541" w:rsidRDefault="00A133D3" w:rsidP="00727167">
            <w:pPr>
              <w:contextualSpacing w:val="0"/>
              <w:jc w:val="right"/>
              <w:rPr>
                <w:b w:val="0"/>
              </w:rPr>
            </w:pPr>
            <w:r w:rsidRPr="00F87541">
              <w:rPr>
                <w:b w:val="0"/>
              </w:rPr>
              <w:t>Ex-smoker</w:t>
            </w:r>
          </w:p>
        </w:tc>
        <w:tc>
          <w:tcPr>
            <w:tcW w:w="1201" w:type="pct"/>
          </w:tcPr>
          <w:p w14:paraId="68CB54EC" w14:textId="20FB330F" w:rsidR="006D0725" w:rsidRPr="00E865D8" w:rsidRDefault="006D0725" w:rsidP="00B23819">
            <w:pPr>
              <w:contextualSpacing w:val="0"/>
              <w:jc w:val="center"/>
              <w:cnfStyle w:val="000000100000" w:firstRow="0" w:lastRow="0" w:firstColumn="0" w:lastColumn="0" w:oddVBand="0" w:evenVBand="0" w:oddHBand="1" w:evenHBand="0" w:firstRowFirstColumn="0" w:firstRowLastColumn="0" w:lastRowFirstColumn="0" w:lastRowLastColumn="0"/>
            </w:pPr>
            <w:r>
              <w:t>162,203</w:t>
            </w:r>
            <w:r w:rsidR="00B23819">
              <w:t xml:space="preserve"> </w:t>
            </w:r>
            <w:r>
              <w:t>(17.49%)</w:t>
            </w:r>
          </w:p>
        </w:tc>
        <w:tc>
          <w:tcPr>
            <w:tcW w:w="1363" w:type="pct"/>
          </w:tcPr>
          <w:p w14:paraId="4CB0D563" w14:textId="21AF456C" w:rsidR="00A133D3" w:rsidRPr="00E865D8" w:rsidRDefault="006D0725" w:rsidP="00727167">
            <w:pPr>
              <w:contextualSpacing w:val="0"/>
              <w:jc w:val="center"/>
              <w:cnfStyle w:val="000000100000" w:firstRow="0" w:lastRow="0" w:firstColumn="0" w:lastColumn="0" w:oddVBand="0" w:evenVBand="0" w:oddHBand="1" w:evenHBand="0" w:firstRowFirstColumn="0" w:firstRowLastColumn="0" w:lastRowFirstColumn="0" w:lastRowLastColumn="0"/>
            </w:pPr>
            <w:r>
              <w:t>101,177 (37.32%)</w:t>
            </w:r>
          </w:p>
        </w:tc>
        <w:tc>
          <w:tcPr>
            <w:tcW w:w="1236" w:type="pct"/>
          </w:tcPr>
          <w:p w14:paraId="413DCA22" w14:textId="4ABEAC44" w:rsidR="00A133D3" w:rsidRPr="00E865D8" w:rsidRDefault="000614E2" w:rsidP="00727167">
            <w:pPr>
              <w:contextualSpacing w:val="0"/>
              <w:jc w:val="center"/>
              <w:cnfStyle w:val="000000100000" w:firstRow="0" w:lastRow="0" w:firstColumn="0" w:lastColumn="0" w:oddVBand="0" w:evenVBand="0" w:oddHBand="1" w:evenHBand="0" w:firstRowFirstColumn="0" w:firstRowLastColumn="0" w:lastRowFirstColumn="0" w:lastRowLastColumn="0"/>
            </w:pPr>
            <w:r>
              <w:t>263,380 (21.98%)</w:t>
            </w:r>
          </w:p>
        </w:tc>
      </w:tr>
      <w:tr w:rsidR="00A133D3" w:rsidRPr="00C9338F" w14:paraId="3C484C34" w14:textId="77777777" w:rsidTr="00B23819">
        <w:trPr>
          <w:jc w:val="center"/>
        </w:trPr>
        <w:tc>
          <w:tcPr>
            <w:cnfStyle w:val="001000000000" w:firstRow="0" w:lastRow="0" w:firstColumn="1" w:lastColumn="0" w:oddVBand="0" w:evenVBand="0" w:oddHBand="0" w:evenHBand="0" w:firstRowFirstColumn="0" w:firstRowLastColumn="0" w:lastRowFirstColumn="0" w:lastRowLastColumn="0"/>
            <w:tcW w:w="1200" w:type="pct"/>
          </w:tcPr>
          <w:p w14:paraId="2A7DB2B4" w14:textId="4F8C72CC" w:rsidR="00A133D3" w:rsidRPr="00F87541" w:rsidRDefault="00A133D3" w:rsidP="00727167">
            <w:pPr>
              <w:contextualSpacing w:val="0"/>
              <w:jc w:val="right"/>
              <w:rPr>
                <w:b w:val="0"/>
              </w:rPr>
            </w:pPr>
            <w:r w:rsidRPr="00F87541">
              <w:rPr>
                <w:b w:val="0"/>
              </w:rPr>
              <w:t>Current smoker</w:t>
            </w:r>
          </w:p>
        </w:tc>
        <w:tc>
          <w:tcPr>
            <w:tcW w:w="1201" w:type="pct"/>
          </w:tcPr>
          <w:p w14:paraId="35D8784C" w14:textId="7AE5A562" w:rsidR="006D0725" w:rsidRPr="00E865D8" w:rsidRDefault="006D0725" w:rsidP="00B23819">
            <w:pPr>
              <w:contextualSpacing w:val="0"/>
              <w:jc w:val="center"/>
              <w:cnfStyle w:val="000000000000" w:firstRow="0" w:lastRow="0" w:firstColumn="0" w:lastColumn="0" w:oddVBand="0" w:evenVBand="0" w:oddHBand="0" w:evenHBand="0" w:firstRowFirstColumn="0" w:firstRowLastColumn="0" w:lastRowFirstColumn="0" w:lastRowLastColumn="0"/>
            </w:pPr>
            <w:r>
              <w:t>242,333</w:t>
            </w:r>
            <w:r w:rsidR="00B23819">
              <w:t xml:space="preserve"> </w:t>
            </w:r>
            <w:r>
              <w:t>(48.47%)</w:t>
            </w:r>
          </w:p>
        </w:tc>
        <w:tc>
          <w:tcPr>
            <w:tcW w:w="1363" w:type="pct"/>
          </w:tcPr>
          <w:p w14:paraId="333D73CA" w14:textId="69FF2029" w:rsidR="00A133D3" w:rsidRPr="00E865D8" w:rsidRDefault="006D0725" w:rsidP="00727167">
            <w:pPr>
              <w:contextualSpacing w:val="0"/>
              <w:jc w:val="center"/>
              <w:cnfStyle w:val="000000000000" w:firstRow="0" w:lastRow="0" w:firstColumn="0" w:lastColumn="0" w:oddVBand="0" w:evenVBand="0" w:oddHBand="0" w:evenHBand="0" w:firstRowFirstColumn="0" w:firstRowLastColumn="0" w:lastRowFirstColumn="0" w:lastRowLastColumn="0"/>
            </w:pPr>
            <w:r>
              <w:t>38,519 (14.21%)</w:t>
            </w:r>
          </w:p>
        </w:tc>
        <w:tc>
          <w:tcPr>
            <w:tcW w:w="1236" w:type="pct"/>
          </w:tcPr>
          <w:p w14:paraId="45ED50F9" w14:textId="3E5D397B" w:rsidR="00A133D3" w:rsidRPr="00E865D8" w:rsidRDefault="006D0725" w:rsidP="00727167">
            <w:pPr>
              <w:contextualSpacing w:val="0"/>
              <w:jc w:val="center"/>
              <w:cnfStyle w:val="000000000000" w:firstRow="0" w:lastRow="0" w:firstColumn="0" w:lastColumn="0" w:oddVBand="0" w:evenVBand="0" w:oddHBand="0" w:evenHBand="0" w:firstRowFirstColumn="0" w:firstRowLastColumn="0" w:lastRowFirstColumn="0" w:lastRowLastColumn="0"/>
            </w:pPr>
            <w:r>
              <w:t>280,852 (23.43%)</w:t>
            </w:r>
          </w:p>
        </w:tc>
      </w:tr>
      <w:tr w:rsidR="00A133D3" w:rsidRPr="00C9338F" w14:paraId="730C50E4" w14:textId="77777777" w:rsidTr="00B23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0" w:type="pct"/>
          </w:tcPr>
          <w:p w14:paraId="6E6734C5" w14:textId="330DAF6A" w:rsidR="00A133D3" w:rsidRPr="00F87541" w:rsidRDefault="00A133D3" w:rsidP="00727167">
            <w:pPr>
              <w:contextualSpacing w:val="0"/>
              <w:jc w:val="left"/>
            </w:pPr>
            <w:r>
              <w:t>CHD (excluding MI)</w:t>
            </w:r>
          </w:p>
        </w:tc>
        <w:tc>
          <w:tcPr>
            <w:tcW w:w="1201" w:type="pct"/>
          </w:tcPr>
          <w:p w14:paraId="1F9072AF" w14:textId="77777777" w:rsidR="00A133D3" w:rsidRPr="00E865D8" w:rsidRDefault="00A133D3"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363" w:type="pct"/>
          </w:tcPr>
          <w:p w14:paraId="086056AA" w14:textId="538139BA" w:rsidR="00A133D3" w:rsidRPr="00E865D8" w:rsidRDefault="00A133D3"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236" w:type="pct"/>
          </w:tcPr>
          <w:p w14:paraId="02758F6F" w14:textId="77777777" w:rsidR="00A133D3" w:rsidRPr="00E865D8" w:rsidRDefault="00A133D3"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r>
      <w:tr w:rsidR="00A133D3" w:rsidRPr="00C9338F" w14:paraId="39E7E3A3" w14:textId="77777777" w:rsidTr="00B23819">
        <w:trPr>
          <w:jc w:val="center"/>
        </w:trPr>
        <w:tc>
          <w:tcPr>
            <w:cnfStyle w:val="001000000000" w:firstRow="0" w:lastRow="0" w:firstColumn="1" w:lastColumn="0" w:oddVBand="0" w:evenVBand="0" w:oddHBand="0" w:evenHBand="0" w:firstRowFirstColumn="0" w:firstRowLastColumn="0" w:lastRowFirstColumn="0" w:lastRowLastColumn="0"/>
            <w:tcW w:w="1200" w:type="pct"/>
          </w:tcPr>
          <w:p w14:paraId="60E6B0EB" w14:textId="29B6F205" w:rsidR="00A133D3" w:rsidRPr="0049220C" w:rsidRDefault="000614E2" w:rsidP="00727167">
            <w:pPr>
              <w:contextualSpacing w:val="0"/>
              <w:jc w:val="right"/>
              <w:rPr>
                <w:b w:val="0"/>
              </w:rPr>
            </w:pPr>
            <w:r w:rsidRPr="0049220C">
              <w:rPr>
                <w:b w:val="0"/>
              </w:rPr>
              <w:t xml:space="preserve">No </w:t>
            </w:r>
          </w:p>
        </w:tc>
        <w:tc>
          <w:tcPr>
            <w:tcW w:w="1201" w:type="pct"/>
          </w:tcPr>
          <w:p w14:paraId="3AC35615" w14:textId="0279084A" w:rsidR="00A133D3" w:rsidRPr="00E865D8" w:rsidRDefault="000614E2" w:rsidP="00727167">
            <w:pPr>
              <w:contextualSpacing w:val="0"/>
              <w:jc w:val="center"/>
              <w:cnfStyle w:val="000000000000" w:firstRow="0" w:lastRow="0" w:firstColumn="0" w:lastColumn="0" w:oddVBand="0" w:evenVBand="0" w:oddHBand="0" w:evenHBand="0" w:firstRowFirstColumn="0" w:firstRowLastColumn="0" w:lastRowFirstColumn="0" w:lastRowLastColumn="0"/>
            </w:pPr>
            <w:r>
              <w:t>1,018,062 (</w:t>
            </w:r>
            <w:r w:rsidR="000360A5">
              <w:t>97.38%</w:t>
            </w:r>
            <w:r>
              <w:t>)</w:t>
            </w:r>
          </w:p>
        </w:tc>
        <w:tc>
          <w:tcPr>
            <w:tcW w:w="1363" w:type="pct"/>
          </w:tcPr>
          <w:p w14:paraId="0D1E1AEB" w14:textId="3C238232" w:rsidR="00A133D3" w:rsidRPr="00E865D8" w:rsidRDefault="000614E2" w:rsidP="00727167">
            <w:pPr>
              <w:contextualSpacing w:val="0"/>
              <w:jc w:val="center"/>
              <w:cnfStyle w:val="000000000000" w:firstRow="0" w:lastRow="0" w:firstColumn="0" w:lastColumn="0" w:oddVBand="0" w:evenVBand="0" w:oddHBand="0" w:evenHBand="0" w:firstRowFirstColumn="0" w:firstRowLastColumn="0" w:lastRowFirstColumn="0" w:lastRowLastColumn="0"/>
            </w:pPr>
            <w:r>
              <w:t>220,296 (</w:t>
            </w:r>
            <w:r w:rsidR="000360A5">
              <w:t>76.41%</w:t>
            </w:r>
            <w:r>
              <w:t>)</w:t>
            </w:r>
          </w:p>
        </w:tc>
        <w:tc>
          <w:tcPr>
            <w:tcW w:w="1236" w:type="pct"/>
          </w:tcPr>
          <w:p w14:paraId="025CB712" w14:textId="71ABA237" w:rsidR="00A133D3" w:rsidRPr="00E865D8" w:rsidRDefault="000614E2" w:rsidP="00727167">
            <w:pPr>
              <w:contextualSpacing w:val="0"/>
              <w:jc w:val="center"/>
              <w:cnfStyle w:val="000000000000" w:firstRow="0" w:lastRow="0" w:firstColumn="0" w:lastColumn="0" w:oddVBand="0" w:evenVBand="0" w:oddHBand="0" w:evenHBand="0" w:firstRowFirstColumn="0" w:firstRowLastColumn="0" w:lastRowFirstColumn="0" w:lastRowLastColumn="0"/>
            </w:pPr>
            <w:r>
              <w:t>1,238,358 (</w:t>
            </w:r>
            <w:r w:rsidR="000360A5">
              <w:t>92.85%</w:t>
            </w:r>
            <w:r>
              <w:t>)</w:t>
            </w:r>
          </w:p>
        </w:tc>
      </w:tr>
      <w:tr w:rsidR="00A133D3" w:rsidRPr="00C9338F" w14:paraId="0B2C0B13" w14:textId="77777777" w:rsidTr="00B23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0" w:type="pct"/>
          </w:tcPr>
          <w:p w14:paraId="65637F3F" w14:textId="6A6F85C0" w:rsidR="00A133D3" w:rsidRPr="0049220C" w:rsidRDefault="000614E2" w:rsidP="00727167">
            <w:pPr>
              <w:contextualSpacing w:val="0"/>
              <w:jc w:val="right"/>
              <w:rPr>
                <w:b w:val="0"/>
              </w:rPr>
            </w:pPr>
            <w:r w:rsidRPr="0049220C">
              <w:rPr>
                <w:b w:val="0"/>
              </w:rPr>
              <w:t>Yes</w:t>
            </w:r>
          </w:p>
        </w:tc>
        <w:tc>
          <w:tcPr>
            <w:tcW w:w="1201" w:type="pct"/>
          </w:tcPr>
          <w:p w14:paraId="551AA574" w14:textId="783FA17F" w:rsidR="00A133D3" w:rsidRPr="00E865D8" w:rsidRDefault="000614E2" w:rsidP="00727167">
            <w:pPr>
              <w:contextualSpacing w:val="0"/>
              <w:jc w:val="center"/>
              <w:cnfStyle w:val="000000100000" w:firstRow="0" w:lastRow="0" w:firstColumn="0" w:lastColumn="0" w:oddVBand="0" w:evenVBand="0" w:oddHBand="1" w:evenHBand="0" w:firstRowFirstColumn="0" w:firstRowLastColumn="0" w:lastRowFirstColumn="0" w:lastRowLastColumn="0"/>
            </w:pPr>
            <w:r>
              <w:t>27,365 (</w:t>
            </w:r>
            <w:r w:rsidR="000360A5">
              <w:t>2.62%</w:t>
            </w:r>
            <w:r>
              <w:t>)</w:t>
            </w:r>
          </w:p>
        </w:tc>
        <w:tc>
          <w:tcPr>
            <w:tcW w:w="1363" w:type="pct"/>
          </w:tcPr>
          <w:p w14:paraId="35158F4B" w14:textId="394688B6" w:rsidR="00A133D3" w:rsidRPr="00E865D8" w:rsidRDefault="000614E2" w:rsidP="00727167">
            <w:pPr>
              <w:contextualSpacing w:val="0"/>
              <w:jc w:val="center"/>
              <w:cnfStyle w:val="000000100000" w:firstRow="0" w:lastRow="0" w:firstColumn="0" w:lastColumn="0" w:oddVBand="0" w:evenVBand="0" w:oddHBand="1" w:evenHBand="0" w:firstRowFirstColumn="0" w:firstRowLastColumn="0" w:lastRowFirstColumn="0" w:lastRowLastColumn="0"/>
            </w:pPr>
            <w:r>
              <w:t>68,009 (</w:t>
            </w:r>
            <w:r w:rsidR="000360A5">
              <w:t>23.59%</w:t>
            </w:r>
            <w:r>
              <w:t>)</w:t>
            </w:r>
          </w:p>
        </w:tc>
        <w:tc>
          <w:tcPr>
            <w:tcW w:w="1236" w:type="pct"/>
          </w:tcPr>
          <w:p w14:paraId="50A954EE" w14:textId="7F93E910" w:rsidR="00A133D3" w:rsidRPr="00E865D8" w:rsidRDefault="000614E2" w:rsidP="00B23819">
            <w:pPr>
              <w:contextualSpacing w:val="0"/>
              <w:jc w:val="center"/>
              <w:cnfStyle w:val="000000100000" w:firstRow="0" w:lastRow="0" w:firstColumn="0" w:lastColumn="0" w:oddVBand="0" w:evenVBand="0" w:oddHBand="1" w:evenHBand="0" w:firstRowFirstColumn="0" w:firstRowLastColumn="0" w:lastRowFirstColumn="0" w:lastRowLastColumn="0"/>
            </w:pPr>
            <w:r>
              <w:t>95,374 (</w:t>
            </w:r>
            <w:r w:rsidR="000360A5">
              <w:t>7.15%</w:t>
            </w:r>
            <w:r>
              <w:t>)</w:t>
            </w:r>
          </w:p>
        </w:tc>
      </w:tr>
      <w:tr w:rsidR="00A133D3" w:rsidRPr="00C9338F" w14:paraId="362F6F41" w14:textId="77777777" w:rsidTr="00B23819">
        <w:trPr>
          <w:jc w:val="center"/>
        </w:trPr>
        <w:tc>
          <w:tcPr>
            <w:cnfStyle w:val="001000000000" w:firstRow="0" w:lastRow="0" w:firstColumn="1" w:lastColumn="0" w:oddVBand="0" w:evenVBand="0" w:oddHBand="0" w:evenHBand="0" w:firstRowFirstColumn="0" w:firstRowLastColumn="0" w:lastRowFirstColumn="0" w:lastRowLastColumn="0"/>
            <w:tcW w:w="1200" w:type="pct"/>
          </w:tcPr>
          <w:p w14:paraId="44EE60B4" w14:textId="33171A42" w:rsidR="00A133D3" w:rsidRPr="00F87541" w:rsidRDefault="00A133D3" w:rsidP="00727167">
            <w:pPr>
              <w:contextualSpacing w:val="0"/>
              <w:jc w:val="left"/>
            </w:pPr>
            <w:r>
              <w:t>Hypertension</w:t>
            </w:r>
          </w:p>
        </w:tc>
        <w:tc>
          <w:tcPr>
            <w:tcW w:w="1201" w:type="pct"/>
          </w:tcPr>
          <w:p w14:paraId="0ACEE94F" w14:textId="77777777" w:rsidR="00A133D3" w:rsidRPr="00E865D8" w:rsidRDefault="00A133D3"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363" w:type="pct"/>
          </w:tcPr>
          <w:p w14:paraId="0800A5BF" w14:textId="7A4A2DE0" w:rsidR="00A133D3" w:rsidRPr="00E865D8" w:rsidRDefault="00A133D3"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236" w:type="pct"/>
          </w:tcPr>
          <w:p w14:paraId="793660E0" w14:textId="77777777" w:rsidR="00A133D3" w:rsidRPr="00E865D8" w:rsidRDefault="00A133D3"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r>
      <w:tr w:rsidR="00A133D3" w:rsidRPr="00C9338F" w14:paraId="2087D9A5" w14:textId="77777777" w:rsidTr="00B23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0" w:type="pct"/>
          </w:tcPr>
          <w:p w14:paraId="7917E3B7" w14:textId="39CCC5DC" w:rsidR="00A133D3" w:rsidRPr="0049220C" w:rsidRDefault="000614E2" w:rsidP="00727167">
            <w:pPr>
              <w:contextualSpacing w:val="0"/>
              <w:jc w:val="right"/>
              <w:rPr>
                <w:b w:val="0"/>
              </w:rPr>
            </w:pPr>
            <w:r w:rsidRPr="0049220C">
              <w:rPr>
                <w:b w:val="0"/>
              </w:rPr>
              <w:t xml:space="preserve">No </w:t>
            </w:r>
          </w:p>
        </w:tc>
        <w:tc>
          <w:tcPr>
            <w:tcW w:w="1201" w:type="pct"/>
          </w:tcPr>
          <w:p w14:paraId="2B3EB6AE" w14:textId="22D00731" w:rsidR="00A133D3" w:rsidRPr="00E865D8" w:rsidRDefault="000614E2" w:rsidP="00727167">
            <w:pPr>
              <w:contextualSpacing w:val="0"/>
              <w:jc w:val="center"/>
              <w:cnfStyle w:val="000000100000" w:firstRow="0" w:lastRow="0" w:firstColumn="0" w:lastColumn="0" w:oddVBand="0" w:evenVBand="0" w:oddHBand="1" w:evenHBand="0" w:firstRowFirstColumn="0" w:firstRowLastColumn="0" w:lastRowFirstColumn="0" w:lastRowLastColumn="0"/>
            </w:pPr>
            <w:r>
              <w:t>901,794</w:t>
            </w:r>
            <w:r w:rsidR="000360A5">
              <w:t xml:space="preserve"> (86.26%)</w:t>
            </w:r>
          </w:p>
        </w:tc>
        <w:tc>
          <w:tcPr>
            <w:tcW w:w="1363" w:type="pct"/>
          </w:tcPr>
          <w:p w14:paraId="2487E748" w14:textId="12F72020" w:rsidR="00A133D3" w:rsidRPr="00E865D8" w:rsidRDefault="000614E2" w:rsidP="00727167">
            <w:pPr>
              <w:contextualSpacing w:val="0"/>
              <w:jc w:val="center"/>
              <w:cnfStyle w:val="000000100000" w:firstRow="0" w:lastRow="0" w:firstColumn="0" w:lastColumn="0" w:oddVBand="0" w:evenVBand="0" w:oddHBand="1" w:evenHBand="0" w:firstRowFirstColumn="0" w:firstRowLastColumn="0" w:lastRowFirstColumn="0" w:lastRowLastColumn="0"/>
            </w:pPr>
            <w:r>
              <w:t>141,983</w:t>
            </w:r>
            <w:r w:rsidR="000360A5">
              <w:t xml:space="preserve"> (49.25%)</w:t>
            </w:r>
          </w:p>
        </w:tc>
        <w:tc>
          <w:tcPr>
            <w:tcW w:w="1236" w:type="pct"/>
          </w:tcPr>
          <w:p w14:paraId="4F663EE6" w14:textId="41E5037C" w:rsidR="00A133D3" w:rsidRPr="00E865D8" w:rsidRDefault="000614E2" w:rsidP="00727167">
            <w:pPr>
              <w:contextualSpacing w:val="0"/>
              <w:jc w:val="center"/>
              <w:cnfStyle w:val="000000100000" w:firstRow="0" w:lastRow="0" w:firstColumn="0" w:lastColumn="0" w:oddVBand="0" w:evenVBand="0" w:oddHBand="1" w:evenHBand="0" w:firstRowFirstColumn="0" w:firstRowLastColumn="0" w:lastRowFirstColumn="0" w:lastRowLastColumn="0"/>
            </w:pPr>
            <w:r>
              <w:t>1,043,777</w:t>
            </w:r>
            <w:r w:rsidR="000360A5">
              <w:t xml:space="preserve"> (78.26%)</w:t>
            </w:r>
          </w:p>
        </w:tc>
      </w:tr>
      <w:tr w:rsidR="00A133D3" w:rsidRPr="00C9338F" w14:paraId="763CFCFF" w14:textId="77777777" w:rsidTr="00B23819">
        <w:trPr>
          <w:jc w:val="center"/>
        </w:trPr>
        <w:tc>
          <w:tcPr>
            <w:cnfStyle w:val="001000000000" w:firstRow="0" w:lastRow="0" w:firstColumn="1" w:lastColumn="0" w:oddVBand="0" w:evenVBand="0" w:oddHBand="0" w:evenHBand="0" w:firstRowFirstColumn="0" w:firstRowLastColumn="0" w:lastRowFirstColumn="0" w:lastRowLastColumn="0"/>
            <w:tcW w:w="1200" w:type="pct"/>
          </w:tcPr>
          <w:p w14:paraId="25CF4FE1" w14:textId="7FCF51D3" w:rsidR="00A133D3" w:rsidRPr="0049220C" w:rsidRDefault="000614E2" w:rsidP="00727167">
            <w:pPr>
              <w:contextualSpacing w:val="0"/>
              <w:jc w:val="right"/>
              <w:rPr>
                <w:b w:val="0"/>
              </w:rPr>
            </w:pPr>
            <w:r w:rsidRPr="0049220C">
              <w:rPr>
                <w:b w:val="0"/>
              </w:rPr>
              <w:t>Yes</w:t>
            </w:r>
          </w:p>
        </w:tc>
        <w:tc>
          <w:tcPr>
            <w:tcW w:w="1201" w:type="pct"/>
          </w:tcPr>
          <w:p w14:paraId="460DB0A9" w14:textId="21B0B406" w:rsidR="00A133D3" w:rsidRPr="00E865D8" w:rsidRDefault="000614E2" w:rsidP="00727167">
            <w:pPr>
              <w:contextualSpacing w:val="0"/>
              <w:jc w:val="center"/>
              <w:cnfStyle w:val="000000000000" w:firstRow="0" w:lastRow="0" w:firstColumn="0" w:lastColumn="0" w:oddVBand="0" w:evenVBand="0" w:oddHBand="0" w:evenHBand="0" w:firstRowFirstColumn="0" w:firstRowLastColumn="0" w:lastRowFirstColumn="0" w:lastRowLastColumn="0"/>
            </w:pPr>
            <w:r>
              <w:t>143,633</w:t>
            </w:r>
            <w:r w:rsidR="000360A5">
              <w:t xml:space="preserve"> (13.74%)</w:t>
            </w:r>
          </w:p>
        </w:tc>
        <w:tc>
          <w:tcPr>
            <w:tcW w:w="1363" w:type="pct"/>
          </w:tcPr>
          <w:p w14:paraId="1D383CA3" w14:textId="2D982C37" w:rsidR="00A133D3" w:rsidRPr="00E865D8" w:rsidRDefault="000614E2" w:rsidP="00727167">
            <w:pPr>
              <w:contextualSpacing w:val="0"/>
              <w:jc w:val="center"/>
              <w:cnfStyle w:val="000000000000" w:firstRow="0" w:lastRow="0" w:firstColumn="0" w:lastColumn="0" w:oddVBand="0" w:evenVBand="0" w:oddHBand="0" w:evenHBand="0" w:firstRowFirstColumn="0" w:firstRowLastColumn="0" w:lastRowFirstColumn="0" w:lastRowLastColumn="0"/>
            </w:pPr>
            <w:r>
              <w:t>146,322</w:t>
            </w:r>
            <w:r w:rsidR="000360A5">
              <w:t xml:space="preserve"> (50.75%)</w:t>
            </w:r>
          </w:p>
        </w:tc>
        <w:tc>
          <w:tcPr>
            <w:tcW w:w="1236" w:type="pct"/>
          </w:tcPr>
          <w:p w14:paraId="36E7D0AB" w14:textId="09C38D28" w:rsidR="00A133D3" w:rsidRPr="00E865D8" w:rsidRDefault="000614E2" w:rsidP="00727167">
            <w:pPr>
              <w:contextualSpacing w:val="0"/>
              <w:jc w:val="center"/>
              <w:cnfStyle w:val="000000000000" w:firstRow="0" w:lastRow="0" w:firstColumn="0" w:lastColumn="0" w:oddVBand="0" w:evenVBand="0" w:oddHBand="0" w:evenHBand="0" w:firstRowFirstColumn="0" w:firstRowLastColumn="0" w:lastRowFirstColumn="0" w:lastRowLastColumn="0"/>
            </w:pPr>
            <w:r>
              <w:t>289,955</w:t>
            </w:r>
            <w:r w:rsidR="000360A5">
              <w:t xml:space="preserve"> (21.74%)</w:t>
            </w:r>
          </w:p>
        </w:tc>
      </w:tr>
      <w:tr w:rsidR="00A133D3" w:rsidRPr="00C9338F" w14:paraId="43F7919D" w14:textId="77777777" w:rsidTr="00B23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0" w:type="pct"/>
          </w:tcPr>
          <w:p w14:paraId="02E0F16E" w14:textId="1857319E" w:rsidR="00A133D3" w:rsidRPr="00F87541" w:rsidRDefault="00A133D3" w:rsidP="00727167">
            <w:pPr>
              <w:contextualSpacing w:val="0"/>
              <w:jc w:val="left"/>
            </w:pPr>
            <w:r>
              <w:t>Diabetes</w:t>
            </w:r>
          </w:p>
        </w:tc>
        <w:tc>
          <w:tcPr>
            <w:tcW w:w="1201" w:type="pct"/>
          </w:tcPr>
          <w:p w14:paraId="0BEFF3E4" w14:textId="77777777" w:rsidR="00A133D3" w:rsidRPr="00E865D8" w:rsidRDefault="00A133D3"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363" w:type="pct"/>
          </w:tcPr>
          <w:p w14:paraId="0A9ACC7A" w14:textId="163F0D5A" w:rsidR="00A133D3" w:rsidRPr="00E865D8" w:rsidRDefault="00A133D3"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236" w:type="pct"/>
          </w:tcPr>
          <w:p w14:paraId="5CDDCC68" w14:textId="77777777" w:rsidR="00A133D3" w:rsidRPr="00E865D8" w:rsidRDefault="00A133D3"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r>
      <w:tr w:rsidR="00A133D3" w:rsidRPr="00C9338F" w14:paraId="707E52B7" w14:textId="77777777" w:rsidTr="00B23819">
        <w:trPr>
          <w:jc w:val="center"/>
        </w:trPr>
        <w:tc>
          <w:tcPr>
            <w:cnfStyle w:val="001000000000" w:firstRow="0" w:lastRow="0" w:firstColumn="1" w:lastColumn="0" w:oddVBand="0" w:evenVBand="0" w:oddHBand="0" w:evenHBand="0" w:firstRowFirstColumn="0" w:firstRowLastColumn="0" w:lastRowFirstColumn="0" w:lastRowLastColumn="0"/>
            <w:tcW w:w="1200" w:type="pct"/>
          </w:tcPr>
          <w:p w14:paraId="7513269F" w14:textId="393825C0" w:rsidR="00A133D3" w:rsidRPr="00DD2DC2" w:rsidRDefault="00A133D3" w:rsidP="00727167">
            <w:pPr>
              <w:contextualSpacing w:val="0"/>
              <w:jc w:val="right"/>
              <w:rPr>
                <w:b w:val="0"/>
              </w:rPr>
            </w:pPr>
            <w:r w:rsidRPr="00DD2DC2">
              <w:rPr>
                <w:b w:val="0"/>
              </w:rPr>
              <w:t>No</w:t>
            </w:r>
          </w:p>
        </w:tc>
        <w:tc>
          <w:tcPr>
            <w:tcW w:w="1201" w:type="pct"/>
          </w:tcPr>
          <w:p w14:paraId="418142C9" w14:textId="563B9EE5" w:rsidR="00A133D3" w:rsidRPr="00E865D8" w:rsidRDefault="000614E2" w:rsidP="00727167">
            <w:pPr>
              <w:contextualSpacing w:val="0"/>
              <w:jc w:val="center"/>
              <w:cnfStyle w:val="000000000000" w:firstRow="0" w:lastRow="0" w:firstColumn="0" w:lastColumn="0" w:oddVBand="0" w:evenVBand="0" w:oddHBand="0" w:evenHBand="0" w:firstRowFirstColumn="0" w:firstRowLastColumn="0" w:lastRowFirstColumn="0" w:lastRowLastColumn="0"/>
            </w:pPr>
            <w:r>
              <w:t>929,129 (88.88%)</w:t>
            </w:r>
          </w:p>
        </w:tc>
        <w:tc>
          <w:tcPr>
            <w:tcW w:w="1363" w:type="pct"/>
          </w:tcPr>
          <w:p w14:paraId="7ABDA87B" w14:textId="00D57C21" w:rsidR="00A133D3" w:rsidRPr="00E865D8" w:rsidRDefault="000614E2" w:rsidP="00727167">
            <w:pPr>
              <w:contextualSpacing w:val="0"/>
              <w:jc w:val="center"/>
              <w:cnfStyle w:val="000000000000" w:firstRow="0" w:lastRow="0" w:firstColumn="0" w:lastColumn="0" w:oddVBand="0" w:evenVBand="0" w:oddHBand="0" w:evenHBand="0" w:firstRowFirstColumn="0" w:firstRowLastColumn="0" w:lastRowFirstColumn="0" w:lastRowLastColumn="0"/>
            </w:pPr>
            <w:r>
              <w:t>215,593 (74.78%)</w:t>
            </w:r>
          </w:p>
        </w:tc>
        <w:tc>
          <w:tcPr>
            <w:tcW w:w="1236" w:type="pct"/>
          </w:tcPr>
          <w:p w14:paraId="5988CF1C" w14:textId="266D9C57" w:rsidR="00A133D3" w:rsidRPr="00E865D8" w:rsidRDefault="000614E2" w:rsidP="00B23819">
            <w:pPr>
              <w:contextualSpacing w:val="0"/>
              <w:jc w:val="center"/>
              <w:cnfStyle w:val="000000000000" w:firstRow="0" w:lastRow="0" w:firstColumn="0" w:lastColumn="0" w:oddVBand="0" w:evenVBand="0" w:oddHBand="0" w:evenHBand="0" w:firstRowFirstColumn="0" w:firstRowLastColumn="0" w:lastRowFirstColumn="0" w:lastRowLastColumn="0"/>
            </w:pPr>
            <w:r>
              <w:t>1,144,722 (85.83%)</w:t>
            </w:r>
          </w:p>
        </w:tc>
      </w:tr>
      <w:tr w:rsidR="00A133D3" w:rsidRPr="00C9338F" w14:paraId="5095B8D1" w14:textId="77777777" w:rsidTr="00B23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0" w:type="pct"/>
          </w:tcPr>
          <w:p w14:paraId="7FD1A6D2" w14:textId="69277728" w:rsidR="00A133D3" w:rsidRPr="000E2802" w:rsidRDefault="00A133D3" w:rsidP="00727167">
            <w:pPr>
              <w:contextualSpacing w:val="0"/>
              <w:jc w:val="right"/>
              <w:rPr>
                <w:b w:val="0"/>
              </w:rPr>
            </w:pPr>
            <w:r w:rsidRPr="000E2802">
              <w:rPr>
                <w:b w:val="0"/>
              </w:rPr>
              <w:t>Type 1</w:t>
            </w:r>
            <w:r w:rsidR="000614E2">
              <w:rPr>
                <w:b w:val="0"/>
              </w:rPr>
              <w:t xml:space="preserve"> or Type II</w:t>
            </w:r>
          </w:p>
        </w:tc>
        <w:tc>
          <w:tcPr>
            <w:tcW w:w="1201" w:type="pct"/>
          </w:tcPr>
          <w:p w14:paraId="755AAD62" w14:textId="484BA11A" w:rsidR="00A133D3" w:rsidRPr="00E865D8" w:rsidRDefault="000614E2" w:rsidP="00727167">
            <w:pPr>
              <w:contextualSpacing w:val="0"/>
              <w:jc w:val="center"/>
              <w:cnfStyle w:val="000000100000" w:firstRow="0" w:lastRow="0" w:firstColumn="0" w:lastColumn="0" w:oddVBand="0" w:evenVBand="0" w:oddHBand="1" w:evenHBand="0" w:firstRowFirstColumn="0" w:firstRowLastColumn="0" w:lastRowFirstColumn="0" w:lastRowLastColumn="0"/>
            </w:pPr>
            <w:r>
              <w:t>116,298 (11.12%)</w:t>
            </w:r>
          </w:p>
        </w:tc>
        <w:tc>
          <w:tcPr>
            <w:tcW w:w="1363" w:type="pct"/>
          </w:tcPr>
          <w:p w14:paraId="28F9B723" w14:textId="1907AB19" w:rsidR="00A133D3" w:rsidRPr="00E865D8" w:rsidRDefault="000614E2" w:rsidP="00727167">
            <w:pPr>
              <w:contextualSpacing w:val="0"/>
              <w:jc w:val="center"/>
              <w:cnfStyle w:val="000000100000" w:firstRow="0" w:lastRow="0" w:firstColumn="0" w:lastColumn="0" w:oddVBand="0" w:evenVBand="0" w:oddHBand="1" w:evenHBand="0" w:firstRowFirstColumn="0" w:firstRowLastColumn="0" w:lastRowFirstColumn="0" w:lastRowLastColumn="0"/>
            </w:pPr>
            <w:r>
              <w:t>72,712 (25.22%)</w:t>
            </w:r>
          </w:p>
        </w:tc>
        <w:tc>
          <w:tcPr>
            <w:tcW w:w="1236" w:type="pct"/>
          </w:tcPr>
          <w:p w14:paraId="2C90F863" w14:textId="2F92D4B9" w:rsidR="00A133D3" w:rsidRPr="00E865D8" w:rsidRDefault="000614E2" w:rsidP="00727167">
            <w:pPr>
              <w:contextualSpacing w:val="0"/>
              <w:jc w:val="center"/>
              <w:cnfStyle w:val="000000100000" w:firstRow="0" w:lastRow="0" w:firstColumn="0" w:lastColumn="0" w:oddVBand="0" w:evenVBand="0" w:oddHBand="1" w:evenHBand="0" w:firstRowFirstColumn="0" w:firstRowLastColumn="0" w:lastRowFirstColumn="0" w:lastRowLastColumn="0"/>
            </w:pPr>
            <w:r>
              <w:t>189,010 (14.17%)</w:t>
            </w:r>
          </w:p>
        </w:tc>
      </w:tr>
      <w:tr w:rsidR="00A133D3" w:rsidRPr="00C9338F" w14:paraId="7EBF53D4" w14:textId="77777777" w:rsidTr="00B23819">
        <w:trPr>
          <w:jc w:val="center"/>
        </w:trPr>
        <w:tc>
          <w:tcPr>
            <w:cnfStyle w:val="001000000000" w:firstRow="0" w:lastRow="0" w:firstColumn="1" w:lastColumn="0" w:oddVBand="0" w:evenVBand="0" w:oddHBand="0" w:evenHBand="0" w:firstRowFirstColumn="0" w:firstRowLastColumn="0" w:lastRowFirstColumn="0" w:lastRowLastColumn="0"/>
            <w:tcW w:w="1200" w:type="pct"/>
          </w:tcPr>
          <w:p w14:paraId="4DF8419D" w14:textId="025C4954" w:rsidR="00A133D3" w:rsidRPr="0049220C" w:rsidRDefault="00A133D3" w:rsidP="00727167">
            <w:pPr>
              <w:contextualSpacing w:val="0"/>
              <w:jc w:val="left"/>
            </w:pPr>
            <w:r w:rsidRPr="0049220C">
              <w:t>Atrial Fibrillation</w:t>
            </w:r>
          </w:p>
        </w:tc>
        <w:tc>
          <w:tcPr>
            <w:tcW w:w="1201" w:type="pct"/>
          </w:tcPr>
          <w:p w14:paraId="66BCAEBC" w14:textId="77777777" w:rsidR="00A133D3" w:rsidRPr="00E865D8" w:rsidRDefault="00A133D3"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363" w:type="pct"/>
          </w:tcPr>
          <w:p w14:paraId="47FA04D8" w14:textId="6A374E1D" w:rsidR="00A133D3" w:rsidRPr="00E865D8" w:rsidRDefault="00A133D3"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1236" w:type="pct"/>
          </w:tcPr>
          <w:p w14:paraId="433FB995" w14:textId="77777777" w:rsidR="00A133D3" w:rsidRPr="00E865D8" w:rsidRDefault="00A133D3" w:rsidP="00727167">
            <w:pPr>
              <w:contextualSpacing w:val="0"/>
              <w:jc w:val="center"/>
              <w:cnfStyle w:val="000000000000" w:firstRow="0" w:lastRow="0" w:firstColumn="0" w:lastColumn="0" w:oddVBand="0" w:evenVBand="0" w:oddHBand="0" w:evenHBand="0" w:firstRowFirstColumn="0" w:firstRowLastColumn="0" w:lastRowFirstColumn="0" w:lastRowLastColumn="0"/>
            </w:pPr>
          </w:p>
        </w:tc>
      </w:tr>
      <w:tr w:rsidR="00A133D3" w:rsidRPr="00C9338F" w14:paraId="58A3BA80" w14:textId="77777777" w:rsidTr="00B23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0" w:type="pct"/>
          </w:tcPr>
          <w:p w14:paraId="6189C885" w14:textId="7DC4A6C8" w:rsidR="00A133D3" w:rsidRPr="0049220C" w:rsidRDefault="000614E2" w:rsidP="00727167">
            <w:pPr>
              <w:contextualSpacing w:val="0"/>
              <w:jc w:val="right"/>
              <w:rPr>
                <w:b w:val="0"/>
              </w:rPr>
            </w:pPr>
            <w:r w:rsidRPr="0049220C">
              <w:rPr>
                <w:b w:val="0"/>
              </w:rPr>
              <w:t xml:space="preserve">No </w:t>
            </w:r>
          </w:p>
        </w:tc>
        <w:tc>
          <w:tcPr>
            <w:tcW w:w="1201" w:type="pct"/>
          </w:tcPr>
          <w:p w14:paraId="5CFE4844" w14:textId="2A131612" w:rsidR="00A133D3" w:rsidRPr="00E865D8" w:rsidRDefault="000614E2" w:rsidP="00727167">
            <w:pPr>
              <w:contextualSpacing w:val="0"/>
              <w:jc w:val="center"/>
              <w:cnfStyle w:val="000000100000" w:firstRow="0" w:lastRow="0" w:firstColumn="0" w:lastColumn="0" w:oddVBand="0" w:evenVBand="0" w:oddHBand="1" w:evenHBand="0" w:firstRowFirstColumn="0" w:firstRowLastColumn="0" w:lastRowFirstColumn="0" w:lastRowLastColumn="0"/>
            </w:pPr>
            <w:r>
              <w:t>1,027,363 (98.27%)</w:t>
            </w:r>
          </w:p>
        </w:tc>
        <w:tc>
          <w:tcPr>
            <w:tcW w:w="1363" w:type="pct"/>
          </w:tcPr>
          <w:p w14:paraId="7DDE8728" w14:textId="07C1A740" w:rsidR="00A133D3" w:rsidRPr="00E865D8" w:rsidRDefault="000614E2" w:rsidP="00727167">
            <w:pPr>
              <w:contextualSpacing w:val="0"/>
              <w:jc w:val="center"/>
              <w:cnfStyle w:val="000000100000" w:firstRow="0" w:lastRow="0" w:firstColumn="0" w:lastColumn="0" w:oddVBand="0" w:evenVBand="0" w:oddHBand="1" w:evenHBand="0" w:firstRowFirstColumn="0" w:firstRowLastColumn="0" w:lastRowFirstColumn="0" w:lastRowLastColumn="0"/>
            </w:pPr>
            <w:r>
              <w:t>209,999 (72.84%)</w:t>
            </w:r>
          </w:p>
        </w:tc>
        <w:tc>
          <w:tcPr>
            <w:tcW w:w="1236" w:type="pct"/>
          </w:tcPr>
          <w:p w14:paraId="169120CB" w14:textId="44E3C987" w:rsidR="00A133D3" w:rsidRPr="00E865D8" w:rsidRDefault="000614E2" w:rsidP="00727167">
            <w:pPr>
              <w:contextualSpacing w:val="0"/>
              <w:jc w:val="center"/>
              <w:cnfStyle w:val="000000100000" w:firstRow="0" w:lastRow="0" w:firstColumn="0" w:lastColumn="0" w:oddVBand="0" w:evenVBand="0" w:oddHBand="1" w:evenHBand="0" w:firstRowFirstColumn="0" w:firstRowLastColumn="0" w:lastRowFirstColumn="0" w:lastRowLastColumn="0"/>
            </w:pPr>
            <w:r>
              <w:t>1,237,361 (92.77%)</w:t>
            </w:r>
          </w:p>
        </w:tc>
      </w:tr>
      <w:tr w:rsidR="00A133D3" w:rsidRPr="00C9338F" w14:paraId="32C791F3" w14:textId="77777777" w:rsidTr="00B23819">
        <w:trPr>
          <w:jc w:val="center"/>
        </w:trPr>
        <w:tc>
          <w:tcPr>
            <w:cnfStyle w:val="001000000000" w:firstRow="0" w:lastRow="0" w:firstColumn="1" w:lastColumn="0" w:oddVBand="0" w:evenVBand="0" w:oddHBand="0" w:evenHBand="0" w:firstRowFirstColumn="0" w:firstRowLastColumn="0" w:lastRowFirstColumn="0" w:lastRowLastColumn="0"/>
            <w:tcW w:w="1200" w:type="pct"/>
          </w:tcPr>
          <w:p w14:paraId="66945DFB" w14:textId="7C3F5504" w:rsidR="00A133D3" w:rsidRPr="0049220C" w:rsidRDefault="000614E2" w:rsidP="00727167">
            <w:pPr>
              <w:contextualSpacing w:val="0"/>
              <w:jc w:val="right"/>
              <w:rPr>
                <w:b w:val="0"/>
              </w:rPr>
            </w:pPr>
            <w:r w:rsidRPr="0049220C">
              <w:rPr>
                <w:b w:val="0"/>
              </w:rPr>
              <w:t>Yes</w:t>
            </w:r>
          </w:p>
        </w:tc>
        <w:tc>
          <w:tcPr>
            <w:tcW w:w="1201" w:type="pct"/>
          </w:tcPr>
          <w:p w14:paraId="58CFE1DE" w14:textId="39427087" w:rsidR="00A133D3" w:rsidRPr="00E865D8" w:rsidRDefault="000614E2" w:rsidP="00727167">
            <w:pPr>
              <w:contextualSpacing w:val="0"/>
              <w:jc w:val="center"/>
              <w:cnfStyle w:val="000000000000" w:firstRow="0" w:lastRow="0" w:firstColumn="0" w:lastColumn="0" w:oddVBand="0" w:evenVBand="0" w:oddHBand="0" w:evenHBand="0" w:firstRowFirstColumn="0" w:firstRowLastColumn="0" w:lastRowFirstColumn="0" w:lastRowLastColumn="0"/>
            </w:pPr>
            <w:r>
              <w:t>18,064 (1.73%)</w:t>
            </w:r>
          </w:p>
        </w:tc>
        <w:tc>
          <w:tcPr>
            <w:tcW w:w="1363" w:type="pct"/>
          </w:tcPr>
          <w:p w14:paraId="64E659F2" w14:textId="2B39F2E1" w:rsidR="00A133D3" w:rsidRPr="00E865D8" w:rsidRDefault="000614E2" w:rsidP="00727167">
            <w:pPr>
              <w:contextualSpacing w:val="0"/>
              <w:jc w:val="center"/>
              <w:cnfStyle w:val="000000000000" w:firstRow="0" w:lastRow="0" w:firstColumn="0" w:lastColumn="0" w:oddVBand="0" w:evenVBand="0" w:oddHBand="0" w:evenHBand="0" w:firstRowFirstColumn="0" w:firstRowLastColumn="0" w:lastRowFirstColumn="0" w:lastRowLastColumn="0"/>
            </w:pPr>
            <w:r>
              <w:t>78,306 (27.16%)</w:t>
            </w:r>
          </w:p>
        </w:tc>
        <w:tc>
          <w:tcPr>
            <w:tcW w:w="1236" w:type="pct"/>
          </w:tcPr>
          <w:p w14:paraId="79865DC0" w14:textId="2552FFD7" w:rsidR="00A133D3" w:rsidRPr="00E865D8" w:rsidRDefault="000614E2" w:rsidP="00B23819">
            <w:pPr>
              <w:contextualSpacing w:val="0"/>
              <w:jc w:val="center"/>
              <w:cnfStyle w:val="000000000000" w:firstRow="0" w:lastRow="0" w:firstColumn="0" w:lastColumn="0" w:oddVBand="0" w:evenVBand="0" w:oddHBand="0" w:evenHBand="0" w:firstRowFirstColumn="0" w:firstRowLastColumn="0" w:lastRowFirstColumn="0" w:lastRowLastColumn="0"/>
            </w:pPr>
            <w:r>
              <w:t>96,370 (7.23%)</w:t>
            </w:r>
          </w:p>
        </w:tc>
      </w:tr>
      <w:tr w:rsidR="00A133D3" w:rsidRPr="00C9338F" w14:paraId="373F6736" w14:textId="77777777" w:rsidTr="00B23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0" w:type="pct"/>
          </w:tcPr>
          <w:p w14:paraId="660A76B6" w14:textId="7C032BA6" w:rsidR="00A133D3" w:rsidRPr="002665F4" w:rsidRDefault="00A133D3" w:rsidP="00727167">
            <w:pPr>
              <w:contextualSpacing w:val="0"/>
              <w:jc w:val="left"/>
              <w:rPr>
                <w:rFonts w:ascii="Calibri" w:eastAsia="Times New Roman" w:hAnsi="Calibri" w:cs="Calibri"/>
                <w:color w:val="000000"/>
                <w:lang w:eastAsia="en-GB"/>
              </w:rPr>
            </w:pPr>
            <w:r w:rsidRPr="00834DF1">
              <w:rPr>
                <w:rFonts w:ascii="Calibri" w:eastAsia="Times New Roman" w:hAnsi="Calibri" w:cs="Calibri"/>
                <w:color w:val="000000"/>
                <w:lang w:eastAsia="en-GB"/>
              </w:rPr>
              <w:t>Alcohol Intake (Units/Week)</w:t>
            </w:r>
          </w:p>
        </w:tc>
        <w:tc>
          <w:tcPr>
            <w:tcW w:w="1201" w:type="pct"/>
          </w:tcPr>
          <w:p w14:paraId="77A39927" w14:textId="77777777" w:rsidR="00A133D3" w:rsidRPr="00E865D8" w:rsidRDefault="00A133D3"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363" w:type="pct"/>
          </w:tcPr>
          <w:p w14:paraId="3A790EE4" w14:textId="5B0F5E5A" w:rsidR="00A133D3" w:rsidRPr="00E865D8" w:rsidRDefault="00A133D3"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c>
          <w:tcPr>
            <w:tcW w:w="1236" w:type="pct"/>
          </w:tcPr>
          <w:p w14:paraId="2F464E87" w14:textId="77777777" w:rsidR="00A133D3" w:rsidRPr="00E865D8" w:rsidRDefault="00A133D3" w:rsidP="00727167">
            <w:pPr>
              <w:contextualSpacing w:val="0"/>
              <w:jc w:val="center"/>
              <w:cnfStyle w:val="000000100000" w:firstRow="0" w:lastRow="0" w:firstColumn="0" w:lastColumn="0" w:oddVBand="0" w:evenVBand="0" w:oddHBand="1" w:evenHBand="0" w:firstRowFirstColumn="0" w:firstRowLastColumn="0" w:lastRowFirstColumn="0" w:lastRowLastColumn="0"/>
            </w:pPr>
          </w:p>
        </w:tc>
      </w:tr>
      <w:tr w:rsidR="00A133D3" w:rsidRPr="00C9338F" w14:paraId="6754DB8C" w14:textId="77777777" w:rsidTr="00B23819">
        <w:trPr>
          <w:jc w:val="center"/>
        </w:trPr>
        <w:tc>
          <w:tcPr>
            <w:cnfStyle w:val="001000000000" w:firstRow="0" w:lastRow="0" w:firstColumn="1" w:lastColumn="0" w:oddVBand="0" w:evenVBand="0" w:oddHBand="0" w:evenHBand="0" w:firstRowFirstColumn="0" w:firstRowLastColumn="0" w:lastRowFirstColumn="0" w:lastRowLastColumn="0"/>
            <w:tcW w:w="1200" w:type="pct"/>
          </w:tcPr>
          <w:p w14:paraId="564F11C4" w14:textId="6DEC2764" w:rsidR="00A133D3" w:rsidRPr="00834DF1" w:rsidRDefault="000614E2" w:rsidP="00727167">
            <w:pPr>
              <w:contextualSpacing w:val="0"/>
              <w:jc w:val="right"/>
              <w:rPr>
                <w:rFonts w:ascii="Calibri" w:eastAsia="Times New Roman" w:hAnsi="Calibri" w:cs="Calibri"/>
                <w:color w:val="000000"/>
                <w:lang w:eastAsia="en-GB"/>
              </w:rPr>
            </w:pPr>
            <w:r>
              <w:rPr>
                <w:rFonts w:ascii="Calibri" w:eastAsia="Times New Roman" w:hAnsi="Calibri" w:cs="Calibri"/>
                <w:b w:val="0"/>
                <w:color w:val="000000"/>
                <w:lang w:eastAsia="en-GB"/>
              </w:rPr>
              <w:t>Non-drinker</w:t>
            </w:r>
          </w:p>
        </w:tc>
        <w:tc>
          <w:tcPr>
            <w:tcW w:w="1201" w:type="pct"/>
          </w:tcPr>
          <w:p w14:paraId="1C6B7BAD" w14:textId="4EE24C41" w:rsidR="00A133D3" w:rsidRPr="00E865D8" w:rsidRDefault="000614E2" w:rsidP="00727167">
            <w:pPr>
              <w:contextualSpacing w:val="0"/>
              <w:jc w:val="center"/>
              <w:cnfStyle w:val="000000000000" w:firstRow="0" w:lastRow="0" w:firstColumn="0" w:lastColumn="0" w:oddVBand="0" w:evenVBand="0" w:oddHBand="0" w:evenHBand="0" w:firstRowFirstColumn="0" w:firstRowLastColumn="0" w:lastRowFirstColumn="0" w:lastRowLastColumn="0"/>
            </w:pPr>
            <w:r>
              <w:t>99,349 (14.90%)</w:t>
            </w:r>
          </w:p>
        </w:tc>
        <w:tc>
          <w:tcPr>
            <w:tcW w:w="1363" w:type="pct"/>
          </w:tcPr>
          <w:p w14:paraId="326969A4" w14:textId="56E39666" w:rsidR="00A133D3" w:rsidRPr="00E865D8" w:rsidRDefault="000614E2" w:rsidP="00727167">
            <w:pPr>
              <w:contextualSpacing w:val="0"/>
              <w:jc w:val="center"/>
              <w:cnfStyle w:val="000000000000" w:firstRow="0" w:lastRow="0" w:firstColumn="0" w:lastColumn="0" w:oddVBand="0" w:evenVBand="0" w:oddHBand="0" w:evenHBand="0" w:firstRowFirstColumn="0" w:firstRowLastColumn="0" w:lastRowFirstColumn="0" w:lastRowLastColumn="0"/>
            </w:pPr>
            <w:r>
              <w:t>44,842 (20.27%)</w:t>
            </w:r>
          </w:p>
        </w:tc>
        <w:tc>
          <w:tcPr>
            <w:tcW w:w="1236" w:type="pct"/>
          </w:tcPr>
          <w:p w14:paraId="4154A543" w14:textId="693B4CE6" w:rsidR="00A133D3" w:rsidRPr="00E865D8" w:rsidRDefault="000614E2" w:rsidP="00727167">
            <w:pPr>
              <w:contextualSpacing w:val="0"/>
              <w:jc w:val="center"/>
              <w:cnfStyle w:val="000000000000" w:firstRow="0" w:lastRow="0" w:firstColumn="0" w:lastColumn="0" w:oddVBand="0" w:evenVBand="0" w:oddHBand="0" w:evenHBand="0" w:firstRowFirstColumn="0" w:firstRowLastColumn="0" w:lastRowFirstColumn="0" w:lastRowLastColumn="0"/>
            </w:pPr>
            <w:r>
              <w:t>144,191 (16.23%)</w:t>
            </w:r>
          </w:p>
        </w:tc>
      </w:tr>
      <w:tr w:rsidR="00A133D3" w:rsidRPr="00C9338F" w14:paraId="1164175B" w14:textId="77777777" w:rsidTr="00B23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0" w:type="pct"/>
          </w:tcPr>
          <w:p w14:paraId="3F0C2696" w14:textId="0F5F6E0C" w:rsidR="00A133D3" w:rsidRPr="00834DF1" w:rsidRDefault="000614E2" w:rsidP="00727167">
            <w:pPr>
              <w:contextualSpacing w:val="0"/>
              <w:jc w:val="right"/>
              <w:rPr>
                <w:rFonts w:ascii="Calibri" w:eastAsia="Times New Roman" w:hAnsi="Calibri" w:cs="Calibri"/>
                <w:color w:val="000000"/>
                <w:lang w:eastAsia="en-GB"/>
              </w:rPr>
            </w:pPr>
            <w:r>
              <w:rPr>
                <w:rFonts w:ascii="Calibri" w:eastAsia="Times New Roman" w:hAnsi="Calibri" w:cs="Calibri"/>
                <w:b w:val="0"/>
                <w:color w:val="000000"/>
                <w:lang w:eastAsia="en-GB"/>
              </w:rPr>
              <w:t>(0, 14]</w:t>
            </w:r>
          </w:p>
        </w:tc>
        <w:tc>
          <w:tcPr>
            <w:tcW w:w="1201" w:type="pct"/>
          </w:tcPr>
          <w:p w14:paraId="25897881" w14:textId="5A9436F9" w:rsidR="00A133D3" w:rsidRPr="00E865D8" w:rsidRDefault="000614E2" w:rsidP="00727167">
            <w:pPr>
              <w:contextualSpacing w:val="0"/>
              <w:jc w:val="center"/>
              <w:cnfStyle w:val="000000100000" w:firstRow="0" w:lastRow="0" w:firstColumn="0" w:lastColumn="0" w:oddVBand="0" w:evenVBand="0" w:oddHBand="1" w:evenHBand="0" w:firstRowFirstColumn="0" w:firstRowLastColumn="0" w:lastRowFirstColumn="0" w:lastRowLastColumn="0"/>
            </w:pPr>
            <w:r>
              <w:t>387,247 (58.06%)</w:t>
            </w:r>
          </w:p>
        </w:tc>
        <w:tc>
          <w:tcPr>
            <w:tcW w:w="1363" w:type="pct"/>
          </w:tcPr>
          <w:p w14:paraId="50311F69" w14:textId="709E9244" w:rsidR="00A133D3" w:rsidRPr="00E865D8" w:rsidRDefault="000614E2" w:rsidP="00727167">
            <w:pPr>
              <w:contextualSpacing w:val="0"/>
              <w:jc w:val="center"/>
              <w:cnfStyle w:val="000000100000" w:firstRow="0" w:lastRow="0" w:firstColumn="0" w:lastColumn="0" w:oddVBand="0" w:evenVBand="0" w:oddHBand="1" w:evenHBand="0" w:firstRowFirstColumn="0" w:firstRowLastColumn="0" w:lastRowFirstColumn="0" w:lastRowLastColumn="0"/>
            </w:pPr>
            <w:r>
              <w:t>121,448 (54.91%)</w:t>
            </w:r>
          </w:p>
        </w:tc>
        <w:tc>
          <w:tcPr>
            <w:tcW w:w="1236" w:type="pct"/>
          </w:tcPr>
          <w:p w14:paraId="0C7220E1" w14:textId="2302078C" w:rsidR="00A133D3" w:rsidRPr="00E865D8" w:rsidRDefault="000614E2" w:rsidP="00727167">
            <w:pPr>
              <w:contextualSpacing w:val="0"/>
              <w:jc w:val="center"/>
              <w:cnfStyle w:val="000000100000" w:firstRow="0" w:lastRow="0" w:firstColumn="0" w:lastColumn="0" w:oddVBand="0" w:evenVBand="0" w:oddHBand="1" w:evenHBand="0" w:firstRowFirstColumn="0" w:firstRowLastColumn="0" w:lastRowFirstColumn="0" w:lastRowLastColumn="0"/>
            </w:pPr>
            <w:r>
              <w:t>508,695 (57.27%)</w:t>
            </w:r>
          </w:p>
        </w:tc>
      </w:tr>
      <w:tr w:rsidR="00A133D3" w:rsidRPr="00C9338F" w14:paraId="52DEA302" w14:textId="77777777" w:rsidTr="00B23819">
        <w:trPr>
          <w:jc w:val="center"/>
        </w:trPr>
        <w:tc>
          <w:tcPr>
            <w:cnfStyle w:val="001000000000" w:firstRow="0" w:lastRow="0" w:firstColumn="1" w:lastColumn="0" w:oddVBand="0" w:evenVBand="0" w:oddHBand="0" w:evenHBand="0" w:firstRowFirstColumn="0" w:firstRowLastColumn="0" w:lastRowFirstColumn="0" w:lastRowLastColumn="0"/>
            <w:tcW w:w="1200" w:type="pct"/>
          </w:tcPr>
          <w:p w14:paraId="4440D7B2" w14:textId="0A579C86" w:rsidR="00A133D3" w:rsidRPr="00834DF1" w:rsidRDefault="000614E2" w:rsidP="00727167">
            <w:pPr>
              <w:contextualSpacing w:val="0"/>
              <w:jc w:val="right"/>
              <w:rPr>
                <w:rFonts w:ascii="Calibri" w:eastAsia="Times New Roman" w:hAnsi="Calibri" w:cs="Calibri"/>
                <w:color w:val="000000"/>
                <w:lang w:eastAsia="en-GB"/>
              </w:rPr>
            </w:pPr>
            <w:r>
              <w:rPr>
                <w:rFonts w:ascii="Calibri" w:eastAsia="Times New Roman" w:hAnsi="Calibri" w:cs="Calibri"/>
                <w:b w:val="0"/>
                <w:color w:val="000000"/>
                <w:lang w:eastAsia="en-GB"/>
              </w:rPr>
              <w:t>(14, 42]</w:t>
            </w:r>
          </w:p>
        </w:tc>
        <w:tc>
          <w:tcPr>
            <w:tcW w:w="1201" w:type="pct"/>
          </w:tcPr>
          <w:p w14:paraId="381D3CA1" w14:textId="030DD4BD" w:rsidR="00A133D3" w:rsidRPr="00E865D8" w:rsidRDefault="000614E2" w:rsidP="00727167">
            <w:pPr>
              <w:contextualSpacing w:val="0"/>
              <w:jc w:val="center"/>
              <w:cnfStyle w:val="000000000000" w:firstRow="0" w:lastRow="0" w:firstColumn="0" w:lastColumn="0" w:oddVBand="0" w:evenVBand="0" w:oddHBand="0" w:evenHBand="0" w:firstRowFirstColumn="0" w:firstRowLastColumn="0" w:lastRowFirstColumn="0" w:lastRowLastColumn="0"/>
            </w:pPr>
            <w:r>
              <w:t>156,602 (23.48%)</w:t>
            </w:r>
          </w:p>
        </w:tc>
        <w:tc>
          <w:tcPr>
            <w:tcW w:w="1363" w:type="pct"/>
          </w:tcPr>
          <w:p w14:paraId="069F9E83" w14:textId="0E5E1F8F" w:rsidR="00A133D3" w:rsidRPr="00E865D8" w:rsidRDefault="000614E2" w:rsidP="00727167">
            <w:pPr>
              <w:contextualSpacing w:val="0"/>
              <w:jc w:val="center"/>
              <w:cnfStyle w:val="000000000000" w:firstRow="0" w:lastRow="0" w:firstColumn="0" w:lastColumn="0" w:oddVBand="0" w:evenVBand="0" w:oddHBand="0" w:evenHBand="0" w:firstRowFirstColumn="0" w:firstRowLastColumn="0" w:lastRowFirstColumn="0" w:lastRowLastColumn="0"/>
            </w:pPr>
            <w:r>
              <w:t>48,199 (21.79%)</w:t>
            </w:r>
          </w:p>
        </w:tc>
        <w:tc>
          <w:tcPr>
            <w:tcW w:w="1236" w:type="pct"/>
          </w:tcPr>
          <w:p w14:paraId="2CA50C89" w14:textId="1FE8403B" w:rsidR="00A133D3" w:rsidRPr="00E865D8" w:rsidRDefault="000614E2" w:rsidP="00727167">
            <w:pPr>
              <w:contextualSpacing w:val="0"/>
              <w:jc w:val="center"/>
              <w:cnfStyle w:val="000000000000" w:firstRow="0" w:lastRow="0" w:firstColumn="0" w:lastColumn="0" w:oddVBand="0" w:evenVBand="0" w:oddHBand="0" w:evenHBand="0" w:firstRowFirstColumn="0" w:firstRowLastColumn="0" w:lastRowFirstColumn="0" w:lastRowLastColumn="0"/>
            </w:pPr>
            <w:r>
              <w:t>204,801 (23.06%)</w:t>
            </w:r>
          </w:p>
        </w:tc>
      </w:tr>
      <w:tr w:rsidR="00A133D3" w:rsidRPr="00C9338F" w14:paraId="4B318919" w14:textId="77777777" w:rsidTr="00B238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0" w:type="pct"/>
          </w:tcPr>
          <w:p w14:paraId="683C29F7" w14:textId="05FFA46E" w:rsidR="00A133D3" w:rsidRPr="00834DF1" w:rsidRDefault="000614E2" w:rsidP="00727167">
            <w:pPr>
              <w:contextualSpacing w:val="0"/>
              <w:jc w:val="right"/>
              <w:rPr>
                <w:rFonts w:ascii="Calibri" w:eastAsia="Times New Roman" w:hAnsi="Calibri" w:cs="Calibri"/>
                <w:color w:val="000000"/>
                <w:lang w:eastAsia="en-GB"/>
              </w:rPr>
            </w:pPr>
            <w:r>
              <w:rPr>
                <w:rFonts w:ascii="Calibri" w:eastAsia="Times New Roman" w:hAnsi="Calibri" w:cs="Calibri"/>
                <w:b w:val="0"/>
                <w:color w:val="000000"/>
                <w:lang w:eastAsia="en-GB"/>
              </w:rPr>
              <w:t>&gt;42</w:t>
            </w:r>
          </w:p>
        </w:tc>
        <w:tc>
          <w:tcPr>
            <w:tcW w:w="1201" w:type="pct"/>
          </w:tcPr>
          <w:p w14:paraId="5A2F955B" w14:textId="44A707D0" w:rsidR="00A133D3" w:rsidRPr="00E865D8" w:rsidRDefault="000614E2" w:rsidP="00727167">
            <w:pPr>
              <w:contextualSpacing w:val="0"/>
              <w:jc w:val="center"/>
              <w:cnfStyle w:val="000000100000" w:firstRow="0" w:lastRow="0" w:firstColumn="0" w:lastColumn="0" w:oddVBand="0" w:evenVBand="0" w:oddHBand="1" w:evenHBand="0" w:firstRowFirstColumn="0" w:firstRowLastColumn="0" w:lastRowFirstColumn="0" w:lastRowLastColumn="0"/>
            </w:pPr>
            <w:r>
              <w:t>23,791 (3.57%)</w:t>
            </w:r>
          </w:p>
        </w:tc>
        <w:tc>
          <w:tcPr>
            <w:tcW w:w="1363" w:type="pct"/>
          </w:tcPr>
          <w:p w14:paraId="6722CEA2" w14:textId="22CDCE9A" w:rsidR="00A133D3" w:rsidRPr="00E865D8" w:rsidRDefault="000614E2" w:rsidP="00B23819">
            <w:pPr>
              <w:contextualSpacing w:val="0"/>
              <w:jc w:val="center"/>
              <w:cnfStyle w:val="000000100000" w:firstRow="0" w:lastRow="0" w:firstColumn="0" w:lastColumn="0" w:oddVBand="0" w:evenVBand="0" w:oddHBand="1" w:evenHBand="0" w:firstRowFirstColumn="0" w:firstRowLastColumn="0" w:lastRowFirstColumn="0" w:lastRowLastColumn="0"/>
            </w:pPr>
            <w:r>
              <w:t>6,687 (3.02%)</w:t>
            </w:r>
          </w:p>
        </w:tc>
        <w:tc>
          <w:tcPr>
            <w:tcW w:w="1236" w:type="pct"/>
          </w:tcPr>
          <w:p w14:paraId="58FBB3E7" w14:textId="6F7C49B0" w:rsidR="00A133D3" w:rsidRPr="00E865D8" w:rsidRDefault="000614E2" w:rsidP="00B23819">
            <w:pPr>
              <w:contextualSpacing w:val="0"/>
              <w:jc w:val="center"/>
              <w:cnfStyle w:val="000000100000" w:firstRow="0" w:lastRow="0" w:firstColumn="0" w:lastColumn="0" w:oddVBand="0" w:evenVBand="0" w:oddHBand="1" w:evenHBand="0" w:firstRowFirstColumn="0" w:firstRowLastColumn="0" w:lastRowFirstColumn="0" w:lastRowLastColumn="0"/>
            </w:pPr>
            <w:r>
              <w:t>30,478 (3.43%)</w:t>
            </w:r>
          </w:p>
        </w:tc>
      </w:tr>
    </w:tbl>
    <w:p w14:paraId="47BB7B1A" w14:textId="77777777" w:rsidR="006A2567" w:rsidRDefault="006A2567" w:rsidP="00727167">
      <w:pPr>
        <w:pStyle w:val="Heading3"/>
        <w:contextualSpacing w:val="0"/>
      </w:pPr>
      <w:bookmarkStart w:id="77" w:name="_Toc453770959"/>
      <w:bookmarkStart w:id="78" w:name="_Toc474152619"/>
      <w:r>
        <w:t>Missing values</w:t>
      </w:r>
      <w:bookmarkEnd w:id="77"/>
      <w:bookmarkEnd w:id="78"/>
    </w:p>
    <w:p w14:paraId="6D10FD9F" w14:textId="1E42B3C4" w:rsidR="006A2567" w:rsidRDefault="00B23819" w:rsidP="00727167">
      <w:pPr>
        <w:contextualSpacing w:val="0"/>
        <w:rPr>
          <w:rFonts w:ascii="Calibri" w:hAnsi="Calibri"/>
        </w:rPr>
      </w:pPr>
      <w:r>
        <w:rPr>
          <w:rFonts w:ascii="Calibri" w:hAnsi="Calibri"/>
        </w:rPr>
        <w:fldChar w:fldCharType="begin"/>
      </w:r>
      <w:r>
        <w:rPr>
          <w:rFonts w:ascii="Calibri" w:hAnsi="Calibri"/>
        </w:rPr>
        <w:instrText xml:space="preserve"> REF _Ref473650812 \h </w:instrText>
      </w:r>
      <w:r>
        <w:rPr>
          <w:rFonts w:ascii="Calibri" w:hAnsi="Calibri"/>
        </w:rPr>
      </w:r>
      <w:r>
        <w:rPr>
          <w:rFonts w:ascii="Calibri" w:hAnsi="Calibri"/>
        </w:rPr>
        <w:fldChar w:fldCharType="separate"/>
      </w:r>
      <w:r w:rsidR="004871C7">
        <w:rPr>
          <w:rFonts w:ascii="Calibri" w:hAnsi="Calibri"/>
        </w:rPr>
        <w:t xml:space="preserve">Table </w:t>
      </w:r>
      <w:r w:rsidR="004871C7">
        <w:rPr>
          <w:rFonts w:ascii="Calibri" w:hAnsi="Calibri"/>
          <w:noProof/>
        </w:rPr>
        <w:t>8</w:t>
      </w:r>
      <w:r>
        <w:rPr>
          <w:rFonts w:ascii="Calibri" w:hAnsi="Calibri"/>
        </w:rPr>
        <w:fldChar w:fldCharType="end"/>
      </w:r>
      <w:r w:rsidR="006A2567">
        <w:rPr>
          <w:rFonts w:ascii="Calibri" w:hAnsi="Calibri"/>
        </w:rPr>
        <w:t xml:space="preserve"> shows the number and percentage of missing values in total and stratified per year. The biggest percentage of missing values was found in the variable self-reported physical activity, </w:t>
      </w:r>
      <w:r>
        <w:rPr>
          <w:rFonts w:ascii="Calibri" w:hAnsi="Calibri"/>
        </w:rPr>
        <w:t xml:space="preserve">where recording in primary care is still low, followed by </w:t>
      </w:r>
      <w:r w:rsidR="006A2567">
        <w:rPr>
          <w:rFonts w:ascii="Calibri" w:hAnsi="Calibri"/>
        </w:rPr>
        <w:t>BMI. With these two exceptions, all other variables missed less than 1.5% of their observations. Missing values from the variable origin where recoded to be considered within the category “white”, while physical activity and smoking status were finally excluded from both models. The remaining missing values where inferred for analysis using multiple imputation.</w:t>
      </w:r>
    </w:p>
    <w:p w14:paraId="3FDEA9C8" w14:textId="2AA9F988" w:rsidR="006A2567" w:rsidRDefault="006A2567" w:rsidP="00727167">
      <w:pPr>
        <w:pStyle w:val="Caption"/>
        <w:keepNext/>
        <w:contextualSpacing w:val="0"/>
        <w:rPr>
          <w:rFonts w:ascii="Calibri" w:hAnsi="Calibri"/>
        </w:rPr>
      </w:pPr>
      <w:bookmarkStart w:id="79" w:name="_Ref473650812"/>
      <w:r>
        <w:rPr>
          <w:rFonts w:ascii="Calibri" w:hAnsi="Calibri"/>
        </w:rPr>
        <w:t xml:space="preserve">Table </w:t>
      </w:r>
      <w:r>
        <w:rPr>
          <w:rFonts w:ascii="Calibri" w:hAnsi="Calibri"/>
        </w:rPr>
        <w:fldChar w:fldCharType="begin"/>
      </w:r>
      <w:r>
        <w:rPr>
          <w:rFonts w:ascii="Calibri" w:hAnsi="Calibri"/>
        </w:rPr>
        <w:instrText xml:space="preserve"> SEQ Table \* ARABIC </w:instrText>
      </w:r>
      <w:r>
        <w:rPr>
          <w:rFonts w:ascii="Calibri" w:hAnsi="Calibri"/>
        </w:rPr>
        <w:fldChar w:fldCharType="separate"/>
      </w:r>
      <w:r w:rsidR="004871C7">
        <w:rPr>
          <w:rFonts w:ascii="Calibri" w:hAnsi="Calibri"/>
          <w:noProof/>
        </w:rPr>
        <w:t>8</w:t>
      </w:r>
      <w:r>
        <w:rPr>
          <w:rFonts w:ascii="Calibri" w:hAnsi="Calibri"/>
        </w:rPr>
        <w:fldChar w:fldCharType="end"/>
      </w:r>
      <w:bookmarkEnd w:id="79"/>
      <w:r>
        <w:rPr>
          <w:rFonts w:ascii="Calibri" w:hAnsi="Calibri"/>
        </w:rPr>
        <w:t>: Missing values in the final population.</w:t>
      </w:r>
    </w:p>
    <w:tbl>
      <w:tblPr>
        <w:tblStyle w:val="GridTable4-Accent1"/>
        <w:tblW w:w="0" w:type="auto"/>
        <w:jc w:val="center"/>
        <w:tblLook w:val="04A0" w:firstRow="1" w:lastRow="0" w:firstColumn="1" w:lastColumn="0" w:noHBand="0" w:noVBand="1"/>
      </w:tblPr>
      <w:tblGrid>
        <w:gridCol w:w="2386"/>
        <w:gridCol w:w="1281"/>
        <w:gridCol w:w="1377"/>
      </w:tblGrid>
      <w:tr w:rsidR="006A2567" w14:paraId="0EB31A69" w14:textId="77777777" w:rsidTr="006A256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6" w:type="dxa"/>
            <w:hideMark/>
          </w:tcPr>
          <w:p w14:paraId="5C244295" w14:textId="77777777" w:rsidR="006A2567" w:rsidRDefault="006A2567" w:rsidP="00727167">
            <w:pPr>
              <w:ind w:left="-57"/>
              <w:contextualSpacing w:val="0"/>
              <w:rPr>
                <w:rFonts w:ascii="Calibri" w:hAnsi="Calibri"/>
              </w:rPr>
            </w:pPr>
            <w:r>
              <w:rPr>
                <w:rFonts w:ascii="Calibri" w:hAnsi="Calibri"/>
              </w:rPr>
              <w:t xml:space="preserve">Risk or Protective factor </w:t>
            </w:r>
          </w:p>
        </w:tc>
        <w:tc>
          <w:tcPr>
            <w:tcW w:w="2658" w:type="dxa"/>
            <w:gridSpan w:val="2"/>
            <w:noWrap/>
            <w:hideMark/>
          </w:tcPr>
          <w:p w14:paraId="761B41AA" w14:textId="77777777" w:rsidR="006A2567" w:rsidRDefault="006A2567" w:rsidP="00727167">
            <w:pPr>
              <w:ind w:left="-57"/>
              <w:contextualSpacing w:val="0"/>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2014</w:t>
            </w:r>
          </w:p>
        </w:tc>
      </w:tr>
      <w:tr w:rsidR="006A2567" w14:paraId="4CBA0AB6" w14:textId="77777777" w:rsidTr="006A256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6" w:type="dxa"/>
            <w:noWrap/>
            <w:hideMark/>
          </w:tcPr>
          <w:p w14:paraId="0808E72B" w14:textId="77777777" w:rsidR="006A2567" w:rsidRDefault="006A2567" w:rsidP="00727167">
            <w:pPr>
              <w:ind w:left="-57"/>
              <w:contextualSpacing w:val="0"/>
              <w:rPr>
                <w:rFonts w:ascii="Calibri" w:hAnsi="Calibri"/>
              </w:rPr>
            </w:pPr>
          </w:p>
        </w:tc>
        <w:tc>
          <w:tcPr>
            <w:tcW w:w="1281" w:type="dxa"/>
            <w:noWrap/>
            <w:hideMark/>
          </w:tcPr>
          <w:p w14:paraId="589918DD" w14:textId="77777777" w:rsidR="006A2567" w:rsidRDefault="006A2567" w:rsidP="00727167">
            <w:pPr>
              <w:ind w:left="-57"/>
              <w:contextualSpacing w:val="0"/>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Frequency</w:t>
            </w:r>
          </w:p>
        </w:tc>
        <w:tc>
          <w:tcPr>
            <w:tcW w:w="1377" w:type="dxa"/>
            <w:hideMark/>
          </w:tcPr>
          <w:p w14:paraId="045BB1A0" w14:textId="77777777" w:rsidR="006A2567" w:rsidRDefault="006A2567" w:rsidP="00727167">
            <w:pPr>
              <w:ind w:left="-57"/>
              <w:contextualSpacing w:val="0"/>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r>
      <w:tr w:rsidR="006A2567" w14:paraId="00DAF46B" w14:textId="77777777" w:rsidTr="006A2567">
        <w:trPr>
          <w:trHeight w:val="300"/>
          <w:jc w:val="center"/>
        </w:trPr>
        <w:tc>
          <w:tcPr>
            <w:cnfStyle w:val="001000000000" w:firstRow="0" w:lastRow="0" w:firstColumn="1" w:lastColumn="0" w:oddVBand="0" w:evenVBand="0" w:oddHBand="0" w:evenHBand="0" w:firstRowFirstColumn="0" w:firstRowLastColumn="0" w:lastRowFirstColumn="0" w:lastRowLastColumn="0"/>
            <w:tcW w:w="2386" w:type="dxa"/>
            <w:noWrap/>
            <w:hideMark/>
          </w:tcPr>
          <w:p w14:paraId="79D61EFD" w14:textId="7195C547" w:rsidR="006A2567" w:rsidRDefault="006A2567" w:rsidP="00727167">
            <w:pPr>
              <w:ind w:left="-57"/>
              <w:contextualSpacing w:val="0"/>
              <w:jc w:val="left"/>
              <w:rPr>
                <w:rFonts w:ascii="Calibri" w:hAnsi="Calibri"/>
              </w:rPr>
            </w:pPr>
            <w:r>
              <w:rPr>
                <w:rFonts w:ascii="Calibri" w:hAnsi="Calibri"/>
              </w:rPr>
              <w:t xml:space="preserve">BMI </w:t>
            </w:r>
          </w:p>
        </w:tc>
        <w:tc>
          <w:tcPr>
            <w:tcW w:w="1281" w:type="dxa"/>
            <w:noWrap/>
          </w:tcPr>
          <w:p w14:paraId="266FC27A" w14:textId="691BA21B" w:rsidR="006A2567" w:rsidRDefault="00355C37" w:rsidP="00727167">
            <w:pPr>
              <w:ind w:left="-57"/>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297,279</w:t>
            </w:r>
          </w:p>
        </w:tc>
        <w:tc>
          <w:tcPr>
            <w:tcW w:w="1377" w:type="dxa"/>
            <w:noWrap/>
          </w:tcPr>
          <w:p w14:paraId="288491D2" w14:textId="6426D407" w:rsidR="006A2567" w:rsidRDefault="00355C37" w:rsidP="00727167">
            <w:pPr>
              <w:ind w:left="-57"/>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22.29%</w:t>
            </w:r>
          </w:p>
        </w:tc>
      </w:tr>
      <w:tr w:rsidR="006A2567" w14:paraId="4A473DF5" w14:textId="77777777" w:rsidTr="006A256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6" w:type="dxa"/>
            <w:noWrap/>
            <w:hideMark/>
          </w:tcPr>
          <w:p w14:paraId="6ADF5927" w14:textId="1ECE61B7" w:rsidR="006A2567" w:rsidRDefault="006A2567" w:rsidP="00727167">
            <w:pPr>
              <w:ind w:left="-57"/>
              <w:contextualSpacing w:val="0"/>
              <w:jc w:val="left"/>
              <w:rPr>
                <w:rFonts w:ascii="Calibri" w:hAnsi="Calibri"/>
              </w:rPr>
            </w:pPr>
            <w:r>
              <w:rPr>
                <w:rFonts w:ascii="Calibri" w:hAnsi="Calibri"/>
              </w:rPr>
              <w:t>Smoking</w:t>
            </w:r>
          </w:p>
        </w:tc>
        <w:tc>
          <w:tcPr>
            <w:tcW w:w="1281" w:type="dxa"/>
            <w:noWrap/>
          </w:tcPr>
          <w:p w14:paraId="156C146C" w14:textId="40A0F1CD" w:rsidR="006A2567" w:rsidRDefault="00355C37" w:rsidP="00727167">
            <w:pPr>
              <w:ind w:left="-57"/>
              <w:contextualSpacing w:val="0"/>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135,277</w:t>
            </w:r>
          </w:p>
        </w:tc>
        <w:tc>
          <w:tcPr>
            <w:tcW w:w="1377" w:type="dxa"/>
            <w:noWrap/>
          </w:tcPr>
          <w:p w14:paraId="6E583DC9" w14:textId="79691678" w:rsidR="006A2567" w:rsidRDefault="00355C37" w:rsidP="00727167">
            <w:pPr>
              <w:ind w:left="-57"/>
              <w:contextualSpacing w:val="0"/>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10.14%</w:t>
            </w:r>
          </w:p>
        </w:tc>
      </w:tr>
      <w:tr w:rsidR="006A2567" w14:paraId="68BA9315" w14:textId="77777777" w:rsidTr="006A2567">
        <w:trPr>
          <w:trHeight w:val="300"/>
          <w:jc w:val="center"/>
        </w:trPr>
        <w:tc>
          <w:tcPr>
            <w:cnfStyle w:val="001000000000" w:firstRow="0" w:lastRow="0" w:firstColumn="1" w:lastColumn="0" w:oddVBand="0" w:evenVBand="0" w:oddHBand="0" w:evenHBand="0" w:firstRowFirstColumn="0" w:firstRowLastColumn="0" w:lastRowFirstColumn="0" w:lastRowLastColumn="0"/>
            <w:tcW w:w="2386" w:type="dxa"/>
            <w:noWrap/>
          </w:tcPr>
          <w:p w14:paraId="2A20B63F" w14:textId="6E877BAD" w:rsidR="006A2567" w:rsidRDefault="006A2567" w:rsidP="00727167">
            <w:pPr>
              <w:ind w:left="-57"/>
              <w:contextualSpacing w:val="0"/>
              <w:jc w:val="left"/>
              <w:rPr>
                <w:rFonts w:ascii="Calibri" w:hAnsi="Calibri"/>
              </w:rPr>
            </w:pPr>
            <w:r>
              <w:rPr>
                <w:rFonts w:ascii="Calibri" w:hAnsi="Calibri"/>
              </w:rPr>
              <w:t xml:space="preserve">Alcohol Consumption Status </w:t>
            </w:r>
          </w:p>
        </w:tc>
        <w:tc>
          <w:tcPr>
            <w:tcW w:w="1281" w:type="dxa"/>
            <w:noWrap/>
          </w:tcPr>
          <w:p w14:paraId="43FC6B59" w14:textId="4F8FE0FF" w:rsidR="006A2567" w:rsidRDefault="00355C37" w:rsidP="00727167">
            <w:pPr>
              <w:ind w:left="-57"/>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445,567</w:t>
            </w:r>
          </w:p>
        </w:tc>
        <w:tc>
          <w:tcPr>
            <w:tcW w:w="1377" w:type="dxa"/>
            <w:noWrap/>
          </w:tcPr>
          <w:p w14:paraId="45AF14B7" w14:textId="5DB76396" w:rsidR="006A2567" w:rsidRDefault="00355C37" w:rsidP="00727167">
            <w:pPr>
              <w:ind w:left="-57"/>
              <w:contextualSpacing w:val="0"/>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33.41%</w:t>
            </w:r>
          </w:p>
        </w:tc>
      </w:tr>
    </w:tbl>
    <w:p w14:paraId="216BFBFA" w14:textId="77777777" w:rsidR="00915A26" w:rsidRPr="00BA7C78" w:rsidRDefault="00915A26" w:rsidP="00727167">
      <w:pPr>
        <w:pStyle w:val="Heading3"/>
        <w:contextualSpacing w:val="0"/>
      </w:pPr>
      <w:bookmarkStart w:id="80" w:name="_Toc444534689"/>
      <w:bookmarkStart w:id="81" w:name="_Toc474152620"/>
      <w:r>
        <w:t>CPRD p</w:t>
      </w:r>
      <w:r w:rsidRPr="00BA7C78">
        <w:t xml:space="preserve">revalence and </w:t>
      </w:r>
      <w:r>
        <w:t>i</w:t>
      </w:r>
      <w:r w:rsidRPr="00BA7C78">
        <w:t>ncidence</w:t>
      </w:r>
      <w:bookmarkEnd w:id="80"/>
      <w:bookmarkEnd w:id="81"/>
    </w:p>
    <w:p w14:paraId="46AE76AB" w14:textId="04E995A6" w:rsidR="00915A26" w:rsidRDefault="00915A26" w:rsidP="00727167">
      <w:pPr>
        <w:contextualSpacing w:val="0"/>
        <w:rPr>
          <w:rFonts w:cstheme="minorHAnsi"/>
        </w:rPr>
      </w:pPr>
      <w:r>
        <w:rPr>
          <w:rFonts w:cstheme="minorHAnsi"/>
        </w:rPr>
        <w:t>Prevalence and incidence of HF</w:t>
      </w:r>
      <w:r w:rsidRPr="00D3705A">
        <w:rPr>
          <w:rFonts w:cstheme="minorHAnsi"/>
        </w:rPr>
        <w:t xml:space="preserve"> in the CPRD data were ca</w:t>
      </w:r>
      <w:r>
        <w:rPr>
          <w:rFonts w:cstheme="minorHAnsi"/>
        </w:rPr>
        <w:t>lculat</w:t>
      </w:r>
      <w:r w:rsidR="00B95C7D">
        <w:rPr>
          <w:rFonts w:cstheme="minorHAnsi"/>
        </w:rPr>
        <w:t>ed for doctor-</w:t>
      </w:r>
      <w:r>
        <w:rPr>
          <w:rFonts w:cstheme="minorHAnsi"/>
        </w:rPr>
        <w:t xml:space="preserve">diagnosed </w:t>
      </w:r>
      <w:r w:rsidR="00B95C7D">
        <w:rPr>
          <w:rFonts w:cstheme="minorHAnsi"/>
        </w:rPr>
        <w:t xml:space="preserve">and for algorithm-diagnosed HF (or </w:t>
      </w:r>
      <w:r>
        <w:rPr>
          <w:rFonts w:cstheme="minorHAnsi"/>
        </w:rPr>
        <w:t>high risk of HF</w:t>
      </w:r>
      <w:r w:rsidR="00B95C7D">
        <w:rPr>
          <w:rFonts w:cstheme="minorHAnsi"/>
        </w:rPr>
        <w:t>, not shown here</w:t>
      </w:r>
      <w:r>
        <w:rPr>
          <w:rFonts w:cstheme="minorHAnsi"/>
        </w:rPr>
        <w:t xml:space="preserve">) using </w:t>
      </w:r>
      <w:r w:rsidR="00B95C7D">
        <w:rPr>
          <w:rFonts w:cstheme="minorHAnsi"/>
        </w:rPr>
        <w:t xml:space="preserve">the two diagnostic and two </w:t>
      </w:r>
      <w:r>
        <w:rPr>
          <w:rFonts w:cstheme="minorHAnsi"/>
        </w:rPr>
        <w:t>algorithm</w:t>
      </w:r>
      <w:r w:rsidR="00B95C7D">
        <w:rPr>
          <w:rFonts w:cstheme="minorHAnsi"/>
        </w:rPr>
        <w:t>-based methods.</w:t>
      </w:r>
      <w:r w:rsidRPr="00D3705A">
        <w:rPr>
          <w:rFonts w:cstheme="minorHAnsi"/>
        </w:rPr>
        <w:t xml:space="preserve"> Prevalence was inferred from cumulative incidence, with </w:t>
      </w:r>
      <w:r w:rsidR="00D852AA">
        <w:rPr>
          <w:rFonts w:cstheme="minorHAnsi"/>
        </w:rPr>
        <w:t>HF</w:t>
      </w:r>
      <w:r>
        <w:rPr>
          <w:rFonts w:cstheme="minorHAnsi"/>
        </w:rPr>
        <w:t xml:space="preserve"> cases removed only at death.</w:t>
      </w:r>
    </w:p>
    <w:p w14:paraId="2E0B5796" w14:textId="77777777" w:rsidR="00915A26" w:rsidRPr="00D3705A" w:rsidRDefault="00915A26" w:rsidP="00727167">
      <w:pPr>
        <w:contextualSpacing w:val="0"/>
        <w:rPr>
          <w:rFonts w:cstheme="minorHAnsi"/>
        </w:rPr>
      </w:pPr>
    </w:p>
    <w:p w14:paraId="16E22F1F" w14:textId="6048E05B" w:rsidR="00A841D3" w:rsidRPr="00B01C9E" w:rsidRDefault="00D852AA" w:rsidP="001C407A">
      <w:pPr>
        <w:contextualSpacing w:val="0"/>
        <w:rPr>
          <w:rFonts w:cstheme="minorHAnsi"/>
        </w:rPr>
      </w:pPr>
      <w:r>
        <w:rPr>
          <w:rFonts w:cstheme="minorHAnsi"/>
        </w:rPr>
        <w:t>The prevalence of HF</w:t>
      </w:r>
      <w:r w:rsidR="00915A26" w:rsidRPr="00B01C9E">
        <w:rPr>
          <w:rFonts w:cstheme="minorHAnsi"/>
        </w:rPr>
        <w:t xml:space="preserve"> for the </w:t>
      </w:r>
      <w:r w:rsidR="00915A26" w:rsidRPr="00A841D3">
        <w:rPr>
          <w:rFonts w:cstheme="minorHAnsi"/>
        </w:rPr>
        <w:t xml:space="preserve">years </w:t>
      </w:r>
      <w:r w:rsidR="00052158" w:rsidRPr="00A841D3">
        <w:rPr>
          <w:rFonts w:cstheme="minorHAnsi"/>
        </w:rPr>
        <w:t>1959-2015</w:t>
      </w:r>
      <w:r w:rsidRPr="00A841D3">
        <w:rPr>
          <w:rFonts w:cstheme="minorHAnsi"/>
        </w:rPr>
        <w:t xml:space="preserve"> is shown in</w:t>
      </w:r>
      <w:r w:rsidR="00B95C7D">
        <w:rPr>
          <w:rFonts w:cstheme="minorHAnsi"/>
        </w:rPr>
        <w:t xml:space="preserve"> </w:t>
      </w:r>
      <w:r w:rsidR="00B95C7D">
        <w:rPr>
          <w:rFonts w:cstheme="minorHAnsi"/>
        </w:rPr>
        <w:fldChar w:fldCharType="begin"/>
      </w:r>
      <w:r w:rsidR="00B95C7D">
        <w:rPr>
          <w:rFonts w:cstheme="minorHAnsi"/>
        </w:rPr>
        <w:instrText xml:space="preserve"> REF _Ref444448049 \h </w:instrText>
      </w:r>
      <w:r w:rsidR="00B95C7D">
        <w:rPr>
          <w:rFonts w:cstheme="minorHAnsi"/>
        </w:rPr>
      </w:r>
      <w:r w:rsidR="00B95C7D">
        <w:rPr>
          <w:rFonts w:cstheme="minorHAnsi"/>
        </w:rPr>
        <w:fldChar w:fldCharType="separate"/>
      </w:r>
      <w:r w:rsidR="004871C7">
        <w:t xml:space="preserve">Table </w:t>
      </w:r>
      <w:r w:rsidR="004871C7">
        <w:rPr>
          <w:noProof/>
        </w:rPr>
        <w:t>9</w:t>
      </w:r>
      <w:r w:rsidR="00B95C7D">
        <w:rPr>
          <w:rFonts w:cstheme="minorHAnsi"/>
        </w:rPr>
        <w:fldChar w:fldCharType="end"/>
      </w:r>
      <w:r w:rsidR="005340E7" w:rsidRPr="00A841D3">
        <w:rPr>
          <w:rFonts w:cstheme="minorHAnsi"/>
        </w:rPr>
        <w:t>.</w:t>
      </w:r>
      <w:r w:rsidR="00915A26" w:rsidRPr="00A841D3">
        <w:rPr>
          <w:rFonts w:cstheme="minorHAnsi"/>
        </w:rPr>
        <w:t xml:space="preserve"> </w:t>
      </w:r>
      <w:r w:rsidR="00B92A7D" w:rsidRPr="00A841D3">
        <w:rPr>
          <w:rFonts w:cstheme="minorHAnsi"/>
        </w:rPr>
        <w:t>The prevalence of HF</w:t>
      </w:r>
      <w:r w:rsidR="00915A26" w:rsidRPr="00A841D3">
        <w:rPr>
          <w:rFonts w:cstheme="minorHAnsi"/>
        </w:rPr>
        <w:t xml:space="preserve"> is estimated at around </w:t>
      </w:r>
      <w:r w:rsidR="00B95C7D">
        <w:rPr>
          <w:rFonts w:cstheme="minorHAnsi"/>
        </w:rPr>
        <w:t>0.74</w:t>
      </w:r>
      <w:r w:rsidR="00B92A7D" w:rsidRPr="00A841D3">
        <w:rPr>
          <w:rFonts w:cstheme="minorHAnsi"/>
        </w:rPr>
        <w:t>%</w:t>
      </w:r>
      <w:r w:rsidR="00B95C7D">
        <w:rPr>
          <w:rFonts w:cstheme="minorHAnsi"/>
        </w:rPr>
        <w:t xml:space="preserve"> for doctor-</w:t>
      </w:r>
      <w:r w:rsidR="00915A26" w:rsidRPr="00A841D3">
        <w:rPr>
          <w:rFonts w:cstheme="minorHAnsi"/>
        </w:rPr>
        <w:t>diagnosed</w:t>
      </w:r>
      <w:r w:rsidR="00860B7B">
        <w:rPr>
          <w:rFonts w:cstheme="minorHAnsi"/>
        </w:rPr>
        <w:t xml:space="preserve"> HF,</w:t>
      </w:r>
      <w:r w:rsidR="00915A26" w:rsidRPr="00A841D3">
        <w:rPr>
          <w:rFonts w:cstheme="minorHAnsi"/>
        </w:rPr>
        <w:t xml:space="preserve"> rising if algorithm cases are included. The i</w:t>
      </w:r>
      <w:r w:rsidR="005340E7" w:rsidRPr="00A841D3">
        <w:rPr>
          <w:rFonts w:cstheme="minorHAnsi"/>
        </w:rPr>
        <w:t>ncidence of HF</w:t>
      </w:r>
      <w:r w:rsidR="00B92A7D" w:rsidRPr="00A841D3">
        <w:rPr>
          <w:rFonts w:cstheme="minorHAnsi"/>
        </w:rPr>
        <w:t xml:space="preserve"> for the years </w:t>
      </w:r>
      <w:r w:rsidR="00052158" w:rsidRPr="00A841D3">
        <w:rPr>
          <w:rFonts w:cstheme="minorHAnsi"/>
        </w:rPr>
        <w:t>2000-2015</w:t>
      </w:r>
      <w:r w:rsidR="00915A26" w:rsidRPr="00A841D3">
        <w:rPr>
          <w:rFonts w:cstheme="minorHAnsi"/>
        </w:rPr>
        <w:t xml:space="preserve"> is </w:t>
      </w:r>
      <w:r w:rsidR="00B95C7D">
        <w:rPr>
          <w:rFonts w:cstheme="minorHAnsi"/>
        </w:rPr>
        <w:t xml:space="preserve">also </w:t>
      </w:r>
      <w:r w:rsidR="00915A26" w:rsidRPr="00A841D3">
        <w:rPr>
          <w:rFonts w:cstheme="minorHAnsi"/>
        </w:rPr>
        <w:t>shown in</w:t>
      </w:r>
      <w:r w:rsidR="0049600D" w:rsidRPr="00A841D3">
        <w:rPr>
          <w:rFonts w:cstheme="minorHAnsi"/>
        </w:rPr>
        <w:t xml:space="preserve"> </w:t>
      </w:r>
      <w:r w:rsidR="00B95C7D">
        <w:rPr>
          <w:rFonts w:cstheme="minorHAnsi"/>
        </w:rPr>
        <w:fldChar w:fldCharType="begin"/>
      </w:r>
      <w:r w:rsidR="00B95C7D">
        <w:rPr>
          <w:rFonts w:cstheme="minorHAnsi"/>
        </w:rPr>
        <w:instrText xml:space="preserve"> REF _Ref444448049 \h </w:instrText>
      </w:r>
      <w:r w:rsidR="00B95C7D">
        <w:rPr>
          <w:rFonts w:cstheme="minorHAnsi"/>
        </w:rPr>
      </w:r>
      <w:r w:rsidR="00B95C7D">
        <w:rPr>
          <w:rFonts w:cstheme="minorHAnsi"/>
        </w:rPr>
        <w:fldChar w:fldCharType="separate"/>
      </w:r>
      <w:r w:rsidR="004871C7">
        <w:t xml:space="preserve">Table </w:t>
      </w:r>
      <w:r w:rsidR="004871C7">
        <w:rPr>
          <w:noProof/>
        </w:rPr>
        <w:t>9</w:t>
      </w:r>
      <w:r w:rsidR="00B95C7D">
        <w:rPr>
          <w:rFonts w:cstheme="minorHAnsi"/>
        </w:rPr>
        <w:fldChar w:fldCharType="end"/>
      </w:r>
      <w:r w:rsidR="00915A26" w:rsidRPr="00A841D3">
        <w:rPr>
          <w:rFonts w:cstheme="minorHAnsi"/>
        </w:rPr>
        <w:t xml:space="preserve">. </w:t>
      </w:r>
    </w:p>
    <w:p w14:paraId="3096E3B1" w14:textId="485095E0" w:rsidR="00915A26" w:rsidRPr="00A841D3" w:rsidRDefault="00A841D3" w:rsidP="00B95C7D">
      <w:pPr>
        <w:pStyle w:val="Caption"/>
        <w:keepNext/>
        <w:contextualSpacing w:val="0"/>
      </w:pPr>
      <w:bookmarkStart w:id="82" w:name="_Ref444448049"/>
      <w:r>
        <w:t xml:space="preserve">Table </w:t>
      </w:r>
      <w:fldSimple w:instr=" SEQ Table \* ARABIC ">
        <w:r w:rsidR="004871C7">
          <w:rPr>
            <w:noProof/>
          </w:rPr>
          <w:t>9</w:t>
        </w:r>
      </w:fldSimple>
      <w:bookmarkEnd w:id="82"/>
      <w:r>
        <w:t>.</w:t>
      </w:r>
      <w:r w:rsidR="00915A26" w:rsidRPr="00F73936">
        <w:rPr>
          <w:rFonts w:eastAsia="Calibri" w:cs="Times New Roman"/>
          <w:bCs w:val="0"/>
          <w:color w:val="auto"/>
          <w:szCs w:val="22"/>
        </w:rPr>
        <w:t xml:space="preserve"> </w:t>
      </w:r>
      <w:bookmarkStart w:id="83" w:name="_Ref474151615"/>
      <w:r w:rsidR="00915A26" w:rsidRPr="00F73936">
        <w:rPr>
          <w:rFonts w:eastAsia="Calibri" w:cs="Times New Roman"/>
          <w:bCs w:val="0"/>
          <w:color w:val="auto"/>
          <w:szCs w:val="22"/>
        </w:rPr>
        <w:t xml:space="preserve">Prevalence </w:t>
      </w:r>
      <w:r w:rsidR="007B067F">
        <w:rPr>
          <w:rFonts w:eastAsia="Calibri" w:cs="Times New Roman"/>
          <w:bCs w:val="0"/>
          <w:color w:val="auto"/>
          <w:szCs w:val="22"/>
        </w:rPr>
        <w:t xml:space="preserve">and incidence </w:t>
      </w:r>
      <w:r w:rsidR="00915A26" w:rsidRPr="00F73936">
        <w:rPr>
          <w:rFonts w:eastAsia="Calibri" w:cs="Times New Roman"/>
          <w:bCs w:val="0"/>
          <w:color w:val="auto"/>
          <w:szCs w:val="22"/>
        </w:rPr>
        <w:t>of doctor</w:t>
      </w:r>
      <w:r w:rsidR="00915A26">
        <w:rPr>
          <w:rFonts w:eastAsia="Calibri" w:cs="Times New Roman"/>
          <w:bCs w:val="0"/>
          <w:color w:val="auto"/>
          <w:szCs w:val="22"/>
        </w:rPr>
        <w:t>-</w:t>
      </w:r>
      <w:r w:rsidR="00B92A7D">
        <w:rPr>
          <w:rFonts w:eastAsia="Calibri" w:cs="Times New Roman"/>
          <w:bCs w:val="0"/>
          <w:color w:val="auto"/>
          <w:szCs w:val="22"/>
        </w:rPr>
        <w:t>diagnosed HF</w:t>
      </w:r>
      <w:r>
        <w:rPr>
          <w:rFonts w:eastAsia="Calibri" w:cs="Times New Roman"/>
          <w:bCs w:val="0"/>
          <w:color w:val="auto"/>
          <w:szCs w:val="22"/>
        </w:rPr>
        <w:t xml:space="preserve"> in the CPRD data: 1959-2015</w:t>
      </w:r>
      <w:r w:rsidR="00915A26" w:rsidRPr="00F73936">
        <w:rPr>
          <w:rFonts w:eastAsia="Calibri" w:cs="Times New Roman"/>
          <w:bCs w:val="0"/>
          <w:color w:val="auto"/>
          <w:szCs w:val="22"/>
        </w:rPr>
        <w:t>.</w:t>
      </w:r>
      <w:bookmarkEnd w:id="83"/>
    </w:p>
    <w:tbl>
      <w:tblPr>
        <w:tblStyle w:val="GridTable4-Accent1"/>
        <w:tblW w:w="7230" w:type="dxa"/>
        <w:jc w:val="center"/>
        <w:tblLook w:val="04A0" w:firstRow="1" w:lastRow="0" w:firstColumn="1" w:lastColumn="0" w:noHBand="0" w:noVBand="1"/>
      </w:tblPr>
      <w:tblGrid>
        <w:gridCol w:w="1129"/>
        <w:gridCol w:w="3130"/>
        <w:gridCol w:w="2971"/>
      </w:tblGrid>
      <w:tr w:rsidR="007B067F" w:rsidRPr="00F73936" w14:paraId="53D823B4" w14:textId="77777777" w:rsidTr="00CC2AF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27A9BD37" w14:textId="77777777" w:rsidR="007B067F" w:rsidRPr="00F73936" w:rsidRDefault="007B067F" w:rsidP="007B067F">
            <w:pPr>
              <w:contextualSpacing w:val="0"/>
              <w:jc w:val="center"/>
              <w:rPr>
                <w:b w:val="0"/>
              </w:rPr>
            </w:pPr>
            <w:r w:rsidRPr="00F73936">
              <w:t>Year</w:t>
            </w:r>
          </w:p>
        </w:tc>
        <w:tc>
          <w:tcPr>
            <w:tcW w:w="3130" w:type="dxa"/>
            <w:hideMark/>
          </w:tcPr>
          <w:p w14:paraId="35CCBE7F" w14:textId="5166F469" w:rsidR="007B067F" w:rsidRPr="00F73936" w:rsidRDefault="007B067F" w:rsidP="007B067F">
            <w:pPr>
              <w:contextualSpacing w:val="0"/>
              <w:jc w:val="center"/>
              <w:cnfStyle w:val="100000000000" w:firstRow="1" w:lastRow="0" w:firstColumn="0" w:lastColumn="0" w:oddVBand="0" w:evenVBand="0" w:oddHBand="0" w:evenHBand="0" w:firstRowFirstColumn="0" w:firstRowLastColumn="0" w:lastRowFirstColumn="0" w:lastRowLastColumn="0"/>
              <w:rPr>
                <w:b w:val="0"/>
              </w:rPr>
            </w:pPr>
            <w:r w:rsidRPr="00F73936">
              <w:t xml:space="preserve">Prevalence of doctor diagnosed </w:t>
            </w:r>
            <w:r>
              <w:t>HF</w:t>
            </w:r>
            <w:r w:rsidRPr="00F73936">
              <w:t xml:space="preserve"> (cases per million)</w:t>
            </w:r>
          </w:p>
        </w:tc>
        <w:tc>
          <w:tcPr>
            <w:tcW w:w="2971" w:type="dxa"/>
          </w:tcPr>
          <w:p w14:paraId="7C5B80F7" w14:textId="2A986AA1" w:rsidR="007B067F" w:rsidRPr="00F73936" w:rsidRDefault="007B067F" w:rsidP="007B067F">
            <w:pPr>
              <w:contextualSpacing w:val="0"/>
              <w:jc w:val="center"/>
              <w:cnfStyle w:val="100000000000" w:firstRow="1" w:lastRow="0" w:firstColumn="0" w:lastColumn="0" w:oddVBand="0" w:evenVBand="0" w:oddHBand="0" w:evenHBand="0" w:firstRowFirstColumn="0" w:firstRowLastColumn="0" w:lastRowFirstColumn="0" w:lastRowLastColumn="0"/>
            </w:pPr>
            <w:r>
              <w:t>Incidence of doctor diagnosed HF</w:t>
            </w:r>
            <w:r w:rsidRPr="00F73936">
              <w:t xml:space="preserve"> (cases per million)</w:t>
            </w:r>
          </w:p>
        </w:tc>
      </w:tr>
      <w:tr w:rsidR="007B067F" w:rsidRPr="00F73936" w14:paraId="241DEFC8" w14:textId="77777777" w:rsidTr="00CC2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25DE9552" w14:textId="4D3DB07E" w:rsidR="007B067F" w:rsidRPr="00F73936" w:rsidRDefault="007B067F" w:rsidP="007B067F">
            <w:pPr>
              <w:contextualSpacing w:val="0"/>
            </w:pPr>
            <w:r>
              <w:t>1959</w:t>
            </w:r>
          </w:p>
        </w:tc>
        <w:tc>
          <w:tcPr>
            <w:tcW w:w="3130" w:type="dxa"/>
            <w:vAlign w:val="center"/>
          </w:tcPr>
          <w:p w14:paraId="671337F7" w14:textId="780C2584" w:rsidR="007B067F" w:rsidRPr="005878C5"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43.03</w:t>
            </w:r>
          </w:p>
        </w:tc>
        <w:tc>
          <w:tcPr>
            <w:tcW w:w="2971" w:type="dxa"/>
            <w:vAlign w:val="center"/>
          </w:tcPr>
          <w:p w14:paraId="198CE081" w14:textId="343F64F3" w:rsidR="007B067F" w:rsidRPr="00F73936"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2.10</w:t>
            </w:r>
          </w:p>
        </w:tc>
      </w:tr>
      <w:tr w:rsidR="007B067F" w:rsidRPr="00F73936" w14:paraId="2A4354AC" w14:textId="77777777" w:rsidTr="00CC2AF4">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6D34AF0C" w14:textId="7414053A" w:rsidR="007B067F" w:rsidRPr="00F73936" w:rsidRDefault="007B067F" w:rsidP="007B067F">
            <w:pPr>
              <w:contextualSpacing w:val="0"/>
            </w:pPr>
            <w:r>
              <w:t>1960</w:t>
            </w:r>
          </w:p>
        </w:tc>
        <w:tc>
          <w:tcPr>
            <w:tcW w:w="3130" w:type="dxa"/>
            <w:vAlign w:val="center"/>
          </w:tcPr>
          <w:p w14:paraId="192C4F4E" w14:textId="26B96E63" w:rsidR="007B067F" w:rsidRPr="005878C5"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45.89</w:t>
            </w:r>
          </w:p>
        </w:tc>
        <w:tc>
          <w:tcPr>
            <w:tcW w:w="2971" w:type="dxa"/>
            <w:vAlign w:val="center"/>
          </w:tcPr>
          <w:p w14:paraId="682AC04D" w14:textId="7F109C89" w:rsidR="007B067F" w:rsidRPr="00F73936"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4.35</w:t>
            </w:r>
          </w:p>
        </w:tc>
      </w:tr>
      <w:tr w:rsidR="007B067F" w:rsidRPr="00F73936" w14:paraId="636181D5" w14:textId="77777777" w:rsidTr="00CC2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2B848EDE" w14:textId="77777777" w:rsidR="007B067F" w:rsidRPr="00F73936" w:rsidRDefault="007B067F" w:rsidP="007B067F">
            <w:pPr>
              <w:contextualSpacing w:val="0"/>
            </w:pPr>
            <w:r w:rsidRPr="00F73936">
              <w:t>1961</w:t>
            </w:r>
          </w:p>
        </w:tc>
        <w:tc>
          <w:tcPr>
            <w:tcW w:w="3130" w:type="dxa"/>
            <w:vAlign w:val="center"/>
          </w:tcPr>
          <w:p w14:paraId="1769B1DE" w14:textId="6DCB5AFC" w:rsidR="007B067F" w:rsidRPr="005878C5"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49.15</w:t>
            </w:r>
          </w:p>
        </w:tc>
        <w:tc>
          <w:tcPr>
            <w:tcW w:w="2971" w:type="dxa"/>
            <w:vAlign w:val="center"/>
          </w:tcPr>
          <w:p w14:paraId="2E0471F7" w14:textId="3B5220F1" w:rsidR="007B067F" w:rsidRPr="00F73936"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4.82</w:t>
            </w:r>
          </w:p>
        </w:tc>
      </w:tr>
      <w:tr w:rsidR="007B067F" w:rsidRPr="00F73936" w14:paraId="7683CDE3" w14:textId="77777777" w:rsidTr="00CC2AF4">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2EBEB301" w14:textId="77777777" w:rsidR="007B067F" w:rsidRPr="00F73936" w:rsidRDefault="007B067F" w:rsidP="007B067F">
            <w:pPr>
              <w:contextualSpacing w:val="0"/>
            </w:pPr>
            <w:r w:rsidRPr="00F73936">
              <w:t>1962</w:t>
            </w:r>
          </w:p>
        </w:tc>
        <w:tc>
          <w:tcPr>
            <w:tcW w:w="3130" w:type="dxa"/>
            <w:vAlign w:val="center"/>
          </w:tcPr>
          <w:p w14:paraId="64E5F30B" w14:textId="7CC5B0AD" w:rsidR="007B067F" w:rsidRPr="005878C5"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50.94</w:t>
            </w:r>
          </w:p>
        </w:tc>
        <w:tc>
          <w:tcPr>
            <w:tcW w:w="2971" w:type="dxa"/>
            <w:vAlign w:val="center"/>
          </w:tcPr>
          <w:p w14:paraId="18377466" w14:textId="58C68A0D" w:rsidR="007B067F" w:rsidRPr="00F73936"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3.69</w:t>
            </w:r>
          </w:p>
        </w:tc>
      </w:tr>
      <w:tr w:rsidR="007B067F" w:rsidRPr="00F73936" w14:paraId="712B71B1" w14:textId="77777777" w:rsidTr="00CC2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397E8277" w14:textId="77777777" w:rsidR="007B067F" w:rsidRPr="00F73936" w:rsidRDefault="007B067F" w:rsidP="007B067F">
            <w:pPr>
              <w:contextualSpacing w:val="0"/>
            </w:pPr>
            <w:r w:rsidRPr="00F73936">
              <w:t>1963</w:t>
            </w:r>
          </w:p>
        </w:tc>
        <w:tc>
          <w:tcPr>
            <w:tcW w:w="3130" w:type="dxa"/>
            <w:vAlign w:val="center"/>
          </w:tcPr>
          <w:p w14:paraId="455FD297" w14:textId="77E7404B" w:rsidR="007B067F" w:rsidRPr="005878C5"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54.32</w:t>
            </w:r>
          </w:p>
        </w:tc>
        <w:tc>
          <w:tcPr>
            <w:tcW w:w="2971" w:type="dxa"/>
            <w:vAlign w:val="center"/>
          </w:tcPr>
          <w:p w14:paraId="1DA7FEA6" w14:textId="53AB0005" w:rsidR="007B067F" w:rsidRPr="00F73936"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5.29</w:t>
            </w:r>
          </w:p>
        </w:tc>
      </w:tr>
      <w:tr w:rsidR="007B067F" w:rsidRPr="00F73936" w14:paraId="38FB5A1E" w14:textId="77777777" w:rsidTr="00CC2AF4">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2AB58ABD" w14:textId="77777777" w:rsidR="007B067F" w:rsidRPr="00F73936" w:rsidRDefault="007B067F" w:rsidP="007B067F">
            <w:pPr>
              <w:contextualSpacing w:val="0"/>
            </w:pPr>
            <w:r w:rsidRPr="00F73936">
              <w:t>1964</w:t>
            </w:r>
          </w:p>
        </w:tc>
        <w:tc>
          <w:tcPr>
            <w:tcW w:w="3130" w:type="dxa"/>
            <w:vAlign w:val="center"/>
          </w:tcPr>
          <w:p w14:paraId="11983CD2" w14:textId="2A611B63" w:rsidR="007B067F" w:rsidRPr="005878C5"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57.98</w:t>
            </w:r>
          </w:p>
        </w:tc>
        <w:tc>
          <w:tcPr>
            <w:tcW w:w="2971" w:type="dxa"/>
            <w:vAlign w:val="center"/>
          </w:tcPr>
          <w:p w14:paraId="5D269E4B" w14:textId="622C9DDA" w:rsidR="007B067F" w:rsidRPr="00F73936"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5.62</w:t>
            </w:r>
          </w:p>
        </w:tc>
      </w:tr>
      <w:tr w:rsidR="007B067F" w:rsidRPr="00F73936" w14:paraId="52AD5676" w14:textId="77777777" w:rsidTr="00CC2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1DBCFF0D" w14:textId="77777777" w:rsidR="007B067F" w:rsidRPr="00F73936" w:rsidRDefault="007B067F" w:rsidP="007B067F">
            <w:pPr>
              <w:contextualSpacing w:val="0"/>
            </w:pPr>
            <w:r w:rsidRPr="00F73936">
              <w:t>1965</w:t>
            </w:r>
          </w:p>
        </w:tc>
        <w:tc>
          <w:tcPr>
            <w:tcW w:w="3130" w:type="dxa"/>
            <w:vAlign w:val="center"/>
          </w:tcPr>
          <w:p w14:paraId="76915A81" w14:textId="2884A2FF" w:rsidR="007B067F" w:rsidRPr="005878C5"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67.15</w:t>
            </w:r>
          </w:p>
        </w:tc>
        <w:tc>
          <w:tcPr>
            <w:tcW w:w="2971" w:type="dxa"/>
            <w:vAlign w:val="center"/>
          </w:tcPr>
          <w:p w14:paraId="0EF03E22" w14:textId="64B08C75" w:rsidR="007B067F" w:rsidRPr="00F73936"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11.33</w:t>
            </w:r>
          </w:p>
        </w:tc>
      </w:tr>
      <w:tr w:rsidR="007B067F" w:rsidRPr="00F73936" w14:paraId="49AFEFF9" w14:textId="77777777" w:rsidTr="00CC2AF4">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5EDADCCF" w14:textId="77777777" w:rsidR="007B067F" w:rsidRPr="00F73936" w:rsidRDefault="007B067F" w:rsidP="007B067F">
            <w:pPr>
              <w:contextualSpacing w:val="0"/>
            </w:pPr>
            <w:r w:rsidRPr="00F73936">
              <w:t>1966</w:t>
            </w:r>
          </w:p>
        </w:tc>
        <w:tc>
          <w:tcPr>
            <w:tcW w:w="3130" w:type="dxa"/>
            <w:vAlign w:val="center"/>
          </w:tcPr>
          <w:p w14:paraId="0D55D947" w14:textId="2A72DFE0" w:rsidR="007B067F" w:rsidRPr="005878C5"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72.45</w:t>
            </w:r>
          </w:p>
        </w:tc>
        <w:tc>
          <w:tcPr>
            <w:tcW w:w="2971" w:type="dxa"/>
            <w:vAlign w:val="center"/>
          </w:tcPr>
          <w:p w14:paraId="6E968A69" w14:textId="640963A8" w:rsidR="007B067F" w:rsidRPr="00F73936"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7.53</w:t>
            </w:r>
          </w:p>
        </w:tc>
      </w:tr>
      <w:tr w:rsidR="007B067F" w:rsidRPr="00F73936" w14:paraId="022CD934" w14:textId="77777777" w:rsidTr="00CC2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7D95ED7C" w14:textId="77777777" w:rsidR="007B067F" w:rsidRPr="00F73936" w:rsidRDefault="007B067F" w:rsidP="007B067F">
            <w:pPr>
              <w:contextualSpacing w:val="0"/>
            </w:pPr>
            <w:r w:rsidRPr="00F73936">
              <w:t>1967</w:t>
            </w:r>
          </w:p>
        </w:tc>
        <w:tc>
          <w:tcPr>
            <w:tcW w:w="3130" w:type="dxa"/>
            <w:vAlign w:val="center"/>
          </w:tcPr>
          <w:p w14:paraId="7BC49991" w14:textId="5E1EB9E6" w:rsidR="007B067F" w:rsidRPr="005878C5"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78.67</w:t>
            </w:r>
          </w:p>
        </w:tc>
        <w:tc>
          <w:tcPr>
            <w:tcW w:w="2971" w:type="dxa"/>
            <w:vAlign w:val="center"/>
          </w:tcPr>
          <w:p w14:paraId="24142A46" w14:textId="5741073C" w:rsidR="007B067F" w:rsidRPr="00F73936"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8.39</w:t>
            </w:r>
          </w:p>
        </w:tc>
      </w:tr>
      <w:tr w:rsidR="007B067F" w:rsidRPr="00F73936" w14:paraId="75166DE9" w14:textId="77777777" w:rsidTr="00CC2AF4">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0D954BA7" w14:textId="77777777" w:rsidR="007B067F" w:rsidRPr="00F73936" w:rsidRDefault="007B067F" w:rsidP="007B067F">
            <w:pPr>
              <w:contextualSpacing w:val="0"/>
            </w:pPr>
            <w:r w:rsidRPr="00F73936">
              <w:t>1968</w:t>
            </w:r>
          </w:p>
        </w:tc>
        <w:tc>
          <w:tcPr>
            <w:tcW w:w="3130" w:type="dxa"/>
            <w:vAlign w:val="center"/>
          </w:tcPr>
          <w:p w14:paraId="3383FC25" w14:textId="1F3FC8C2" w:rsidR="007B067F" w:rsidRPr="005878C5"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86.39</w:t>
            </w:r>
          </w:p>
        </w:tc>
        <w:tc>
          <w:tcPr>
            <w:tcW w:w="2971" w:type="dxa"/>
            <w:vAlign w:val="center"/>
          </w:tcPr>
          <w:p w14:paraId="73F43906" w14:textId="74BF7584" w:rsidR="007B067F" w:rsidRPr="00F73936"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10.04</w:t>
            </w:r>
          </w:p>
        </w:tc>
      </w:tr>
      <w:tr w:rsidR="007B067F" w:rsidRPr="00F73936" w14:paraId="4EC3DFC8" w14:textId="77777777" w:rsidTr="00CC2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788382CB" w14:textId="77777777" w:rsidR="007B067F" w:rsidRPr="00F73936" w:rsidRDefault="007B067F" w:rsidP="007B067F">
            <w:pPr>
              <w:contextualSpacing w:val="0"/>
            </w:pPr>
            <w:r w:rsidRPr="00F73936">
              <w:t>1969</w:t>
            </w:r>
          </w:p>
        </w:tc>
        <w:tc>
          <w:tcPr>
            <w:tcW w:w="3130" w:type="dxa"/>
            <w:vAlign w:val="center"/>
          </w:tcPr>
          <w:p w14:paraId="683DAF63" w14:textId="0879CBB9" w:rsidR="007B067F" w:rsidRPr="005878C5"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100.29</w:t>
            </w:r>
          </w:p>
        </w:tc>
        <w:tc>
          <w:tcPr>
            <w:tcW w:w="2971" w:type="dxa"/>
            <w:vAlign w:val="center"/>
          </w:tcPr>
          <w:p w14:paraId="5D250750" w14:textId="700C384B" w:rsidR="007B067F" w:rsidRPr="00F73936"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16.36</w:t>
            </w:r>
          </w:p>
        </w:tc>
      </w:tr>
      <w:tr w:rsidR="007B067F" w:rsidRPr="00F73936" w14:paraId="4EDB9FC1" w14:textId="77777777" w:rsidTr="00CC2AF4">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4B6CD08D" w14:textId="77777777" w:rsidR="007B067F" w:rsidRPr="00F73936" w:rsidRDefault="007B067F" w:rsidP="007B067F">
            <w:pPr>
              <w:contextualSpacing w:val="0"/>
            </w:pPr>
            <w:r w:rsidRPr="00F73936">
              <w:t>1970</w:t>
            </w:r>
          </w:p>
        </w:tc>
        <w:tc>
          <w:tcPr>
            <w:tcW w:w="3130" w:type="dxa"/>
            <w:vAlign w:val="center"/>
          </w:tcPr>
          <w:p w14:paraId="28898359" w14:textId="03040BBB" w:rsidR="007B067F" w:rsidRPr="005878C5"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123.73</w:t>
            </w:r>
          </w:p>
        </w:tc>
        <w:tc>
          <w:tcPr>
            <w:tcW w:w="2971" w:type="dxa"/>
            <w:vAlign w:val="center"/>
          </w:tcPr>
          <w:p w14:paraId="56531447" w14:textId="1FD89274" w:rsidR="007B067F" w:rsidRPr="00F73936"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26.44</w:t>
            </w:r>
          </w:p>
        </w:tc>
      </w:tr>
      <w:tr w:rsidR="007B067F" w:rsidRPr="00F73936" w14:paraId="47E4B4D7" w14:textId="77777777" w:rsidTr="00CC2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5A8C8774" w14:textId="77777777" w:rsidR="007B067F" w:rsidRPr="00F73936" w:rsidRDefault="007B067F" w:rsidP="007B067F">
            <w:pPr>
              <w:contextualSpacing w:val="0"/>
            </w:pPr>
            <w:r w:rsidRPr="00F73936">
              <w:t>1971</w:t>
            </w:r>
          </w:p>
        </w:tc>
        <w:tc>
          <w:tcPr>
            <w:tcW w:w="3130" w:type="dxa"/>
            <w:vAlign w:val="center"/>
          </w:tcPr>
          <w:p w14:paraId="5C354CE6" w14:textId="1192BDE0" w:rsidR="007B067F" w:rsidRPr="005878C5"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137.60</w:t>
            </w:r>
          </w:p>
        </w:tc>
        <w:tc>
          <w:tcPr>
            <w:tcW w:w="2971" w:type="dxa"/>
            <w:vAlign w:val="center"/>
          </w:tcPr>
          <w:p w14:paraId="770F42F8" w14:textId="527733B2" w:rsidR="007B067F" w:rsidRPr="00F73936"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17.71</w:t>
            </w:r>
          </w:p>
        </w:tc>
      </w:tr>
      <w:tr w:rsidR="007B067F" w:rsidRPr="00F73936" w14:paraId="66D2E093" w14:textId="77777777" w:rsidTr="00CC2AF4">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2BFA84DB" w14:textId="77777777" w:rsidR="007B067F" w:rsidRPr="00F73936" w:rsidRDefault="007B067F" w:rsidP="007B067F">
            <w:pPr>
              <w:contextualSpacing w:val="0"/>
            </w:pPr>
            <w:r w:rsidRPr="00F73936">
              <w:t>1972</w:t>
            </w:r>
          </w:p>
        </w:tc>
        <w:tc>
          <w:tcPr>
            <w:tcW w:w="3130" w:type="dxa"/>
            <w:vAlign w:val="center"/>
          </w:tcPr>
          <w:p w14:paraId="44C79CDA" w14:textId="0118103D" w:rsidR="007B067F" w:rsidRPr="005878C5"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156.41</w:t>
            </w:r>
          </w:p>
        </w:tc>
        <w:tc>
          <w:tcPr>
            <w:tcW w:w="2971" w:type="dxa"/>
            <w:vAlign w:val="center"/>
          </w:tcPr>
          <w:p w14:paraId="6C2DFEC0" w14:textId="42071F69" w:rsidR="007B067F" w:rsidRPr="00F73936"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23.04</w:t>
            </w:r>
          </w:p>
        </w:tc>
      </w:tr>
      <w:tr w:rsidR="007B067F" w:rsidRPr="00F73936" w14:paraId="5EB92BC5" w14:textId="77777777" w:rsidTr="00CC2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42FE4B5B" w14:textId="77777777" w:rsidR="007B067F" w:rsidRPr="00F73936" w:rsidRDefault="007B067F" w:rsidP="007B067F">
            <w:pPr>
              <w:contextualSpacing w:val="0"/>
            </w:pPr>
            <w:r w:rsidRPr="00F73936">
              <w:t>1973</w:t>
            </w:r>
          </w:p>
        </w:tc>
        <w:tc>
          <w:tcPr>
            <w:tcW w:w="3130" w:type="dxa"/>
            <w:vAlign w:val="center"/>
          </w:tcPr>
          <w:p w14:paraId="309DC7BD" w14:textId="3E235BDD" w:rsidR="007B067F" w:rsidRPr="005878C5"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183.17</w:t>
            </w:r>
          </w:p>
        </w:tc>
        <w:tc>
          <w:tcPr>
            <w:tcW w:w="2971" w:type="dxa"/>
            <w:vAlign w:val="center"/>
          </w:tcPr>
          <w:p w14:paraId="0F926B9B" w14:textId="264CE0A1" w:rsidR="007B067F" w:rsidRPr="00F73936"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31.65</w:t>
            </w:r>
          </w:p>
        </w:tc>
      </w:tr>
      <w:tr w:rsidR="007B067F" w:rsidRPr="00F73936" w14:paraId="094D504F" w14:textId="77777777" w:rsidTr="00CC2AF4">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00D11C28" w14:textId="77777777" w:rsidR="007B067F" w:rsidRPr="00F73936" w:rsidRDefault="007B067F" w:rsidP="007B067F">
            <w:pPr>
              <w:contextualSpacing w:val="0"/>
            </w:pPr>
            <w:r w:rsidRPr="00F73936">
              <w:t>1974</w:t>
            </w:r>
          </w:p>
        </w:tc>
        <w:tc>
          <w:tcPr>
            <w:tcW w:w="3130" w:type="dxa"/>
            <w:vAlign w:val="center"/>
          </w:tcPr>
          <w:p w14:paraId="7131DA1C" w14:textId="17C989B7" w:rsidR="007B067F" w:rsidRPr="005878C5"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215.15</w:t>
            </w:r>
          </w:p>
        </w:tc>
        <w:tc>
          <w:tcPr>
            <w:tcW w:w="2971" w:type="dxa"/>
            <w:vAlign w:val="center"/>
          </w:tcPr>
          <w:p w14:paraId="7504A50F" w14:textId="6E524006" w:rsidR="007B067F" w:rsidRPr="00F73936"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37.47</w:t>
            </w:r>
          </w:p>
        </w:tc>
      </w:tr>
      <w:tr w:rsidR="007B067F" w:rsidRPr="00F73936" w14:paraId="58DDAB1C" w14:textId="77777777" w:rsidTr="00CC2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760E9D05" w14:textId="77777777" w:rsidR="007B067F" w:rsidRPr="00F73936" w:rsidRDefault="007B067F" w:rsidP="007B067F">
            <w:pPr>
              <w:contextualSpacing w:val="0"/>
            </w:pPr>
            <w:r w:rsidRPr="00F73936">
              <w:t>1975</w:t>
            </w:r>
          </w:p>
        </w:tc>
        <w:tc>
          <w:tcPr>
            <w:tcW w:w="3130" w:type="dxa"/>
            <w:vAlign w:val="center"/>
          </w:tcPr>
          <w:p w14:paraId="29AABD1B" w14:textId="1AAC6918" w:rsidR="007B067F" w:rsidRPr="005878C5"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243.72</w:t>
            </w:r>
          </w:p>
        </w:tc>
        <w:tc>
          <w:tcPr>
            <w:tcW w:w="2971" w:type="dxa"/>
            <w:vAlign w:val="center"/>
          </w:tcPr>
          <w:p w14:paraId="1A809F70" w14:textId="646F2794" w:rsidR="007B067F" w:rsidRPr="00F73936"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35.04</w:t>
            </w:r>
          </w:p>
        </w:tc>
      </w:tr>
      <w:tr w:rsidR="007B067F" w:rsidRPr="00F73936" w14:paraId="13D99ECE" w14:textId="77777777" w:rsidTr="00CC2AF4">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4AFA2C82" w14:textId="77777777" w:rsidR="007B067F" w:rsidRPr="00F73936" w:rsidRDefault="007B067F" w:rsidP="007B067F">
            <w:pPr>
              <w:contextualSpacing w:val="0"/>
            </w:pPr>
            <w:r w:rsidRPr="00F73936">
              <w:t>1976</w:t>
            </w:r>
          </w:p>
        </w:tc>
        <w:tc>
          <w:tcPr>
            <w:tcW w:w="3130" w:type="dxa"/>
            <w:vAlign w:val="center"/>
          </w:tcPr>
          <w:p w14:paraId="7A8A612C" w14:textId="6EE608EB" w:rsidR="007B067F" w:rsidRPr="005878C5"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276.67</w:t>
            </w:r>
          </w:p>
        </w:tc>
        <w:tc>
          <w:tcPr>
            <w:tcW w:w="2971" w:type="dxa"/>
            <w:vAlign w:val="center"/>
          </w:tcPr>
          <w:p w14:paraId="3C3D4CA9" w14:textId="174E4D48" w:rsidR="007B067F" w:rsidRPr="00F73936"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40.97</w:t>
            </w:r>
          </w:p>
        </w:tc>
      </w:tr>
      <w:tr w:rsidR="007B067F" w:rsidRPr="00F73936" w14:paraId="37E653EE" w14:textId="77777777" w:rsidTr="00CC2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1EADFED5" w14:textId="77777777" w:rsidR="007B067F" w:rsidRPr="00F73936" w:rsidRDefault="007B067F" w:rsidP="007B067F">
            <w:pPr>
              <w:contextualSpacing w:val="0"/>
            </w:pPr>
            <w:r w:rsidRPr="00F73936">
              <w:t>1977</w:t>
            </w:r>
          </w:p>
        </w:tc>
        <w:tc>
          <w:tcPr>
            <w:tcW w:w="3130" w:type="dxa"/>
            <w:vAlign w:val="center"/>
          </w:tcPr>
          <w:p w14:paraId="1415FB7C" w14:textId="7F24C0E0" w:rsidR="007B067F" w:rsidRPr="005878C5"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316.69</w:t>
            </w:r>
          </w:p>
        </w:tc>
        <w:tc>
          <w:tcPr>
            <w:tcW w:w="2971" w:type="dxa"/>
            <w:vAlign w:val="center"/>
          </w:tcPr>
          <w:p w14:paraId="63C4F5A1" w14:textId="31F787F1" w:rsidR="007B067F" w:rsidRPr="00F73936"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49.24</w:t>
            </w:r>
          </w:p>
        </w:tc>
      </w:tr>
      <w:tr w:rsidR="007B067F" w:rsidRPr="00F73936" w14:paraId="0F750985" w14:textId="77777777" w:rsidTr="00CC2AF4">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1A2E9580" w14:textId="77777777" w:rsidR="007B067F" w:rsidRPr="00F73936" w:rsidRDefault="007B067F" w:rsidP="007B067F">
            <w:pPr>
              <w:contextualSpacing w:val="0"/>
            </w:pPr>
            <w:r w:rsidRPr="00F73936">
              <w:t>1978</w:t>
            </w:r>
          </w:p>
        </w:tc>
        <w:tc>
          <w:tcPr>
            <w:tcW w:w="3130" w:type="dxa"/>
            <w:vAlign w:val="center"/>
          </w:tcPr>
          <w:p w14:paraId="082A0048" w14:textId="185421EE" w:rsidR="007B067F" w:rsidRPr="005878C5"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365.79</w:t>
            </w:r>
          </w:p>
        </w:tc>
        <w:tc>
          <w:tcPr>
            <w:tcW w:w="2971" w:type="dxa"/>
            <w:vAlign w:val="center"/>
          </w:tcPr>
          <w:p w14:paraId="03A737F3" w14:textId="0026F8A7" w:rsidR="007B067F" w:rsidRPr="00F73936"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59.40</w:t>
            </w:r>
          </w:p>
        </w:tc>
      </w:tr>
      <w:tr w:rsidR="007B067F" w:rsidRPr="00F73936" w14:paraId="0DEC2D07" w14:textId="77777777" w:rsidTr="00CC2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17FAE5D2" w14:textId="77777777" w:rsidR="007B067F" w:rsidRPr="00F73936" w:rsidRDefault="007B067F" w:rsidP="007B067F">
            <w:pPr>
              <w:contextualSpacing w:val="0"/>
            </w:pPr>
            <w:r w:rsidRPr="00F73936">
              <w:t>1979</w:t>
            </w:r>
          </w:p>
        </w:tc>
        <w:tc>
          <w:tcPr>
            <w:tcW w:w="3130" w:type="dxa"/>
            <w:vAlign w:val="center"/>
          </w:tcPr>
          <w:p w14:paraId="0F4F6D1A" w14:textId="7F6B95D0" w:rsidR="007B067F" w:rsidRPr="005878C5"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420.87</w:t>
            </w:r>
          </w:p>
        </w:tc>
        <w:tc>
          <w:tcPr>
            <w:tcW w:w="2971" w:type="dxa"/>
            <w:vAlign w:val="center"/>
          </w:tcPr>
          <w:p w14:paraId="23D7F765" w14:textId="721DD8CF" w:rsidR="007B067F" w:rsidRPr="00F73936"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67.56</w:t>
            </w:r>
          </w:p>
        </w:tc>
      </w:tr>
      <w:tr w:rsidR="007B067F" w:rsidRPr="00F73936" w14:paraId="5667DB7D" w14:textId="77777777" w:rsidTr="00CC2AF4">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388829F4" w14:textId="77777777" w:rsidR="007B067F" w:rsidRPr="00F73936" w:rsidRDefault="007B067F" w:rsidP="007B067F">
            <w:pPr>
              <w:contextualSpacing w:val="0"/>
            </w:pPr>
            <w:r w:rsidRPr="00F73936">
              <w:t>1980</w:t>
            </w:r>
          </w:p>
        </w:tc>
        <w:tc>
          <w:tcPr>
            <w:tcW w:w="3130" w:type="dxa"/>
            <w:vAlign w:val="center"/>
          </w:tcPr>
          <w:p w14:paraId="5ABE4942" w14:textId="2AEB9A25" w:rsidR="007B067F" w:rsidRPr="005878C5"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507.80</w:t>
            </w:r>
          </w:p>
        </w:tc>
        <w:tc>
          <w:tcPr>
            <w:tcW w:w="2971" w:type="dxa"/>
            <w:vAlign w:val="center"/>
          </w:tcPr>
          <w:p w14:paraId="79271F04" w14:textId="7E137B9A" w:rsidR="007B067F" w:rsidRPr="00F73936"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102.03</w:t>
            </w:r>
          </w:p>
        </w:tc>
      </w:tr>
      <w:tr w:rsidR="007B067F" w:rsidRPr="00F73936" w14:paraId="2285C9C7" w14:textId="77777777" w:rsidTr="00CC2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695C2CA4" w14:textId="77777777" w:rsidR="007B067F" w:rsidRPr="00F73936" w:rsidRDefault="007B067F" w:rsidP="007B067F">
            <w:pPr>
              <w:contextualSpacing w:val="0"/>
            </w:pPr>
            <w:r w:rsidRPr="00F73936">
              <w:t>1981</w:t>
            </w:r>
          </w:p>
        </w:tc>
        <w:tc>
          <w:tcPr>
            <w:tcW w:w="3130" w:type="dxa"/>
            <w:vAlign w:val="center"/>
          </w:tcPr>
          <w:p w14:paraId="10296E71" w14:textId="306D50A3" w:rsidR="007B067F" w:rsidRPr="005878C5"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576.54</w:t>
            </w:r>
          </w:p>
        </w:tc>
        <w:tc>
          <w:tcPr>
            <w:tcW w:w="2971" w:type="dxa"/>
            <w:vAlign w:val="center"/>
          </w:tcPr>
          <w:p w14:paraId="16C006D9" w14:textId="4C79BBA8" w:rsidR="007B067F" w:rsidRPr="00F73936"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86.78</w:t>
            </w:r>
          </w:p>
        </w:tc>
      </w:tr>
      <w:tr w:rsidR="007B067F" w:rsidRPr="00F73936" w14:paraId="42E25249" w14:textId="77777777" w:rsidTr="00CC2AF4">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019AA3CD" w14:textId="77777777" w:rsidR="007B067F" w:rsidRPr="00F73936" w:rsidRDefault="007B067F" w:rsidP="007B067F">
            <w:pPr>
              <w:contextualSpacing w:val="0"/>
            </w:pPr>
            <w:r w:rsidRPr="00F73936">
              <w:t>1982</w:t>
            </w:r>
          </w:p>
        </w:tc>
        <w:tc>
          <w:tcPr>
            <w:tcW w:w="3130" w:type="dxa"/>
            <w:vAlign w:val="center"/>
          </w:tcPr>
          <w:p w14:paraId="248A8E0C" w14:textId="6A10255E" w:rsidR="007B067F" w:rsidRPr="005878C5"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675.47</w:t>
            </w:r>
          </w:p>
        </w:tc>
        <w:tc>
          <w:tcPr>
            <w:tcW w:w="2971" w:type="dxa"/>
            <w:vAlign w:val="center"/>
          </w:tcPr>
          <w:p w14:paraId="4C2B34D2" w14:textId="7520E77B" w:rsidR="007B067F" w:rsidRPr="00F73936"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119.05</w:t>
            </w:r>
          </w:p>
        </w:tc>
      </w:tr>
      <w:tr w:rsidR="007B067F" w:rsidRPr="00F73936" w14:paraId="365309A0" w14:textId="77777777" w:rsidTr="00CC2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7F7BA524" w14:textId="77777777" w:rsidR="007B067F" w:rsidRPr="00F73936" w:rsidRDefault="007B067F" w:rsidP="007B067F">
            <w:pPr>
              <w:contextualSpacing w:val="0"/>
            </w:pPr>
            <w:r w:rsidRPr="00F73936">
              <w:t>1983</w:t>
            </w:r>
          </w:p>
        </w:tc>
        <w:tc>
          <w:tcPr>
            <w:tcW w:w="3130" w:type="dxa"/>
            <w:vAlign w:val="center"/>
          </w:tcPr>
          <w:p w14:paraId="457B4220" w14:textId="444AAF5A" w:rsidR="007B067F" w:rsidRPr="005878C5"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777.14</w:t>
            </w:r>
          </w:p>
        </w:tc>
        <w:tc>
          <w:tcPr>
            <w:tcW w:w="2971" w:type="dxa"/>
            <w:vAlign w:val="center"/>
          </w:tcPr>
          <w:p w14:paraId="0BECB594" w14:textId="0A5D5685" w:rsidR="007B067F" w:rsidRPr="00F73936"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124.78</w:t>
            </w:r>
          </w:p>
        </w:tc>
      </w:tr>
      <w:tr w:rsidR="007B067F" w:rsidRPr="00F73936" w14:paraId="38A318AB" w14:textId="77777777" w:rsidTr="00CC2AF4">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2AA51691" w14:textId="77777777" w:rsidR="007B067F" w:rsidRPr="00F73936" w:rsidRDefault="007B067F" w:rsidP="007B067F">
            <w:pPr>
              <w:contextualSpacing w:val="0"/>
            </w:pPr>
            <w:r w:rsidRPr="00F73936">
              <w:t>1984</w:t>
            </w:r>
          </w:p>
        </w:tc>
        <w:tc>
          <w:tcPr>
            <w:tcW w:w="3130" w:type="dxa"/>
            <w:vAlign w:val="center"/>
          </w:tcPr>
          <w:p w14:paraId="1A5F918B" w14:textId="30BCEDE4" w:rsidR="007B067F" w:rsidRPr="005878C5"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897.06</w:t>
            </w:r>
          </w:p>
        </w:tc>
        <w:tc>
          <w:tcPr>
            <w:tcW w:w="2971" w:type="dxa"/>
            <w:vAlign w:val="center"/>
          </w:tcPr>
          <w:p w14:paraId="50B0D305" w14:textId="39CCD11B" w:rsidR="007B067F" w:rsidRPr="00F73936"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145.96</w:t>
            </w:r>
          </w:p>
        </w:tc>
      </w:tr>
      <w:tr w:rsidR="007B067F" w:rsidRPr="00F73936" w14:paraId="30F493CA" w14:textId="77777777" w:rsidTr="00CC2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63F6236C" w14:textId="77777777" w:rsidR="007B067F" w:rsidRPr="00F73936" w:rsidRDefault="007B067F" w:rsidP="007B067F">
            <w:pPr>
              <w:contextualSpacing w:val="0"/>
            </w:pPr>
            <w:r w:rsidRPr="00F73936">
              <w:t>1985</w:t>
            </w:r>
          </w:p>
        </w:tc>
        <w:tc>
          <w:tcPr>
            <w:tcW w:w="3130" w:type="dxa"/>
            <w:vAlign w:val="center"/>
          </w:tcPr>
          <w:p w14:paraId="74B9D520" w14:textId="03C0FB9F" w:rsidR="007B067F" w:rsidRPr="005878C5"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1065.64</w:t>
            </w:r>
          </w:p>
        </w:tc>
        <w:tc>
          <w:tcPr>
            <w:tcW w:w="2971" w:type="dxa"/>
            <w:vAlign w:val="center"/>
          </w:tcPr>
          <w:p w14:paraId="46160DF7" w14:textId="017ED9C5" w:rsidR="007B067F" w:rsidRPr="00F73936"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198.48</w:t>
            </w:r>
          </w:p>
        </w:tc>
      </w:tr>
      <w:tr w:rsidR="007B067F" w:rsidRPr="00F73936" w14:paraId="4E26BF9E" w14:textId="77777777" w:rsidTr="00CC2AF4">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31D67B82" w14:textId="77777777" w:rsidR="007B067F" w:rsidRPr="00F73936" w:rsidRDefault="007B067F" w:rsidP="007B067F">
            <w:pPr>
              <w:contextualSpacing w:val="0"/>
            </w:pPr>
            <w:r w:rsidRPr="00F73936">
              <w:t>1986</w:t>
            </w:r>
          </w:p>
        </w:tc>
        <w:tc>
          <w:tcPr>
            <w:tcW w:w="3130" w:type="dxa"/>
            <w:vAlign w:val="center"/>
          </w:tcPr>
          <w:p w14:paraId="0C4CFCE0" w14:textId="12D4A3DF" w:rsidR="007B067F" w:rsidRPr="005878C5"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1258.59</w:t>
            </w:r>
          </w:p>
        </w:tc>
        <w:tc>
          <w:tcPr>
            <w:tcW w:w="2971" w:type="dxa"/>
            <w:vAlign w:val="center"/>
          </w:tcPr>
          <w:p w14:paraId="6308C6F4" w14:textId="7A750FB0" w:rsidR="007B067F" w:rsidRPr="00F73936"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228.79</w:t>
            </w:r>
          </w:p>
        </w:tc>
      </w:tr>
      <w:tr w:rsidR="007B067F" w:rsidRPr="00F73936" w14:paraId="70538FED" w14:textId="77777777" w:rsidTr="00CC2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3F91E9F0" w14:textId="77777777" w:rsidR="007B067F" w:rsidRPr="00F73936" w:rsidRDefault="007B067F" w:rsidP="007B067F">
            <w:pPr>
              <w:contextualSpacing w:val="0"/>
            </w:pPr>
            <w:r w:rsidRPr="00F73936">
              <w:t>1987</w:t>
            </w:r>
          </w:p>
        </w:tc>
        <w:tc>
          <w:tcPr>
            <w:tcW w:w="3130" w:type="dxa"/>
            <w:vAlign w:val="center"/>
          </w:tcPr>
          <w:p w14:paraId="5BC87859" w14:textId="376599A6" w:rsidR="007B067F" w:rsidRPr="005878C5"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1475.51</w:t>
            </w:r>
          </w:p>
        </w:tc>
        <w:tc>
          <w:tcPr>
            <w:tcW w:w="2971" w:type="dxa"/>
            <w:vAlign w:val="center"/>
          </w:tcPr>
          <w:p w14:paraId="4A8C5993" w14:textId="77E7CAD2" w:rsidR="007B067F" w:rsidRPr="00F73936"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260.14</w:t>
            </w:r>
          </w:p>
        </w:tc>
      </w:tr>
      <w:tr w:rsidR="007B067F" w:rsidRPr="00F73936" w14:paraId="269D6EAA" w14:textId="77777777" w:rsidTr="00CC2AF4">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50C55774" w14:textId="77777777" w:rsidR="007B067F" w:rsidRPr="00F73936" w:rsidRDefault="007B067F" w:rsidP="007B067F">
            <w:pPr>
              <w:contextualSpacing w:val="0"/>
            </w:pPr>
            <w:r w:rsidRPr="00F73936">
              <w:t>1988</w:t>
            </w:r>
          </w:p>
        </w:tc>
        <w:tc>
          <w:tcPr>
            <w:tcW w:w="3130" w:type="dxa"/>
            <w:vAlign w:val="center"/>
          </w:tcPr>
          <w:p w14:paraId="3DB8EDC2" w14:textId="39342615" w:rsidR="007B067F" w:rsidRPr="005878C5"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1830.44</w:t>
            </w:r>
          </w:p>
        </w:tc>
        <w:tc>
          <w:tcPr>
            <w:tcW w:w="2971" w:type="dxa"/>
            <w:vAlign w:val="center"/>
          </w:tcPr>
          <w:p w14:paraId="337B9E43" w14:textId="125CD7A6" w:rsidR="007B067F" w:rsidRPr="00F73936"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411.14</w:t>
            </w:r>
          </w:p>
        </w:tc>
      </w:tr>
      <w:tr w:rsidR="007B067F" w:rsidRPr="00F73936" w14:paraId="464C9D21" w14:textId="77777777" w:rsidTr="00CC2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00AB43D5" w14:textId="77777777" w:rsidR="007B067F" w:rsidRPr="00F73936" w:rsidRDefault="007B067F" w:rsidP="007B067F">
            <w:pPr>
              <w:contextualSpacing w:val="0"/>
            </w:pPr>
            <w:r w:rsidRPr="00F73936">
              <w:t>1989</w:t>
            </w:r>
          </w:p>
        </w:tc>
        <w:tc>
          <w:tcPr>
            <w:tcW w:w="3130" w:type="dxa"/>
            <w:vAlign w:val="center"/>
          </w:tcPr>
          <w:p w14:paraId="4555EE36" w14:textId="132A2D62" w:rsidR="007B067F" w:rsidRPr="005878C5"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2362.92</w:t>
            </w:r>
          </w:p>
        </w:tc>
        <w:tc>
          <w:tcPr>
            <w:tcW w:w="2971" w:type="dxa"/>
            <w:vAlign w:val="center"/>
          </w:tcPr>
          <w:p w14:paraId="68B5669B" w14:textId="0EC9AA70" w:rsidR="007B067F" w:rsidRPr="00F73936"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644.34</w:t>
            </w:r>
          </w:p>
        </w:tc>
      </w:tr>
      <w:tr w:rsidR="007B067F" w:rsidRPr="00F73936" w14:paraId="66AACC2D" w14:textId="77777777" w:rsidTr="00CC2AF4">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0434C266" w14:textId="77777777" w:rsidR="007B067F" w:rsidRPr="00F73936" w:rsidRDefault="007B067F" w:rsidP="007B067F">
            <w:pPr>
              <w:contextualSpacing w:val="0"/>
            </w:pPr>
            <w:r w:rsidRPr="00F73936">
              <w:t>1990</w:t>
            </w:r>
          </w:p>
        </w:tc>
        <w:tc>
          <w:tcPr>
            <w:tcW w:w="3130" w:type="dxa"/>
            <w:vAlign w:val="center"/>
          </w:tcPr>
          <w:p w14:paraId="77127A80" w14:textId="4672C3CB" w:rsidR="007B067F" w:rsidRPr="005878C5"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3127.21</w:t>
            </w:r>
          </w:p>
        </w:tc>
        <w:tc>
          <w:tcPr>
            <w:tcW w:w="2971" w:type="dxa"/>
            <w:vAlign w:val="center"/>
          </w:tcPr>
          <w:p w14:paraId="13812833" w14:textId="699C47D4" w:rsidR="007B067F" w:rsidRPr="00F73936"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988.47</w:t>
            </w:r>
          </w:p>
        </w:tc>
      </w:tr>
      <w:tr w:rsidR="007B067F" w:rsidRPr="00F73936" w14:paraId="087753BF" w14:textId="77777777" w:rsidTr="00CC2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4167BB28" w14:textId="77777777" w:rsidR="007B067F" w:rsidRPr="00F73936" w:rsidRDefault="007B067F" w:rsidP="007B067F">
            <w:pPr>
              <w:contextualSpacing w:val="0"/>
            </w:pPr>
            <w:r w:rsidRPr="00F73936">
              <w:t>1991</w:t>
            </w:r>
          </w:p>
        </w:tc>
        <w:tc>
          <w:tcPr>
            <w:tcW w:w="3130" w:type="dxa"/>
            <w:vAlign w:val="center"/>
          </w:tcPr>
          <w:p w14:paraId="4383BB15" w14:textId="6B56ED3E" w:rsidR="007B067F" w:rsidRPr="005878C5"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3781.12</w:t>
            </w:r>
          </w:p>
        </w:tc>
        <w:tc>
          <w:tcPr>
            <w:tcW w:w="2971" w:type="dxa"/>
            <w:vAlign w:val="center"/>
          </w:tcPr>
          <w:p w14:paraId="77E4A9E1" w14:textId="2B7C7240" w:rsidR="007B067F" w:rsidRPr="00F73936"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1014.06</w:t>
            </w:r>
          </w:p>
        </w:tc>
      </w:tr>
      <w:tr w:rsidR="007B067F" w:rsidRPr="00F73936" w14:paraId="507238CB" w14:textId="77777777" w:rsidTr="00CC2AF4">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64D46F4C" w14:textId="77777777" w:rsidR="007B067F" w:rsidRPr="00F73936" w:rsidRDefault="007B067F" w:rsidP="007B067F">
            <w:pPr>
              <w:contextualSpacing w:val="0"/>
            </w:pPr>
            <w:r w:rsidRPr="00F73936">
              <w:t>1992</w:t>
            </w:r>
          </w:p>
        </w:tc>
        <w:tc>
          <w:tcPr>
            <w:tcW w:w="3130" w:type="dxa"/>
            <w:vAlign w:val="center"/>
          </w:tcPr>
          <w:p w14:paraId="44BE9731" w14:textId="0593E9A2" w:rsidR="007B067F" w:rsidRPr="005878C5"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4254.40</w:t>
            </w:r>
          </w:p>
        </w:tc>
        <w:tc>
          <w:tcPr>
            <w:tcW w:w="2971" w:type="dxa"/>
            <w:vAlign w:val="center"/>
          </w:tcPr>
          <w:p w14:paraId="738D27B6" w14:textId="6037B9BF" w:rsidR="007B067F" w:rsidRPr="00F73936"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919.51</w:t>
            </w:r>
          </w:p>
        </w:tc>
      </w:tr>
      <w:tr w:rsidR="007B067F" w:rsidRPr="00F73936" w14:paraId="333EFD8F" w14:textId="77777777" w:rsidTr="00CC2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48F9A90D" w14:textId="77777777" w:rsidR="007B067F" w:rsidRPr="00F73936" w:rsidRDefault="007B067F" w:rsidP="007B067F">
            <w:pPr>
              <w:contextualSpacing w:val="0"/>
            </w:pPr>
            <w:r w:rsidRPr="00F73936">
              <w:t>1993</w:t>
            </w:r>
          </w:p>
        </w:tc>
        <w:tc>
          <w:tcPr>
            <w:tcW w:w="3130" w:type="dxa"/>
            <w:vAlign w:val="center"/>
          </w:tcPr>
          <w:p w14:paraId="2CD72161" w14:textId="5F8ED966" w:rsidR="007B067F" w:rsidRPr="005878C5"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4726.09</w:t>
            </w:r>
          </w:p>
        </w:tc>
        <w:tc>
          <w:tcPr>
            <w:tcW w:w="2971" w:type="dxa"/>
            <w:vAlign w:val="center"/>
          </w:tcPr>
          <w:p w14:paraId="78C36AE1" w14:textId="54DDAC94" w:rsidR="007B067F" w:rsidRPr="00F73936"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963.52</w:t>
            </w:r>
          </w:p>
        </w:tc>
      </w:tr>
      <w:tr w:rsidR="007B067F" w:rsidRPr="00F73936" w14:paraId="4F221571" w14:textId="77777777" w:rsidTr="00CC2AF4">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12922387" w14:textId="77777777" w:rsidR="007B067F" w:rsidRPr="00F73936" w:rsidRDefault="007B067F" w:rsidP="007B067F">
            <w:pPr>
              <w:contextualSpacing w:val="0"/>
            </w:pPr>
            <w:r w:rsidRPr="00F73936">
              <w:t>1994</w:t>
            </w:r>
          </w:p>
        </w:tc>
        <w:tc>
          <w:tcPr>
            <w:tcW w:w="3130" w:type="dxa"/>
            <w:vAlign w:val="center"/>
          </w:tcPr>
          <w:p w14:paraId="0B69BDF3" w14:textId="0845A998" w:rsidR="007B067F" w:rsidRPr="005878C5"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5241.43</w:t>
            </w:r>
          </w:p>
        </w:tc>
        <w:tc>
          <w:tcPr>
            <w:tcW w:w="2971" w:type="dxa"/>
            <w:vAlign w:val="center"/>
          </w:tcPr>
          <w:p w14:paraId="15F85067" w14:textId="57327B96" w:rsidR="007B067F" w:rsidRPr="00F73936"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1033.63</w:t>
            </w:r>
          </w:p>
        </w:tc>
      </w:tr>
      <w:tr w:rsidR="007B067F" w:rsidRPr="00F73936" w14:paraId="744CF81F" w14:textId="77777777" w:rsidTr="00CC2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699D7AAC" w14:textId="77777777" w:rsidR="007B067F" w:rsidRPr="00F73936" w:rsidRDefault="007B067F" w:rsidP="007B067F">
            <w:pPr>
              <w:contextualSpacing w:val="0"/>
            </w:pPr>
            <w:r w:rsidRPr="00F73936">
              <w:t>1995</w:t>
            </w:r>
          </w:p>
        </w:tc>
        <w:tc>
          <w:tcPr>
            <w:tcW w:w="3130" w:type="dxa"/>
            <w:vAlign w:val="center"/>
          </w:tcPr>
          <w:p w14:paraId="59780488" w14:textId="41B11DE7" w:rsidR="007B067F" w:rsidRPr="005878C5"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5595.01</w:t>
            </w:r>
          </w:p>
        </w:tc>
        <w:tc>
          <w:tcPr>
            <w:tcW w:w="2971" w:type="dxa"/>
            <w:vAlign w:val="center"/>
          </w:tcPr>
          <w:p w14:paraId="6674361A" w14:textId="46BC10D1" w:rsidR="007B067F" w:rsidRPr="00F73936"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926.04</w:t>
            </w:r>
          </w:p>
        </w:tc>
      </w:tr>
      <w:tr w:rsidR="007B067F" w:rsidRPr="00F73936" w14:paraId="5C80CBBD" w14:textId="77777777" w:rsidTr="00CC2AF4">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47D7C21C" w14:textId="77777777" w:rsidR="007B067F" w:rsidRPr="00F73936" w:rsidRDefault="007B067F" w:rsidP="007B067F">
            <w:pPr>
              <w:contextualSpacing w:val="0"/>
            </w:pPr>
            <w:r w:rsidRPr="00F73936">
              <w:t>1996</w:t>
            </w:r>
          </w:p>
        </w:tc>
        <w:tc>
          <w:tcPr>
            <w:tcW w:w="3130" w:type="dxa"/>
            <w:vAlign w:val="center"/>
          </w:tcPr>
          <w:p w14:paraId="3B3E87F6" w14:textId="7DFB81A2" w:rsidR="007B067F" w:rsidRPr="005878C5"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5936.69</w:t>
            </w:r>
          </w:p>
        </w:tc>
        <w:tc>
          <w:tcPr>
            <w:tcW w:w="2971" w:type="dxa"/>
            <w:vAlign w:val="center"/>
          </w:tcPr>
          <w:p w14:paraId="74220580" w14:textId="37DE0E46" w:rsidR="007B067F" w:rsidRPr="00F73936"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908.92</w:t>
            </w:r>
          </w:p>
        </w:tc>
      </w:tr>
      <w:tr w:rsidR="007B067F" w:rsidRPr="00F73936" w14:paraId="347C253A" w14:textId="77777777" w:rsidTr="00CC2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54150559" w14:textId="77777777" w:rsidR="007B067F" w:rsidRPr="00F73936" w:rsidRDefault="007B067F" w:rsidP="007B067F">
            <w:pPr>
              <w:contextualSpacing w:val="0"/>
            </w:pPr>
            <w:r w:rsidRPr="00F73936">
              <w:t>1997</w:t>
            </w:r>
          </w:p>
        </w:tc>
        <w:tc>
          <w:tcPr>
            <w:tcW w:w="3130" w:type="dxa"/>
            <w:vAlign w:val="center"/>
          </w:tcPr>
          <w:p w14:paraId="457B128E" w14:textId="54DC613C" w:rsidR="007B067F" w:rsidRPr="005878C5"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6175.78</w:t>
            </w:r>
          </w:p>
        </w:tc>
        <w:tc>
          <w:tcPr>
            <w:tcW w:w="2971" w:type="dxa"/>
            <w:vAlign w:val="center"/>
          </w:tcPr>
          <w:p w14:paraId="3FD4DF06" w14:textId="5CD65FEE" w:rsidR="007B067F" w:rsidRPr="00F73936"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863.12</w:t>
            </w:r>
          </w:p>
        </w:tc>
      </w:tr>
      <w:tr w:rsidR="007B067F" w:rsidRPr="00F73936" w14:paraId="4ADC334F" w14:textId="77777777" w:rsidTr="00CC2AF4">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19ACFD09" w14:textId="77777777" w:rsidR="007B067F" w:rsidRPr="00F73936" w:rsidRDefault="007B067F" w:rsidP="007B067F">
            <w:pPr>
              <w:contextualSpacing w:val="0"/>
            </w:pPr>
            <w:r w:rsidRPr="00F73936">
              <w:t>1998</w:t>
            </w:r>
          </w:p>
        </w:tc>
        <w:tc>
          <w:tcPr>
            <w:tcW w:w="3130" w:type="dxa"/>
            <w:vAlign w:val="center"/>
          </w:tcPr>
          <w:p w14:paraId="1C740961" w14:textId="622AF3D4" w:rsidR="007B067F" w:rsidRPr="005878C5"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6396.61</w:t>
            </w:r>
          </w:p>
        </w:tc>
        <w:tc>
          <w:tcPr>
            <w:tcW w:w="2971" w:type="dxa"/>
            <w:vAlign w:val="center"/>
          </w:tcPr>
          <w:p w14:paraId="2007D75D" w14:textId="272B18C3" w:rsidR="007B067F" w:rsidRPr="00F73936"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885.22</w:t>
            </w:r>
          </w:p>
        </w:tc>
      </w:tr>
      <w:tr w:rsidR="007B067F" w:rsidRPr="00F73936" w14:paraId="322B4349" w14:textId="77777777" w:rsidTr="00CC2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7CA93450" w14:textId="77777777" w:rsidR="007B067F" w:rsidRPr="00F73936" w:rsidRDefault="007B067F" w:rsidP="007B067F">
            <w:pPr>
              <w:contextualSpacing w:val="0"/>
            </w:pPr>
            <w:r w:rsidRPr="00F73936">
              <w:t>1999</w:t>
            </w:r>
          </w:p>
        </w:tc>
        <w:tc>
          <w:tcPr>
            <w:tcW w:w="3130" w:type="dxa"/>
            <w:vAlign w:val="center"/>
          </w:tcPr>
          <w:p w14:paraId="0248E05F" w14:textId="304FF039" w:rsidR="007B067F" w:rsidRPr="005878C5"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6627.69</w:t>
            </w:r>
          </w:p>
        </w:tc>
        <w:tc>
          <w:tcPr>
            <w:tcW w:w="2971" w:type="dxa"/>
            <w:vAlign w:val="center"/>
          </w:tcPr>
          <w:p w14:paraId="42CFEB61" w14:textId="3B61A883" w:rsidR="007B067F" w:rsidRPr="00F73936"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892.07</w:t>
            </w:r>
          </w:p>
        </w:tc>
      </w:tr>
      <w:tr w:rsidR="007B067F" w:rsidRPr="00F73936" w14:paraId="70617E6D" w14:textId="77777777" w:rsidTr="00CC2AF4">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40C121F5" w14:textId="77777777" w:rsidR="007B067F" w:rsidRPr="00F73936" w:rsidRDefault="007B067F" w:rsidP="007B067F">
            <w:pPr>
              <w:contextualSpacing w:val="0"/>
            </w:pPr>
            <w:r w:rsidRPr="00F73936">
              <w:t>2000</w:t>
            </w:r>
          </w:p>
        </w:tc>
        <w:tc>
          <w:tcPr>
            <w:tcW w:w="3130" w:type="dxa"/>
            <w:vAlign w:val="center"/>
          </w:tcPr>
          <w:p w14:paraId="4C40970F" w14:textId="1FBB872A" w:rsidR="007B067F" w:rsidRPr="005878C5"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6864.90</w:t>
            </w:r>
          </w:p>
        </w:tc>
        <w:tc>
          <w:tcPr>
            <w:tcW w:w="2971" w:type="dxa"/>
            <w:vAlign w:val="center"/>
          </w:tcPr>
          <w:p w14:paraId="508A1E64" w14:textId="2C8A81DB" w:rsidR="007B067F" w:rsidRPr="00F73936"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925.63</w:t>
            </w:r>
          </w:p>
        </w:tc>
      </w:tr>
      <w:tr w:rsidR="007B067F" w:rsidRPr="00F73936" w14:paraId="664E1BB4" w14:textId="77777777" w:rsidTr="00CC2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673C0B77" w14:textId="77777777" w:rsidR="007B067F" w:rsidRPr="00F73936" w:rsidRDefault="007B067F" w:rsidP="007B067F">
            <w:pPr>
              <w:contextualSpacing w:val="0"/>
            </w:pPr>
            <w:r w:rsidRPr="00F73936">
              <w:t>2001</w:t>
            </w:r>
          </w:p>
        </w:tc>
        <w:tc>
          <w:tcPr>
            <w:tcW w:w="3130" w:type="dxa"/>
            <w:vAlign w:val="center"/>
          </w:tcPr>
          <w:p w14:paraId="0590B56B" w14:textId="5D31AED9" w:rsidR="007B067F" w:rsidRPr="005878C5"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7091.87</w:t>
            </w:r>
          </w:p>
        </w:tc>
        <w:tc>
          <w:tcPr>
            <w:tcW w:w="2971" w:type="dxa"/>
            <w:vAlign w:val="center"/>
          </w:tcPr>
          <w:p w14:paraId="2FD009A9" w14:textId="58A48759" w:rsidR="007B067F" w:rsidRPr="00F73936"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910.34</w:t>
            </w:r>
          </w:p>
        </w:tc>
      </w:tr>
      <w:tr w:rsidR="007B067F" w:rsidRPr="00F73936" w14:paraId="2AB75922" w14:textId="77777777" w:rsidTr="00CC2AF4">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5D89B03D" w14:textId="77777777" w:rsidR="007B067F" w:rsidRPr="00F73936" w:rsidRDefault="007B067F" w:rsidP="007B067F">
            <w:pPr>
              <w:contextualSpacing w:val="0"/>
            </w:pPr>
            <w:r w:rsidRPr="00F73936">
              <w:t>2002</w:t>
            </w:r>
          </w:p>
        </w:tc>
        <w:tc>
          <w:tcPr>
            <w:tcW w:w="3130" w:type="dxa"/>
            <w:vAlign w:val="center"/>
          </w:tcPr>
          <w:p w14:paraId="063B0AED" w14:textId="66126DDB" w:rsidR="007B067F" w:rsidRPr="005878C5"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7251.80</w:t>
            </w:r>
          </w:p>
        </w:tc>
        <w:tc>
          <w:tcPr>
            <w:tcW w:w="2971" w:type="dxa"/>
            <w:vAlign w:val="center"/>
          </w:tcPr>
          <w:p w14:paraId="790EAB71" w14:textId="3AE9448A" w:rsidR="007B067F" w:rsidRPr="00F73936"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878.02</w:t>
            </w:r>
          </w:p>
        </w:tc>
      </w:tr>
      <w:tr w:rsidR="007B067F" w:rsidRPr="00F73936" w14:paraId="46251D35" w14:textId="77777777" w:rsidTr="00CC2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56E32CE4" w14:textId="77777777" w:rsidR="007B067F" w:rsidRPr="00F73936" w:rsidRDefault="007B067F" w:rsidP="007B067F">
            <w:pPr>
              <w:contextualSpacing w:val="0"/>
            </w:pPr>
            <w:r w:rsidRPr="00F73936">
              <w:t>2003</w:t>
            </w:r>
          </w:p>
        </w:tc>
        <w:tc>
          <w:tcPr>
            <w:tcW w:w="3130" w:type="dxa"/>
            <w:vAlign w:val="center"/>
          </w:tcPr>
          <w:p w14:paraId="643E01DD" w14:textId="5713AB8C" w:rsidR="007B067F" w:rsidRPr="005878C5"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7346.56</w:t>
            </w:r>
          </w:p>
        </w:tc>
        <w:tc>
          <w:tcPr>
            <w:tcW w:w="2971" w:type="dxa"/>
            <w:vAlign w:val="center"/>
          </w:tcPr>
          <w:p w14:paraId="5BBDCABC" w14:textId="21F7287E" w:rsidR="007B067F" w:rsidRPr="00F73936"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809.41</w:t>
            </w:r>
          </w:p>
        </w:tc>
      </w:tr>
      <w:tr w:rsidR="007B067F" w:rsidRPr="00F73936" w14:paraId="60922987" w14:textId="77777777" w:rsidTr="00CC2AF4">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18DE55D2" w14:textId="77777777" w:rsidR="007B067F" w:rsidRPr="00F73936" w:rsidRDefault="007B067F" w:rsidP="007B067F">
            <w:pPr>
              <w:contextualSpacing w:val="0"/>
            </w:pPr>
            <w:r w:rsidRPr="00F73936">
              <w:t>2004</w:t>
            </w:r>
          </w:p>
        </w:tc>
        <w:tc>
          <w:tcPr>
            <w:tcW w:w="3130" w:type="dxa"/>
            <w:vAlign w:val="center"/>
          </w:tcPr>
          <w:p w14:paraId="248F16E2" w14:textId="790C387C" w:rsidR="007B067F" w:rsidRPr="005878C5"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7378.48</w:t>
            </w:r>
          </w:p>
        </w:tc>
        <w:tc>
          <w:tcPr>
            <w:tcW w:w="2971" w:type="dxa"/>
            <w:vAlign w:val="center"/>
          </w:tcPr>
          <w:p w14:paraId="705B4656" w14:textId="21D932C1" w:rsidR="007B067F" w:rsidRPr="00F73936"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726.31</w:t>
            </w:r>
          </w:p>
        </w:tc>
      </w:tr>
      <w:tr w:rsidR="007B067F" w:rsidRPr="00F73936" w14:paraId="00E1830F" w14:textId="77777777" w:rsidTr="00CC2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624FFED3" w14:textId="77777777" w:rsidR="007B067F" w:rsidRPr="00F73936" w:rsidRDefault="007B067F" w:rsidP="007B067F">
            <w:pPr>
              <w:contextualSpacing w:val="0"/>
            </w:pPr>
            <w:r w:rsidRPr="00F73936">
              <w:t>2005</w:t>
            </w:r>
          </w:p>
        </w:tc>
        <w:tc>
          <w:tcPr>
            <w:tcW w:w="3130" w:type="dxa"/>
            <w:vAlign w:val="center"/>
          </w:tcPr>
          <w:p w14:paraId="31EFDC3D" w14:textId="7A72E677" w:rsidR="007B067F" w:rsidRPr="005878C5"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7343.19</w:t>
            </w:r>
          </w:p>
        </w:tc>
        <w:tc>
          <w:tcPr>
            <w:tcW w:w="2971" w:type="dxa"/>
            <w:vAlign w:val="center"/>
          </w:tcPr>
          <w:p w14:paraId="1C33DAC2" w14:textId="247CECCF" w:rsidR="007B067F" w:rsidRPr="00F73936"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639.74</w:t>
            </w:r>
          </w:p>
        </w:tc>
      </w:tr>
      <w:tr w:rsidR="007B067F" w:rsidRPr="00F73936" w14:paraId="59D6FCFA" w14:textId="77777777" w:rsidTr="00CC2AF4">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666D9982" w14:textId="77777777" w:rsidR="007B067F" w:rsidRPr="00F73936" w:rsidRDefault="007B067F" w:rsidP="007B067F">
            <w:pPr>
              <w:contextualSpacing w:val="0"/>
            </w:pPr>
            <w:r w:rsidRPr="00F73936">
              <w:t>2006</w:t>
            </w:r>
          </w:p>
        </w:tc>
        <w:tc>
          <w:tcPr>
            <w:tcW w:w="3130" w:type="dxa"/>
            <w:vAlign w:val="center"/>
          </w:tcPr>
          <w:p w14:paraId="15A6FFE0" w14:textId="17DCEE90" w:rsidR="007B067F" w:rsidRPr="005878C5"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7272.31</w:t>
            </w:r>
          </w:p>
        </w:tc>
        <w:tc>
          <w:tcPr>
            <w:tcW w:w="2971" w:type="dxa"/>
            <w:vAlign w:val="center"/>
          </w:tcPr>
          <w:p w14:paraId="3FE51612" w14:textId="67957ABE" w:rsidR="007B067F" w:rsidRPr="00F73936"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561.74</w:t>
            </w:r>
          </w:p>
        </w:tc>
      </w:tr>
      <w:tr w:rsidR="007B067F" w:rsidRPr="00F73936" w14:paraId="4D1AD055" w14:textId="77777777" w:rsidTr="00CC2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27B3E7FA" w14:textId="77777777" w:rsidR="007B067F" w:rsidRPr="00F73936" w:rsidRDefault="007B067F" w:rsidP="007B067F">
            <w:pPr>
              <w:contextualSpacing w:val="0"/>
            </w:pPr>
            <w:r w:rsidRPr="00F73936">
              <w:t>2007</w:t>
            </w:r>
          </w:p>
        </w:tc>
        <w:tc>
          <w:tcPr>
            <w:tcW w:w="3130" w:type="dxa"/>
            <w:vAlign w:val="center"/>
          </w:tcPr>
          <w:p w14:paraId="3BD71D8A" w14:textId="7A60BD01" w:rsidR="007B067F" w:rsidRPr="005878C5"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7194.47</w:t>
            </w:r>
          </w:p>
        </w:tc>
        <w:tc>
          <w:tcPr>
            <w:tcW w:w="2971" w:type="dxa"/>
            <w:vAlign w:val="center"/>
          </w:tcPr>
          <w:p w14:paraId="747D3EB8" w14:textId="6C92B80B" w:rsidR="007B067F" w:rsidRPr="00F73936"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524.00</w:t>
            </w:r>
          </w:p>
        </w:tc>
      </w:tr>
      <w:tr w:rsidR="007B067F" w:rsidRPr="00F73936" w14:paraId="624269AF" w14:textId="77777777" w:rsidTr="00CC2AF4">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18B73C13" w14:textId="77777777" w:rsidR="007B067F" w:rsidRPr="00F73936" w:rsidRDefault="007B067F" w:rsidP="007B067F">
            <w:pPr>
              <w:contextualSpacing w:val="0"/>
            </w:pPr>
            <w:r w:rsidRPr="00F73936">
              <w:t>2008</w:t>
            </w:r>
          </w:p>
        </w:tc>
        <w:tc>
          <w:tcPr>
            <w:tcW w:w="3130" w:type="dxa"/>
            <w:vAlign w:val="center"/>
          </w:tcPr>
          <w:p w14:paraId="48886DA8" w14:textId="6655A77E" w:rsidR="007B067F" w:rsidRPr="005878C5"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7154.91</w:t>
            </w:r>
          </w:p>
        </w:tc>
        <w:tc>
          <w:tcPr>
            <w:tcW w:w="2971" w:type="dxa"/>
            <w:vAlign w:val="center"/>
          </w:tcPr>
          <w:p w14:paraId="2ACE54BC" w14:textId="53AB62D9" w:rsidR="007B067F" w:rsidRPr="00F73936"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520.99</w:t>
            </w:r>
          </w:p>
        </w:tc>
      </w:tr>
      <w:tr w:rsidR="007B067F" w:rsidRPr="00F73936" w14:paraId="56025B5D" w14:textId="77777777" w:rsidTr="00CC2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28DD3C3C" w14:textId="77777777" w:rsidR="007B067F" w:rsidRPr="00F73936" w:rsidRDefault="007B067F" w:rsidP="007B067F">
            <w:pPr>
              <w:contextualSpacing w:val="0"/>
            </w:pPr>
            <w:r w:rsidRPr="00F73936">
              <w:t>2009</w:t>
            </w:r>
          </w:p>
        </w:tc>
        <w:tc>
          <w:tcPr>
            <w:tcW w:w="3130" w:type="dxa"/>
            <w:vAlign w:val="center"/>
          </w:tcPr>
          <w:p w14:paraId="4A5CA595" w14:textId="5E53B487" w:rsidR="007B067F" w:rsidRPr="005878C5"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7175.63</w:t>
            </w:r>
          </w:p>
        </w:tc>
        <w:tc>
          <w:tcPr>
            <w:tcW w:w="2971" w:type="dxa"/>
            <w:vAlign w:val="center"/>
          </w:tcPr>
          <w:p w14:paraId="26B40E02" w14:textId="70FC0B8D" w:rsidR="007B067F" w:rsidRPr="00F73936"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523.40</w:t>
            </w:r>
          </w:p>
        </w:tc>
      </w:tr>
      <w:tr w:rsidR="007B067F" w:rsidRPr="00F73936" w14:paraId="67D77222" w14:textId="77777777" w:rsidTr="00CC2AF4">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3377F27A" w14:textId="77777777" w:rsidR="007B067F" w:rsidRPr="00F73936" w:rsidRDefault="007B067F" w:rsidP="007B067F">
            <w:pPr>
              <w:contextualSpacing w:val="0"/>
            </w:pPr>
            <w:r w:rsidRPr="00F73936">
              <w:t>2010</w:t>
            </w:r>
          </w:p>
        </w:tc>
        <w:tc>
          <w:tcPr>
            <w:tcW w:w="3130" w:type="dxa"/>
            <w:vAlign w:val="center"/>
          </w:tcPr>
          <w:p w14:paraId="1B9E0E2F" w14:textId="08933316" w:rsidR="007B067F" w:rsidRPr="005878C5"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7210.58</w:t>
            </w:r>
          </w:p>
        </w:tc>
        <w:tc>
          <w:tcPr>
            <w:tcW w:w="2971" w:type="dxa"/>
            <w:vAlign w:val="center"/>
          </w:tcPr>
          <w:p w14:paraId="2370D8CF" w14:textId="10540F92" w:rsidR="007B067F" w:rsidRPr="00F73936"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512.24</w:t>
            </w:r>
          </w:p>
        </w:tc>
      </w:tr>
      <w:tr w:rsidR="007B067F" w:rsidRPr="00F73936" w14:paraId="5FC9558F" w14:textId="77777777" w:rsidTr="00CC2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4F42616F" w14:textId="77777777" w:rsidR="007B067F" w:rsidRPr="00F73936" w:rsidRDefault="007B067F" w:rsidP="007B067F">
            <w:pPr>
              <w:contextualSpacing w:val="0"/>
            </w:pPr>
            <w:r w:rsidRPr="00F73936">
              <w:t>2011</w:t>
            </w:r>
          </w:p>
        </w:tc>
        <w:tc>
          <w:tcPr>
            <w:tcW w:w="3130" w:type="dxa"/>
            <w:vAlign w:val="center"/>
          </w:tcPr>
          <w:p w14:paraId="40A0CC6C" w14:textId="43DD4875" w:rsidR="007B067F" w:rsidRPr="005878C5"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7258.00</w:t>
            </w:r>
          </w:p>
        </w:tc>
        <w:tc>
          <w:tcPr>
            <w:tcW w:w="2971" w:type="dxa"/>
            <w:vAlign w:val="center"/>
          </w:tcPr>
          <w:p w14:paraId="47E20F8A" w14:textId="03E60486" w:rsidR="007B067F" w:rsidRPr="00F73936"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498.25</w:t>
            </w:r>
          </w:p>
        </w:tc>
      </w:tr>
      <w:tr w:rsidR="007B067F" w:rsidRPr="00F73936" w14:paraId="55F38F3A" w14:textId="77777777" w:rsidTr="00CC2AF4">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49E437A0" w14:textId="77777777" w:rsidR="007B067F" w:rsidRPr="00F73936" w:rsidRDefault="007B067F" w:rsidP="007B067F">
            <w:pPr>
              <w:contextualSpacing w:val="0"/>
            </w:pPr>
            <w:r w:rsidRPr="00F73936">
              <w:t>2012</w:t>
            </w:r>
          </w:p>
        </w:tc>
        <w:tc>
          <w:tcPr>
            <w:tcW w:w="3130" w:type="dxa"/>
            <w:vAlign w:val="center"/>
          </w:tcPr>
          <w:p w14:paraId="5336C573" w14:textId="5644A743" w:rsidR="007B067F" w:rsidRPr="005878C5"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7305.28</w:t>
            </w:r>
          </w:p>
        </w:tc>
        <w:tc>
          <w:tcPr>
            <w:tcW w:w="2971" w:type="dxa"/>
            <w:vAlign w:val="center"/>
          </w:tcPr>
          <w:p w14:paraId="751AE9B9" w14:textId="2A4829CD" w:rsidR="007B067F" w:rsidRPr="00F73936"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495.74</w:t>
            </w:r>
          </w:p>
        </w:tc>
      </w:tr>
      <w:tr w:rsidR="007B067F" w:rsidRPr="00F73936" w14:paraId="1BE694F5" w14:textId="77777777" w:rsidTr="00CC2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7BCA9655" w14:textId="77777777" w:rsidR="007B067F" w:rsidRPr="00F73936" w:rsidRDefault="007B067F" w:rsidP="007B067F">
            <w:pPr>
              <w:contextualSpacing w:val="0"/>
            </w:pPr>
            <w:r w:rsidRPr="00F73936">
              <w:t>2013</w:t>
            </w:r>
          </w:p>
        </w:tc>
        <w:tc>
          <w:tcPr>
            <w:tcW w:w="3130" w:type="dxa"/>
            <w:vAlign w:val="center"/>
          </w:tcPr>
          <w:p w14:paraId="25F63B28" w14:textId="5C68E9A4" w:rsidR="007B067F" w:rsidRPr="005878C5"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7358.98</w:t>
            </w:r>
          </w:p>
        </w:tc>
        <w:tc>
          <w:tcPr>
            <w:tcW w:w="2971" w:type="dxa"/>
            <w:vAlign w:val="center"/>
          </w:tcPr>
          <w:p w14:paraId="2B1958C1" w14:textId="2D785BE4" w:rsidR="007B067F" w:rsidRPr="00F73936"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460.46</w:t>
            </w:r>
          </w:p>
        </w:tc>
      </w:tr>
      <w:tr w:rsidR="007B067F" w:rsidRPr="00F73936" w14:paraId="7D81284C" w14:textId="77777777" w:rsidTr="00CC2AF4">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77ED2A21" w14:textId="77777777" w:rsidR="007B067F" w:rsidRPr="00F73936" w:rsidRDefault="007B067F" w:rsidP="007B067F">
            <w:pPr>
              <w:contextualSpacing w:val="0"/>
            </w:pPr>
            <w:r w:rsidRPr="00F73936">
              <w:t>2014</w:t>
            </w:r>
          </w:p>
        </w:tc>
        <w:tc>
          <w:tcPr>
            <w:tcW w:w="3130" w:type="dxa"/>
            <w:vAlign w:val="center"/>
          </w:tcPr>
          <w:p w14:paraId="60763DDB" w14:textId="60725717" w:rsidR="007B067F" w:rsidRPr="005878C5"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7409.44</w:t>
            </w:r>
          </w:p>
        </w:tc>
        <w:tc>
          <w:tcPr>
            <w:tcW w:w="2971" w:type="dxa"/>
            <w:vAlign w:val="center"/>
          </w:tcPr>
          <w:p w14:paraId="5D9A57EE" w14:textId="7D69F910" w:rsidR="007B067F" w:rsidRPr="00F73936" w:rsidRDefault="007B067F" w:rsidP="007B067F">
            <w:pPr>
              <w:contextualSpacing w:val="0"/>
              <w:jc w:val="center"/>
              <w:cnfStyle w:val="000000000000" w:firstRow="0" w:lastRow="0" w:firstColumn="0" w:lastColumn="0" w:oddVBand="0" w:evenVBand="0" w:oddHBand="0" w:evenHBand="0" w:firstRowFirstColumn="0" w:firstRowLastColumn="0" w:lastRowFirstColumn="0" w:lastRowLastColumn="0"/>
            </w:pPr>
            <w:r w:rsidRPr="005878C5">
              <w:rPr>
                <w:rFonts w:ascii="Calibri" w:hAnsi="Calibri"/>
                <w:bCs/>
                <w:color w:val="000000"/>
              </w:rPr>
              <w:t>417.35</w:t>
            </w:r>
          </w:p>
        </w:tc>
      </w:tr>
      <w:tr w:rsidR="007B067F" w:rsidRPr="00F73936" w14:paraId="5E15C3C2" w14:textId="77777777" w:rsidTr="00CC2A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17B2DEAF" w14:textId="0403D2AE" w:rsidR="007B067F" w:rsidRPr="00F73936" w:rsidRDefault="007B067F" w:rsidP="007B067F">
            <w:pPr>
              <w:contextualSpacing w:val="0"/>
            </w:pPr>
            <w:r>
              <w:t>2015</w:t>
            </w:r>
          </w:p>
        </w:tc>
        <w:tc>
          <w:tcPr>
            <w:tcW w:w="3130" w:type="dxa"/>
            <w:vAlign w:val="center"/>
          </w:tcPr>
          <w:p w14:paraId="44158CD5" w14:textId="6CFAC4C6" w:rsidR="007B067F" w:rsidRPr="005878C5"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7444.42</w:t>
            </w:r>
          </w:p>
        </w:tc>
        <w:tc>
          <w:tcPr>
            <w:tcW w:w="2971" w:type="dxa"/>
            <w:vAlign w:val="center"/>
          </w:tcPr>
          <w:p w14:paraId="09017B6A" w14:textId="6584E6B4" w:rsidR="007B067F" w:rsidRPr="00F73936" w:rsidRDefault="007B067F" w:rsidP="007B067F">
            <w:pPr>
              <w:contextualSpacing w:val="0"/>
              <w:jc w:val="center"/>
              <w:cnfStyle w:val="000000100000" w:firstRow="0" w:lastRow="0" w:firstColumn="0" w:lastColumn="0" w:oddVBand="0" w:evenVBand="0" w:oddHBand="1" w:evenHBand="0" w:firstRowFirstColumn="0" w:firstRowLastColumn="0" w:lastRowFirstColumn="0" w:lastRowLastColumn="0"/>
            </w:pPr>
            <w:r w:rsidRPr="005878C5">
              <w:rPr>
                <w:rFonts w:ascii="Calibri" w:hAnsi="Calibri"/>
                <w:bCs/>
                <w:color w:val="000000"/>
              </w:rPr>
              <w:t>353.95</w:t>
            </w:r>
          </w:p>
        </w:tc>
      </w:tr>
    </w:tbl>
    <w:p w14:paraId="2E5A7FDB" w14:textId="77777777" w:rsidR="003C36B0" w:rsidRDefault="003C36B0" w:rsidP="001C407A">
      <w:pPr>
        <w:contextualSpacing w:val="0"/>
        <w:rPr>
          <w:rFonts w:cstheme="minorHAnsi"/>
        </w:rPr>
      </w:pPr>
      <w:bookmarkStart w:id="84" w:name="_Ref444448070"/>
    </w:p>
    <w:p w14:paraId="33508CB8" w14:textId="06A9F390" w:rsidR="001C407A" w:rsidRPr="00B01C9E" w:rsidRDefault="003C36B0" w:rsidP="001C407A">
      <w:pPr>
        <w:contextualSpacing w:val="0"/>
        <w:rPr>
          <w:rFonts w:cstheme="minorHAnsi"/>
        </w:rPr>
      </w:pPr>
      <w:r>
        <w:rPr>
          <w:rFonts w:cstheme="minorHAnsi"/>
        </w:rPr>
        <w:fldChar w:fldCharType="begin"/>
      </w:r>
      <w:r>
        <w:rPr>
          <w:rFonts w:cstheme="minorHAnsi"/>
        </w:rPr>
        <w:instrText xml:space="preserve"> REF _Ref444490779 \h </w:instrText>
      </w:r>
      <w:r>
        <w:rPr>
          <w:rFonts w:cstheme="minorHAnsi"/>
        </w:rPr>
      </w:r>
      <w:r>
        <w:rPr>
          <w:rFonts w:cstheme="minorHAnsi"/>
        </w:rPr>
        <w:fldChar w:fldCharType="separate"/>
      </w:r>
      <w:r w:rsidR="004871C7">
        <w:t xml:space="preserve">Table </w:t>
      </w:r>
      <w:r w:rsidR="004871C7">
        <w:rPr>
          <w:noProof/>
        </w:rPr>
        <w:t>10</w:t>
      </w:r>
      <w:r>
        <w:rPr>
          <w:rFonts w:cstheme="minorHAnsi"/>
        </w:rPr>
        <w:fldChar w:fldCharType="end"/>
      </w:r>
      <w:r>
        <w:rPr>
          <w:rFonts w:cstheme="minorHAnsi"/>
        </w:rPr>
        <w:t xml:space="preserve"> </w:t>
      </w:r>
      <w:r w:rsidR="001C407A" w:rsidRPr="00A841D3">
        <w:rPr>
          <w:rFonts w:cstheme="minorHAnsi"/>
        </w:rPr>
        <w:t>show</w:t>
      </w:r>
      <w:r w:rsidR="0009778A">
        <w:rPr>
          <w:rFonts w:cstheme="minorHAnsi"/>
        </w:rPr>
        <w:t xml:space="preserve">s </w:t>
      </w:r>
      <w:r w:rsidR="001C407A" w:rsidRPr="00A841D3">
        <w:rPr>
          <w:rFonts w:cstheme="minorHAnsi"/>
        </w:rPr>
        <w:t xml:space="preserve">the </w:t>
      </w:r>
      <w:r w:rsidR="008A4BAD">
        <w:t>p</w:t>
      </w:r>
      <w:r w:rsidR="008A4BAD" w:rsidRPr="00F73936">
        <w:rPr>
          <w:rFonts w:eastAsia="Calibri" w:cs="Times New Roman"/>
        </w:rPr>
        <w:t xml:space="preserve">revalence </w:t>
      </w:r>
      <w:r w:rsidR="00086065">
        <w:rPr>
          <w:rFonts w:eastAsia="Calibri" w:cs="Times New Roman"/>
        </w:rPr>
        <w:t xml:space="preserve">rates </w:t>
      </w:r>
      <w:r w:rsidR="008A4BAD" w:rsidRPr="00F73936">
        <w:rPr>
          <w:rFonts w:eastAsia="Calibri" w:cs="Times New Roman"/>
        </w:rPr>
        <w:t>of doctor</w:t>
      </w:r>
      <w:r w:rsidR="008A4BAD">
        <w:rPr>
          <w:rFonts w:eastAsia="Calibri" w:cs="Times New Roman"/>
        </w:rPr>
        <w:t>-diagnosed HF</w:t>
      </w:r>
      <w:r w:rsidR="008A4BAD" w:rsidRPr="00F73936">
        <w:rPr>
          <w:rFonts w:eastAsia="Calibri" w:cs="Times New Roman"/>
        </w:rPr>
        <w:t xml:space="preserve"> </w:t>
      </w:r>
      <w:r w:rsidR="008A4BAD" w:rsidRPr="00A841D3">
        <w:rPr>
          <w:rFonts w:eastAsia="Calibri" w:cs="Times New Roman"/>
        </w:rPr>
        <w:t>2000-2015</w:t>
      </w:r>
      <w:r w:rsidR="008A4BAD">
        <w:rPr>
          <w:rFonts w:eastAsia="Calibri" w:cs="Times New Roman"/>
        </w:rPr>
        <w:t xml:space="preserve"> in males by age </w:t>
      </w:r>
      <w:r w:rsidR="008A4BAD" w:rsidRPr="00F73936">
        <w:rPr>
          <w:rFonts w:eastAsia="Calibri" w:cs="Times New Roman"/>
        </w:rPr>
        <w:t>at diagnosis</w:t>
      </w:r>
      <w:r w:rsidR="00056B91">
        <w:rPr>
          <w:rFonts w:eastAsia="Calibri" w:cs="Times New Roman"/>
        </w:rPr>
        <w:t xml:space="preserve">, and </w:t>
      </w:r>
      <w:r w:rsidR="00056B91">
        <w:rPr>
          <w:rFonts w:eastAsia="Calibri" w:cs="Times New Roman"/>
        </w:rPr>
        <w:fldChar w:fldCharType="begin"/>
      </w:r>
      <w:r w:rsidR="00056B91">
        <w:rPr>
          <w:rFonts w:eastAsia="Calibri" w:cs="Times New Roman"/>
        </w:rPr>
        <w:instrText xml:space="preserve"> REF _Ref474229357 \h </w:instrText>
      </w:r>
      <w:r w:rsidR="00056B91">
        <w:rPr>
          <w:rFonts w:eastAsia="Calibri" w:cs="Times New Roman"/>
        </w:rPr>
      </w:r>
      <w:r w:rsidR="00056B91">
        <w:rPr>
          <w:rFonts w:eastAsia="Calibri" w:cs="Times New Roman"/>
        </w:rPr>
        <w:fldChar w:fldCharType="separate"/>
      </w:r>
      <w:r w:rsidR="004871C7">
        <w:t xml:space="preserve">Table </w:t>
      </w:r>
      <w:r w:rsidR="004871C7">
        <w:rPr>
          <w:noProof/>
        </w:rPr>
        <w:t>11</w:t>
      </w:r>
      <w:r w:rsidR="00056B91">
        <w:rPr>
          <w:rFonts w:eastAsia="Calibri" w:cs="Times New Roman"/>
        </w:rPr>
        <w:fldChar w:fldCharType="end"/>
      </w:r>
      <w:r w:rsidR="00056B91">
        <w:rPr>
          <w:rFonts w:eastAsia="Calibri" w:cs="Times New Roman"/>
        </w:rPr>
        <w:t xml:space="preserve"> shows the corresponding data for females</w:t>
      </w:r>
      <w:r w:rsidR="001C407A" w:rsidRPr="00B01C9E">
        <w:rPr>
          <w:rFonts w:cstheme="minorHAnsi"/>
        </w:rPr>
        <w:t>.</w:t>
      </w:r>
      <w:r w:rsidR="0009778A">
        <w:rPr>
          <w:rFonts w:cstheme="minorHAnsi"/>
        </w:rPr>
        <w:t xml:space="preserve"> </w:t>
      </w:r>
      <w:r w:rsidR="008A4BAD">
        <w:rPr>
          <w:rFonts w:cstheme="minorHAnsi"/>
        </w:rPr>
        <w:t>T</w:t>
      </w:r>
      <w:r w:rsidR="001C407A" w:rsidRPr="00B23819">
        <w:rPr>
          <w:rFonts w:cstheme="minorHAnsi"/>
        </w:rPr>
        <w:t>he prevalence</w:t>
      </w:r>
      <w:r w:rsidR="00086065">
        <w:rPr>
          <w:rFonts w:cstheme="minorHAnsi"/>
        </w:rPr>
        <w:t xml:space="preserve"> and </w:t>
      </w:r>
      <w:r w:rsidR="001C407A" w:rsidRPr="00B23819">
        <w:rPr>
          <w:rFonts w:cstheme="minorHAnsi"/>
        </w:rPr>
        <w:t xml:space="preserve">incidence </w:t>
      </w:r>
      <w:r w:rsidR="00086065">
        <w:rPr>
          <w:rFonts w:eastAsia="Calibri" w:cs="Times New Roman"/>
        </w:rPr>
        <w:t xml:space="preserve">rates </w:t>
      </w:r>
      <w:r w:rsidR="001C407A" w:rsidRPr="00B23819">
        <w:rPr>
          <w:rFonts w:cstheme="minorHAnsi"/>
        </w:rPr>
        <w:t xml:space="preserve">of algorithm cases </w:t>
      </w:r>
      <w:r w:rsidR="008A4BAD">
        <w:rPr>
          <w:rFonts w:cstheme="minorHAnsi"/>
        </w:rPr>
        <w:t xml:space="preserve">(not shown here) </w:t>
      </w:r>
      <w:r w:rsidR="001C407A" w:rsidRPr="00B23819">
        <w:rPr>
          <w:rFonts w:cstheme="minorHAnsi"/>
        </w:rPr>
        <w:t xml:space="preserve">as a percentage of doctor diagnosed cases decreases with increasing age. This </w:t>
      </w:r>
      <w:r w:rsidR="008A4BAD">
        <w:rPr>
          <w:rFonts w:cstheme="minorHAnsi"/>
        </w:rPr>
        <w:t xml:space="preserve">could be </w:t>
      </w:r>
      <w:r w:rsidR="001C407A" w:rsidRPr="00B23819">
        <w:rPr>
          <w:rFonts w:cstheme="minorHAnsi"/>
        </w:rPr>
        <w:t>consistent with the algorithm</w:t>
      </w:r>
      <w:r w:rsidR="008A4BAD">
        <w:rPr>
          <w:rFonts w:cstheme="minorHAnsi"/>
        </w:rPr>
        <w:t>- diagnosed c</w:t>
      </w:r>
      <w:r w:rsidR="001C407A" w:rsidRPr="00B23819">
        <w:rPr>
          <w:rFonts w:cstheme="minorHAnsi"/>
        </w:rPr>
        <w:t xml:space="preserve">ases </w:t>
      </w:r>
      <w:r w:rsidR="00056B91">
        <w:rPr>
          <w:rFonts w:cstheme="minorHAnsi"/>
        </w:rPr>
        <w:t xml:space="preserve">being </w:t>
      </w:r>
      <w:r w:rsidR="001C407A" w:rsidRPr="00B23819">
        <w:rPr>
          <w:rFonts w:cstheme="minorHAnsi"/>
        </w:rPr>
        <w:t>an at</w:t>
      </w:r>
      <w:r w:rsidR="008A4BAD">
        <w:rPr>
          <w:rFonts w:cstheme="minorHAnsi"/>
        </w:rPr>
        <w:t>-</w:t>
      </w:r>
      <w:r w:rsidR="001C407A" w:rsidRPr="00B23819">
        <w:rPr>
          <w:rFonts w:cstheme="minorHAnsi"/>
        </w:rPr>
        <w:t xml:space="preserve">risk </w:t>
      </w:r>
      <w:r w:rsidR="00056B91">
        <w:rPr>
          <w:rFonts w:cstheme="minorHAnsi"/>
        </w:rPr>
        <w:t xml:space="preserve">or undiagnosed </w:t>
      </w:r>
      <w:r w:rsidR="001C407A" w:rsidRPr="00B23819">
        <w:rPr>
          <w:rFonts w:cstheme="minorHAnsi"/>
        </w:rPr>
        <w:t>group who</w:t>
      </w:r>
      <w:r w:rsidR="008A4BAD">
        <w:rPr>
          <w:rFonts w:cstheme="minorHAnsi"/>
        </w:rPr>
        <w:t xml:space="preserve"> are later confirmed as having HF</w:t>
      </w:r>
      <w:r w:rsidR="001C407A" w:rsidRPr="00B23819">
        <w:rPr>
          <w:rFonts w:cstheme="minorHAnsi"/>
        </w:rPr>
        <w:t>.</w:t>
      </w:r>
    </w:p>
    <w:p w14:paraId="48C76BE0" w14:textId="4540C7E1" w:rsidR="00915A26" w:rsidRPr="00A841D3" w:rsidRDefault="00A841D3" w:rsidP="00727167">
      <w:pPr>
        <w:pStyle w:val="Caption"/>
        <w:keepNext/>
        <w:contextualSpacing w:val="0"/>
      </w:pPr>
      <w:bookmarkStart w:id="85" w:name="_Ref444490779"/>
      <w:bookmarkEnd w:id="84"/>
      <w:r>
        <w:t xml:space="preserve">Table </w:t>
      </w:r>
      <w:fldSimple w:instr=" SEQ Table \* ARABIC ">
        <w:r w:rsidR="004871C7">
          <w:rPr>
            <w:noProof/>
          </w:rPr>
          <w:t>10</w:t>
        </w:r>
      </w:fldSimple>
      <w:bookmarkEnd w:id="85"/>
      <w:r w:rsidR="001C407A">
        <w:t>: p</w:t>
      </w:r>
      <w:r w:rsidR="00915A26" w:rsidRPr="00F73936">
        <w:rPr>
          <w:rFonts w:eastAsia="Calibri" w:cs="Times New Roman"/>
        </w:rPr>
        <w:t xml:space="preserve">revalence </w:t>
      </w:r>
      <w:r w:rsidR="00086065">
        <w:rPr>
          <w:rFonts w:eastAsia="Calibri" w:cs="Times New Roman"/>
        </w:rPr>
        <w:t xml:space="preserve">rates </w:t>
      </w:r>
      <w:r w:rsidR="00915A26" w:rsidRPr="00F73936">
        <w:rPr>
          <w:rFonts w:eastAsia="Calibri" w:cs="Times New Roman"/>
        </w:rPr>
        <w:t>of doctor</w:t>
      </w:r>
      <w:r w:rsidR="00915A26">
        <w:rPr>
          <w:rFonts w:eastAsia="Calibri" w:cs="Times New Roman"/>
        </w:rPr>
        <w:t>-</w:t>
      </w:r>
      <w:r w:rsidR="00B92A7D">
        <w:rPr>
          <w:rFonts w:eastAsia="Calibri" w:cs="Times New Roman"/>
        </w:rPr>
        <w:t>diagnosed HF</w:t>
      </w:r>
      <w:r w:rsidR="00915A26" w:rsidRPr="00F73936">
        <w:rPr>
          <w:rFonts w:eastAsia="Calibri" w:cs="Times New Roman"/>
        </w:rPr>
        <w:t xml:space="preserve"> </w:t>
      </w:r>
      <w:r w:rsidR="00AB48AE" w:rsidRPr="00A841D3">
        <w:rPr>
          <w:rFonts w:eastAsia="Calibri" w:cs="Times New Roman"/>
        </w:rPr>
        <w:t>2000-2015</w:t>
      </w:r>
      <w:r w:rsidR="008A4BAD">
        <w:rPr>
          <w:rFonts w:eastAsia="Calibri" w:cs="Times New Roman"/>
        </w:rPr>
        <w:t xml:space="preserve"> in males by age</w:t>
      </w:r>
      <w:r w:rsidR="00B95C7D">
        <w:rPr>
          <w:rFonts w:eastAsia="Calibri" w:cs="Times New Roman"/>
        </w:rPr>
        <w:t xml:space="preserve"> </w:t>
      </w:r>
      <w:r w:rsidR="00915A26" w:rsidRPr="00F73936">
        <w:rPr>
          <w:rFonts w:eastAsia="Calibri" w:cs="Times New Roman"/>
        </w:rPr>
        <w:t>at diagnosis</w:t>
      </w:r>
    </w:p>
    <w:tbl>
      <w:tblPr>
        <w:tblStyle w:val="GridTable4-Accent11"/>
        <w:tblW w:w="8081" w:type="dxa"/>
        <w:jc w:val="center"/>
        <w:tblLook w:val="04A0" w:firstRow="1" w:lastRow="0" w:firstColumn="1" w:lastColumn="0" w:noHBand="0" w:noVBand="1"/>
      </w:tblPr>
      <w:tblGrid>
        <w:gridCol w:w="952"/>
        <w:gridCol w:w="1186"/>
        <w:gridCol w:w="1690"/>
        <w:gridCol w:w="1276"/>
        <w:gridCol w:w="1559"/>
        <w:gridCol w:w="1418"/>
      </w:tblGrid>
      <w:tr w:rsidR="008A4BAD" w:rsidRPr="008A4BAD" w14:paraId="25F35EB5" w14:textId="49A8AD4C" w:rsidTr="00056B9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2" w:type="dxa"/>
          </w:tcPr>
          <w:p w14:paraId="39BD6E24" w14:textId="7D6A466D" w:rsidR="008A4BAD" w:rsidRPr="008A4BAD" w:rsidRDefault="008A4BAD" w:rsidP="00056B91">
            <w:pPr>
              <w:contextualSpacing w:val="0"/>
              <w:jc w:val="left"/>
            </w:pPr>
            <w:r>
              <w:t>Year</w:t>
            </w:r>
          </w:p>
        </w:tc>
        <w:tc>
          <w:tcPr>
            <w:tcW w:w="1186" w:type="dxa"/>
          </w:tcPr>
          <w:p w14:paraId="33371AD8" w14:textId="77777777" w:rsidR="008A4BAD" w:rsidRPr="008A4BAD" w:rsidRDefault="008A4BAD" w:rsidP="00056B91">
            <w:pPr>
              <w:contextualSpacing w:val="0"/>
              <w:jc w:val="center"/>
              <w:cnfStyle w:val="100000000000" w:firstRow="1" w:lastRow="0" w:firstColumn="0" w:lastColumn="0" w:oddVBand="0" w:evenVBand="0" w:oddHBand="0" w:evenHBand="0" w:firstRowFirstColumn="0" w:firstRowLastColumn="0" w:lastRowFirstColumn="0" w:lastRowLastColumn="0"/>
            </w:pPr>
            <w:r w:rsidRPr="008A4BAD">
              <w:t>16-44</w:t>
            </w:r>
          </w:p>
        </w:tc>
        <w:tc>
          <w:tcPr>
            <w:tcW w:w="1690" w:type="dxa"/>
          </w:tcPr>
          <w:p w14:paraId="640D9A0C" w14:textId="77777777" w:rsidR="008A4BAD" w:rsidRPr="008A4BAD" w:rsidRDefault="008A4BAD" w:rsidP="00056B91">
            <w:pPr>
              <w:contextualSpacing w:val="0"/>
              <w:jc w:val="center"/>
              <w:cnfStyle w:val="100000000000" w:firstRow="1" w:lastRow="0" w:firstColumn="0" w:lastColumn="0" w:oddVBand="0" w:evenVBand="0" w:oddHBand="0" w:evenHBand="0" w:firstRowFirstColumn="0" w:firstRowLastColumn="0" w:lastRowFirstColumn="0" w:lastRowLastColumn="0"/>
            </w:pPr>
            <w:r w:rsidRPr="008A4BAD">
              <w:t>45-64</w:t>
            </w:r>
          </w:p>
        </w:tc>
        <w:tc>
          <w:tcPr>
            <w:tcW w:w="1276" w:type="dxa"/>
          </w:tcPr>
          <w:p w14:paraId="78DBA66E" w14:textId="77777777" w:rsidR="008A4BAD" w:rsidRPr="008A4BAD" w:rsidRDefault="008A4BAD" w:rsidP="00056B91">
            <w:pPr>
              <w:contextualSpacing w:val="0"/>
              <w:jc w:val="center"/>
              <w:cnfStyle w:val="100000000000" w:firstRow="1" w:lastRow="0" w:firstColumn="0" w:lastColumn="0" w:oddVBand="0" w:evenVBand="0" w:oddHBand="0" w:evenHBand="0" w:firstRowFirstColumn="0" w:firstRowLastColumn="0" w:lastRowFirstColumn="0" w:lastRowLastColumn="0"/>
            </w:pPr>
            <w:r w:rsidRPr="008A4BAD">
              <w:t>65-74</w:t>
            </w:r>
          </w:p>
        </w:tc>
        <w:tc>
          <w:tcPr>
            <w:tcW w:w="1559" w:type="dxa"/>
          </w:tcPr>
          <w:p w14:paraId="1D8CD5A1" w14:textId="77777777" w:rsidR="008A4BAD" w:rsidRPr="008A4BAD" w:rsidRDefault="008A4BAD" w:rsidP="00056B91">
            <w:pPr>
              <w:contextualSpacing w:val="0"/>
              <w:jc w:val="center"/>
              <w:cnfStyle w:val="100000000000" w:firstRow="1" w:lastRow="0" w:firstColumn="0" w:lastColumn="0" w:oddVBand="0" w:evenVBand="0" w:oddHBand="0" w:evenHBand="0" w:firstRowFirstColumn="0" w:firstRowLastColumn="0" w:lastRowFirstColumn="0" w:lastRowLastColumn="0"/>
            </w:pPr>
            <w:r w:rsidRPr="008A4BAD">
              <w:t>75+</w:t>
            </w:r>
          </w:p>
        </w:tc>
        <w:tc>
          <w:tcPr>
            <w:tcW w:w="1418" w:type="dxa"/>
          </w:tcPr>
          <w:p w14:paraId="3EEC4B25" w14:textId="77777777" w:rsidR="008A4BAD" w:rsidRPr="008A4BAD" w:rsidRDefault="008A4BAD" w:rsidP="00056B91">
            <w:pPr>
              <w:contextualSpacing w:val="0"/>
              <w:jc w:val="center"/>
              <w:cnfStyle w:val="100000000000" w:firstRow="1" w:lastRow="0" w:firstColumn="0" w:lastColumn="0" w:oddVBand="0" w:evenVBand="0" w:oddHBand="0" w:evenHBand="0" w:firstRowFirstColumn="0" w:firstRowLastColumn="0" w:lastRowFirstColumn="0" w:lastRowLastColumn="0"/>
            </w:pPr>
            <w:r w:rsidRPr="008A4BAD">
              <w:t>All ages</w:t>
            </w:r>
          </w:p>
        </w:tc>
      </w:tr>
      <w:tr w:rsidR="008A4BAD" w:rsidRPr="000C4B76" w14:paraId="768FD328" w14:textId="7C56C91E" w:rsidTr="00056B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2" w:type="dxa"/>
          </w:tcPr>
          <w:p w14:paraId="04850E23" w14:textId="77777777" w:rsidR="008A4BAD" w:rsidRPr="000C4B76" w:rsidRDefault="008A4BAD" w:rsidP="00056B91">
            <w:pPr>
              <w:contextualSpacing w:val="0"/>
              <w:jc w:val="left"/>
            </w:pPr>
            <w:r w:rsidRPr="000C4B76">
              <w:t>2000</w:t>
            </w:r>
          </w:p>
        </w:tc>
        <w:tc>
          <w:tcPr>
            <w:tcW w:w="1186" w:type="dxa"/>
          </w:tcPr>
          <w:p w14:paraId="7F7C1A05"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694.5</w:t>
            </w:r>
          </w:p>
        </w:tc>
        <w:tc>
          <w:tcPr>
            <w:tcW w:w="1690" w:type="dxa"/>
          </w:tcPr>
          <w:p w14:paraId="56FF32B1"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5068.5</w:t>
            </w:r>
          </w:p>
        </w:tc>
        <w:tc>
          <w:tcPr>
            <w:tcW w:w="1276" w:type="dxa"/>
          </w:tcPr>
          <w:p w14:paraId="17489A54"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8775.5</w:t>
            </w:r>
          </w:p>
        </w:tc>
        <w:tc>
          <w:tcPr>
            <w:tcW w:w="1559" w:type="dxa"/>
          </w:tcPr>
          <w:p w14:paraId="57553CD1"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18200.0</w:t>
            </w:r>
          </w:p>
        </w:tc>
        <w:tc>
          <w:tcPr>
            <w:tcW w:w="1418" w:type="dxa"/>
          </w:tcPr>
          <w:p w14:paraId="7C0AEF85"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rPr>
                <w:rFonts w:ascii="Calibri" w:hAnsi="Calibri"/>
                <w:color w:val="000000"/>
              </w:rPr>
              <w:t>32738.5</w:t>
            </w:r>
          </w:p>
        </w:tc>
      </w:tr>
      <w:tr w:rsidR="008A4BAD" w:rsidRPr="000C4B76" w14:paraId="6DA11B82" w14:textId="331F2792" w:rsidTr="00056B91">
        <w:trPr>
          <w:jc w:val="center"/>
        </w:trPr>
        <w:tc>
          <w:tcPr>
            <w:cnfStyle w:val="001000000000" w:firstRow="0" w:lastRow="0" w:firstColumn="1" w:lastColumn="0" w:oddVBand="0" w:evenVBand="0" w:oddHBand="0" w:evenHBand="0" w:firstRowFirstColumn="0" w:firstRowLastColumn="0" w:lastRowFirstColumn="0" w:lastRowLastColumn="0"/>
            <w:tcW w:w="952" w:type="dxa"/>
          </w:tcPr>
          <w:p w14:paraId="06A4976D" w14:textId="77777777" w:rsidR="008A4BAD" w:rsidRPr="000C4B76" w:rsidRDefault="008A4BAD" w:rsidP="00056B91">
            <w:pPr>
              <w:contextualSpacing w:val="0"/>
              <w:jc w:val="left"/>
            </w:pPr>
            <w:r w:rsidRPr="000C4B76">
              <w:t>2001</w:t>
            </w:r>
          </w:p>
        </w:tc>
        <w:tc>
          <w:tcPr>
            <w:tcW w:w="1186" w:type="dxa"/>
          </w:tcPr>
          <w:p w14:paraId="7351E7AB"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740.0</w:t>
            </w:r>
          </w:p>
        </w:tc>
        <w:tc>
          <w:tcPr>
            <w:tcW w:w="1690" w:type="dxa"/>
          </w:tcPr>
          <w:p w14:paraId="2831785E"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5266.0</w:t>
            </w:r>
          </w:p>
        </w:tc>
        <w:tc>
          <w:tcPr>
            <w:tcW w:w="1276" w:type="dxa"/>
          </w:tcPr>
          <w:p w14:paraId="0CE381B2"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9015.5</w:t>
            </w:r>
          </w:p>
        </w:tc>
        <w:tc>
          <w:tcPr>
            <w:tcW w:w="1559" w:type="dxa"/>
          </w:tcPr>
          <w:p w14:paraId="0EF35173"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19618.5</w:t>
            </w:r>
          </w:p>
        </w:tc>
        <w:tc>
          <w:tcPr>
            <w:tcW w:w="1418" w:type="dxa"/>
          </w:tcPr>
          <w:p w14:paraId="27885CB4"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rPr>
                <w:rFonts w:ascii="Calibri" w:hAnsi="Calibri"/>
                <w:color w:val="000000"/>
              </w:rPr>
              <w:t>34640.0</w:t>
            </w:r>
          </w:p>
        </w:tc>
      </w:tr>
      <w:tr w:rsidR="008A4BAD" w:rsidRPr="000C4B76" w14:paraId="3E05C37A" w14:textId="5B974FAD" w:rsidTr="00056B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2" w:type="dxa"/>
          </w:tcPr>
          <w:p w14:paraId="58A930BA" w14:textId="77777777" w:rsidR="008A4BAD" w:rsidRPr="000C4B76" w:rsidRDefault="008A4BAD" w:rsidP="00056B91">
            <w:pPr>
              <w:contextualSpacing w:val="0"/>
              <w:jc w:val="left"/>
            </w:pPr>
            <w:r w:rsidRPr="000C4B76">
              <w:t>2002</w:t>
            </w:r>
          </w:p>
        </w:tc>
        <w:tc>
          <w:tcPr>
            <w:tcW w:w="1186" w:type="dxa"/>
          </w:tcPr>
          <w:p w14:paraId="6DBF3BFD"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801.5</w:t>
            </w:r>
          </w:p>
        </w:tc>
        <w:tc>
          <w:tcPr>
            <w:tcW w:w="1690" w:type="dxa"/>
          </w:tcPr>
          <w:p w14:paraId="5C6D52BE"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5468.5</w:t>
            </w:r>
          </w:p>
        </w:tc>
        <w:tc>
          <w:tcPr>
            <w:tcW w:w="1276" w:type="dxa"/>
          </w:tcPr>
          <w:p w14:paraId="690C2A59"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9314.0</w:t>
            </w:r>
          </w:p>
        </w:tc>
        <w:tc>
          <w:tcPr>
            <w:tcW w:w="1559" w:type="dxa"/>
          </w:tcPr>
          <w:p w14:paraId="12C184AE"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20709.0</w:t>
            </w:r>
          </w:p>
        </w:tc>
        <w:tc>
          <w:tcPr>
            <w:tcW w:w="1418" w:type="dxa"/>
          </w:tcPr>
          <w:p w14:paraId="250BD3B7"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rPr>
                <w:rFonts w:ascii="Calibri" w:hAnsi="Calibri"/>
                <w:color w:val="000000"/>
              </w:rPr>
              <w:t>36293.0</w:t>
            </w:r>
          </w:p>
        </w:tc>
      </w:tr>
      <w:tr w:rsidR="008A4BAD" w:rsidRPr="000C4B76" w14:paraId="6322B9E5" w14:textId="4A2B81D3" w:rsidTr="00056B91">
        <w:trPr>
          <w:jc w:val="center"/>
        </w:trPr>
        <w:tc>
          <w:tcPr>
            <w:cnfStyle w:val="001000000000" w:firstRow="0" w:lastRow="0" w:firstColumn="1" w:lastColumn="0" w:oddVBand="0" w:evenVBand="0" w:oddHBand="0" w:evenHBand="0" w:firstRowFirstColumn="0" w:firstRowLastColumn="0" w:lastRowFirstColumn="0" w:lastRowLastColumn="0"/>
            <w:tcW w:w="952" w:type="dxa"/>
          </w:tcPr>
          <w:p w14:paraId="7E28ECF1" w14:textId="77777777" w:rsidR="008A4BAD" w:rsidRPr="000C4B76" w:rsidRDefault="008A4BAD" w:rsidP="00056B91">
            <w:pPr>
              <w:contextualSpacing w:val="0"/>
              <w:jc w:val="left"/>
            </w:pPr>
            <w:r w:rsidRPr="000C4B76">
              <w:t>2003</w:t>
            </w:r>
          </w:p>
        </w:tc>
        <w:tc>
          <w:tcPr>
            <w:tcW w:w="1186" w:type="dxa"/>
          </w:tcPr>
          <w:p w14:paraId="0316E0A7"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850.5</w:t>
            </w:r>
          </w:p>
        </w:tc>
        <w:tc>
          <w:tcPr>
            <w:tcW w:w="1690" w:type="dxa"/>
          </w:tcPr>
          <w:p w14:paraId="1FB506F7"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5700.0</w:t>
            </w:r>
          </w:p>
        </w:tc>
        <w:tc>
          <w:tcPr>
            <w:tcW w:w="1276" w:type="dxa"/>
          </w:tcPr>
          <w:p w14:paraId="7ED8F038"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9416.0</w:t>
            </w:r>
          </w:p>
        </w:tc>
        <w:tc>
          <w:tcPr>
            <w:tcW w:w="1559" w:type="dxa"/>
          </w:tcPr>
          <w:p w14:paraId="638497EA"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21701.5</w:t>
            </w:r>
          </w:p>
        </w:tc>
        <w:tc>
          <w:tcPr>
            <w:tcW w:w="1418" w:type="dxa"/>
          </w:tcPr>
          <w:p w14:paraId="70C4EAB5"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rPr>
                <w:rFonts w:ascii="Calibri" w:hAnsi="Calibri"/>
                <w:color w:val="000000"/>
              </w:rPr>
              <w:t>37668.0</w:t>
            </w:r>
          </w:p>
        </w:tc>
      </w:tr>
      <w:tr w:rsidR="008A4BAD" w:rsidRPr="000C4B76" w14:paraId="2BC204F7" w14:textId="2D90B38B" w:rsidTr="00056B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2" w:type="dxa"/>
          </w:tcPr>
          <w:p w14:paraId="464271F0" w14:textId="77777777" w:rsidR="008A4BAD" w:rsidRPr="000C4B76" w:rsidRDefault="008A4BAD" w:rsidP="00056B91">
            <w:pPr>
              <w:contextualSpacing w:val="0"/>
              <w:jc w:val="left"/>
            </w:pPr>
            <w:r w:rsidRPr="000C4B76">
              <w:t>2004</w:t>
            </w:r>
          </w:p>
        </w:tc>
        <w:tc>
          <w:tcPr>
            <w:tcW w:w="1186" w:type="dxa"/>
          </w:tcPr>
          <w:p w14:paraId="7E19E5AA"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924.0</w:t>
            </w:r>
          </w:p>
        </w:tc>
        <w:tc>
          <w:tcPr>
            <w:tcW w:w="1690" w:type="dxa"/>
          </w:tcPr>
          <w:p w14:paraId="428CB706"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5943.5</w:t>
            </w:r>
          </w:p>
        </w:tc>
        <w:tc>
          <w:tcPr>
            <w:tcW w:w="1276" w:type="dxa"/>
          </w:tcPr>
          <w:p w14:paraId="2B563C38"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9532.0</w:t>
            </w:r>
          </w:p>
        </w:tc>
        <w:tc>
          <w:tcPr>
            <w:tcW w:w="1559" w:type="dxa"/>
          </w:tcPr>
          <w:p w14:paraId="2650FE6C"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22430.5</w:t>
            </w:r>
          </w:p>
        </w:tc>
        <w:tc>
          <w:tcPr>
            <w:tcW w:w="1418" w:type="dxa"/>
          </w:tcPr>
          <w:p w14:paraId="0C3D330E"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rPr>
                <w:rFonts w:ascii="Calibri" w:hAnsi="Calibri"/>
                <w:color w:val="000000"/>
              </w:rPr>
              <w:t>38830.0</w:t>
            </w:r>
          </w:p>
        </w:tc>
      </w:tr>
      <w:tr w:rsidR="008A4BAD" w:rsidRPr="000C4B76" w14:paraId="1900AB51" w14:textId="19899F7C" w:rsidTr="00056B91">
        <w:trPr>
          <w:jc w:val="center"/>
        </w:trPr>
        <w:tc>
          <w:tcPr>
            <w:cnfStyle w:val="001000000000" w:firstRow="0" w:lastRow="0" w:firstColumn="1" w:lastColumn="0" w:oddVBand="0" w:evenVBand="0" w:oddHBand="0" w:evenHBand="0" w:firstRowFirstColumn="0" w:firstRowLastColumn="0" w:lastRowFirstColumn="0" w:lastRowLastColumn="0"/>
            <w:tcW w:w="952" w:type="dxa"/>
          </w:tcPr>
          <w:p w14:paraId="4D453AA4" w14:textId="77777777" w:rsidR="008A4BAD" w:rsidRPr="000C4B76" w:rsidRDefault="008A4BAD" w:rsidP="00056B91">
            <w:pPr>
              <w:contextualSpacing w:val="0"/>
              <w:jc w:val="left"/>
            </w:pPr>
            <w:r w:rsidRPr="000C4B76">
              <w:t>2005</w:t>
            </w:r>
          </w:p>
        </w:tc>
        <w:tc>
          <w:tcPr>
            <w:tcW w:w="1186" w:type="dxa"/>
          </w:tcPr>
          <w:p w14:paraId="73E78748"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991.5</w:t>
            </w:r>
          </w:p>
        </w:tc>
        <w:tc>
          <w:tcPr>
            <w:tcW w:w="1690" w:type="dxa"/>
          </w:tcPr>
          <w:p w14:paraId="143DCFF7"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6063.0</w:t>
            </w:r>
          </w:p>
        </w:tc>
        <w:tc>
          <w:tcPr>
            <w:tcW w:w="1276" w:type="dxa"/>
          </w:tcPr>
          <w:p w14:paraId="2260057B"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9421.5</w:t>
            </w:r>
          </w:p>
        </w:tc>
        <w:tc>
          <w:tcPr>
            <w:tcW w:w="1559" w:type="dxa"/>
          </w:tcPr>
          <w:p w14:paraId="58BF15DA"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23120.0</w:t>
            </w:r>
          </w:p>
        </w:tc>
        <w:tc>
          <w:tcPr>
            <w:tcW w:w="1418" w:type="dxa"/>
          </w:tcPr>
          <w:p w14:paraId="35B621B0"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rPr>
                <w:rFonts w:ascii="Calibri" w:hAnsi="Calibri"/>
                <w:color w:val="000000"/>
              </w:rPr>
              <w:t>39596.0</w:t>
            </w:r>
          </w:p>
        </w:tc>
      </w:tr>
      <w:tr w:rsidR="008A4BAD" w:rsidRPr="000C4B76" w14:paraId="437EA8A6" w14:textId="66F4736E" w:rsidTr="00056B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2" w:type="dxa"/>
          </w:tcPr>
          <w:p w14:paraId="49B8F8D3" w14:textId="77777777" w:rsidR="008A4BAD" w:rsidRPr="000C4B76" w:rsidRDefault="008A4BAD" w:rsidP="00056B91">
            <w:pPr>
              <w:contextualSpacing w:val="0"/>
              <w:jc w:val="left"/>
            </w:pPr>
            <w:r w:rsidRPr="000C4B76">
              <w:t>2006</w:t>
            </w:r>
          </w:p>
        </w:tc>
        <w:tc>
          <w:tcPr>
            <w:tcW w:w="1186" w:type="dxa"/>
          </w:tcPr>
          <w:p w14:paraId="582E8B8C"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1040.5</w:t>
            </w:r>
          </w:p>
        </w:tc>
        <w:tc>
          <w:tcPr>
            <w:tcW w:w="1690" w:type="dxa"/>
          </w:tcPr>
          <w:p w14:paraId="0CAC4BFC"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6170.5</w:t>
            </w:r>
          </w:p>
        </w:tc>
        <w:tc>
          <w:tcPr>
            <w:tcW w:w="1276" w:type="dxa"/>
          </w:tcPr>
          <w:p w14:paraId="48EBB905"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9366.5</w:t>
            </w:r>
          </w:p>
        </w:tc>
        <w:tc>
          <w:tcPr>
            <w:tcW w:w="1559" w:type="dxa"/>
          </w:tcPr>
          <w:p w14:paraId="1625D0AE"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23660.5</w:t>
            </w:r>
          </w:p>
        </w:tc>
        <w:tc>
          <w:tcPr>
            <w:tcW w:w="1418" w:type="dxa"/>
          </w:tcPr>
          <w:p w14:paraId="43C37136"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rPr>
                <w:rFonts w:ascii="Calibri" w:hAnsi="Calibri"/>
                <w:color w:val="000000"/>
              </w:rPr>
              <w:t>40238.0</w:t>
            </w:r>
          </w:p>
        </w:tc>
      </w:tr>
      <w:tr w:rsidR="008A4BAD" w:rsidRPr="000C4B76" w14:paraId="70C5826D" w14:textId="6E49137C" w:rsidTr="00056B91">
        <w:trPr>
          <w:jc w:val="center"/>
        </w:trPr>
        <w:tc>
          <w:tcPr>
            <w:cnfStyle w:val="001000000000" w:firstRow="0" w:lastRow="0" w:firstColumn="1" w:lastColumn="0" w:oddVBand="0" w:evenVBand="0" w:oddHBand="0" w:evenHBand="0" w:firstRowFirstColumn="0" w:firstRowLastColumn="0" w:lastRowFirstColumn="0" w:lastRowLastColumn="0"/>
            <w:tcW w:w="952" w:type="dxa"/>
          </w:tcPr>
          <w:p w14:paraId="6D18D0FA" w14:textId="77777777" w:rsidR="008A4BAD" w:rsidRPr="000C4B76" w:rsidRDefault="008A4BAD" w:rsidP="00056B91">
            <w:pPr>
              <w:contextualSpacing w:val="0"/>
              <w:jc w:val="left"/>
            </w:pPr>
            <w:r w:rsidRPr="000C4B76">
              <w:t>2007</w:t>
            </w:r>
          </w:p>
        </w:tc>
        <w:tc>
          <w:tcPr>
            <w:tcW w:w="1186" w:type="dxa"/>
          </w:tcPr>
          <w:p w14:paraId="6C1608F8"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1088.0</w:t>
            </w:r>
          </w:p>
        </w:tc>
        <w:tc>
          <w:tcPr>
            <w:tcW w:w="1690" w:type="dxa"/>
          </w:tcPr>
          <w:p w14:paraId="2462FF91"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6266.0</w:t>
            </w:r>
          </w:p>
        </w:tc>
        <w:tc>
          <w:tcPr>
            <w:tcW w:w="1276" w:type="dxa"/>
          </w:tcPr>
          <w:p w14:paraId="04F31FB1"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9251.5</w:t>
            </w:r>
          </w:p>
        </w:tc>
        <w:tc>
          <w:tcPr>
            <w:tcW w:w="1559" w:type="dxa"/>
          </w:tcPr>
          <w:p w14:paraId="7E137DBF"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24116.0</w:t>
            </w:r>
          </w:p>
        </w:tc>
        <w:tc>
          <w:tcPr>
            <w:tcW w:w="1418" w:type="dxa"/>
          </w:tcPr>
          <w:p w14:paraId="4CCC0E48"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rPr>
                <w:rFonts w:ascii="Calibri" w:hAnsi="Calibri"/>
                <w:color w:val="000000"/>
              </w:rPr>
              <w:t>40721.5</w:t>
            </w:r>
          </w:p>
        </w:tc>
      </w:tr>
      <w:tr w:rsidR="008A4BAD" w:rsidRPr="000C4B76" w14:paraId="13B4CF2B" w14:textId="5879EA05" w:rsidTr="00056B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2" w:type="dxa"/>
          </w:tcPr>
          <w:p w14:paraId="64298648" w14:textId="77777777" w:rsidR="008A4BAD" w:rsidRPr="000C4B76" w:rsidRDefault="008A4BAD" w:rsidP="00056B91">
            <w:pPr>
              <w:contextualSpacing w:val="0"/>
              <w:jc w:val="left"/>
            </w:pPr>
            <w:r w:rsidRPr="000C4B76">
              <w:t>2008</w:t>
            </w:r>
          </w:p>
        </w:tc>
        <w:tc>
          <w:tcPr>
            <w:tcW w:w="1186" w:type="dxa"/>
          </w:tcPr>
          <w:p w14:paraId="28116D92"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1129.0</w:t>
            </w:r>
          </w:p>
        </w:tc>
        <w:tc>
          <w:tcPr>
            <w:tcW w:w="1690" w:type="dxa"/>
          </w:tcPr>
          <w:p w14:paraId="3FA545B8"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6358.5</w:t>
            </w:r>
          </w:p>
        </w:tc>
        <w:tc>
          <w:tcPr>
            <w:tcW w:w="1276" w:type="dxa"/>
          </w:tcPr>
          <w:p w14:paraId="427068DA"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9186.5</w:t>
            </w:r>
          </w:p>
        </w:tc>
        <w:tc>
          <w:tcPr>
            <w:tcW w:w="1559" w:type="dxa"/>
          </w:tcPr>
          <w:p w14:paraId="6D735832"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24713.0</w:t>
            </w:r>
          </w:p>
        </w:tc>
        <w:tc>
          <w:tcPr>
            <w:tcW w:w="1418" w:type="dxa"/>
          </w:tcPr>
          <w:p w14:paraId="7D0B70AB"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rPr>
                <w:rFonts w:ascii="Calibri" w:hAnsi="Calibri"/>
                <w:color w:val="000000"/>
              </w:rPr>
              <w:t>41387.0</w:t>
            </w:r>
          </w:p>
        </w:tc>
      </w:tr>
      <w:tr w:rsidR="008A4BAD" w:rsidRPr="000C4B76" w14:paraId="3E778073" w14:textId="04809F9C" w:rsidTr="00056B91">
        <w:trPr>
          <w:jc w:val="center"/>
        </w:trPr>
        <w:tc>
          <w:tcPr>
            <w:cnfStyle w:val="001000000000" w:firstRow="0" w:lastRow="0" w:firstColumn="1" w:lastColumn="0" w:oddVBand="0" w:evenVBand="0" w:oddHBand="0" w:evenHBand="0" w:firstRowFirstColumn="0" w:firstRowLastColumn="0" w:lastRowFirstColumn="0" w:lastRowLastColumn="0"/>
            <w:tcW w:w="952" w:type="dxa"/>
          </w:tcPr>
          <w:p w14:paraId="1A7C5733" w14:textId="77777777" w:rsidR="008A4BAD" w:rsidRPr="000C4B76" w:rsidRDefault="008A4BAD" w:rsidP="00056B91">
            <w:pPr>
              <w:contextualSpacing w:val="0"/>
              <w:jc w:val="left"/>
            </w:pPr>
            <w:r w:rsidRPr="000C4B76">
              <w:t>2009</w:t>
            </w:r>
          </w:p>
        </w:tc>
        <w:tc>
          <w:tcPr>
            <w:tcW w:w="1186" w:type="dxa"/>
          </w:tcPr>
          <w:p w14:paraId="2F2A0A4F"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1155.0</w:t>
            </w:r>
          </w:p>
        </w:tc>
        <w:tc>
          <w:tcPr>
            <w:tcW w:w="1690" w:type="dxa"/>
          </w:tcPr>
          <w:p w14:paraId="7ADA36D0"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6374.0</w:t>
            </w:r>
          </w:p>
        </w:tc>
        <w:tc>
          <w:tcPr>
            <w:tcW w:w="1276" w:type="dxa"/>
          </w:tcPr>
          <w:p w14:paraId="2075B9A8"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9162.5</w:t>
            </w:r>
          </w:p>
        </w:tc>
        <w:tc>
          <w:tcPr>
            <w:tcW w:w="1559" w:type="dxa"/>
          </w:tcPr>
          <w:p w14:paraId="5F6031AE"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25631.5</w:t>
            </w:r>
          </w:p>
        </w:tc>
        <w:tc>
          <w:tcPr>
            <w:tcW w:w="1418" w:type="dxa"/>
          </w:tcPr>
          <w:p w14:paraId="085EBD47"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rPr>
                <w:rFonts w:ascii="Calibri" w:hAnsi="Calibri"/>
                <w:color w:val="000000"/>
              </w:rPr>
              <w:t>42323.0</w:t>
            </w:r>
          </w:p>
        </w:tc>
      </w:tr>
      <w:tr w:rsidR="008A4BAD" w:rsidRPr="000C4B76" w14:paraId="6B43348D" w14:textId="7320ABFB" w:rsidTr="00056B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2" w:type="dxa"/>
          </w:tcPr>
          <w:p w14:paraId="09878489" w14:textId="77777777" w:rsidR="008A4BAD" w:rsidRPr="000C4B76" w:rsidRDefault="008A4BAD" w:rsidP="00056B91">
            <w:pPr>
              <w:contextualSpacing w:val="0"/>
              <w:jc w:val="left"/>
            </w:pPr>
            <w:r w:rsidRPr="000C4B76">
              <w:t>2010</w:t>
            </w:r>
          </w:p>
        </w:tc>
        <w:tc>
          <w:tcPr>
            <w:tcW w:w="1186" w:type="dxa"/>
          </w:tcPr>
          <w:p w14:paraId="2EF43D8F"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1177.0</w:t>
            </w:r>
          </w:p>
        </w:tc>
        <w:tc>
          <w:tcPr>
            <w:tcW w:w="1690" w:type="dxa"/>
          </w:tcPr>
          <w:p w14:paraId="6AEA5CDB"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6474.0</w:t>
            </w:r>
          </w:p>
        </w:tc>
        <w:tc>
          <w:tcPr>
            <w:tcW w:w="1276" w:type="dxa"/>
          </w:tcPr>
          <w:p w14:paraId="3BF92975"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9223.0</w:t>
            </w:r>
          </w:p>
        </w:tc>
        <w:tc>
          <w:tcPr>
            <w:tcW w:w="1559" w:type="dxa"/>
          </w:tcPr>
          <w:p w14:paraId="60B8368F"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26442.5</w:t>
            </w:r>
          </w:p>
        </w:tc>
        <w:tc>
          <w:tcPr>
            <w:tcW w:w="1418" w:type="dxa"/>
          </w:tcPr>
          <w:p w14:paraId="1611E99D"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rPr>
                <w:rFonts w:ascii="Calibri" w:hAnsi="Calibri"/>
                <w:color w:val="000000"/>
              </w:rPr>
              <w:t>43316.5</w:t>
            </w:r>
          </w:p>
        </w:tc>
      </w:tr>
      <w:tr w:rsidR="008A4BAD" w:rsidRPr="000C4B76" w14:paraId="5A1225FC" w14:textId="158CEC57" w:rsidTr="00056B91">
        <w:trPr>
          <w:jc w:val="center"/>
        </w:trPr>
        <w:tc>
          <w:tcPr>
            <w:cnfStyle w:val="001000000000" w:firstRow="0" w:lastRow="0" w:firstColumn="1" w:lastColumn="0" w:oddVBand="0" w:evenVBand="0" w:oddHBand="0" w:evenHBand="0" w:firstRowFirstColumn="0" w:firstRowLastColumn="0" w:lastRowFirstColumn="0" w:lastRowLastColumn="0"/>
            <w:tcW w:w="952" w:type="dxa"/>
          </w:tcPr>
          <w:p w14:paraId="0C440401" w14:textId="77777777" w:rsidR="008A4BAD" w:rsidRPr="000C4B76" w:rsidRDefault="008A4BAD" w:rsidP="00056B91">
            <w:pPr>
              <w:contextualSpacing w:val="0"/>
              <w:jc w:val="left"/>
            </w:pPr>
            <w:r w:rsidRPr="000C4B76">
              <w:t>2011</w:t>
            </w:r>
          </w:p>
        </w:tc>
        <w:tc>
          <w:tcPr>
            <w:tcW w:w="1186" w:type="dxa"/>
          </w:tcPr>
          <w:p w14:paraId="285A5ABA"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1193.0</w:t>
            </w:r>
          </w:p>
        </w:tc>
        <w:tc>
          <w:tcPr>
            <w:tcW w:w="1690" w:type="dxa"/>
          </w:tcPr>
          <w:p w14:paraId="2D576C89"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6542.0</w:t>
            </w:r>
          </w:p>
        </w:tc>
        <w:tc>
          <w:tcPr>
            <w:tcW w:w="1276" w:type="dxa"/>
          </w:tcPr>
          <w:p w14:paraId="0DEB8AE1"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9296.5</w:t>
            </w:r>
          </w:p>
        </w:tc>
        <w:tc>
          <w:tcPr>
            <w:tcW w:w="1559" w:type="dxa"/>
          </w:tcPr>
          <w:p w14:paraId="203B9BAD"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27310.0</w:t>
            </w:r>
          </w:p>
        </w:tc>
        <w:tc>
          <w:tcPr>
            <w:tcW w:w="1418" w:type="dxa"/>
          </w:tcPr>
          <w:p w14:paraId="29D00FB2"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rPr>
                <w:rFonts w:ascii="Calibri" w:hAnsi="Calibri"/>
                <w:color w:val="000000"/>
              </w:rPr>
              <w:t>44341.5</w:t>
            </w:r>
          </w:p>
        </w:tc>
      </w:tr>
      <w:tr w:rsidR="008A4BAD" w:rsidRPr="000C4B76" w14:paraId="42512805" w14:textId="52416ACE" w:rsidTr="00056B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2" w:type="dxa"/>
          </w:tcPr>
          <w:p w14:paraId="05481E46" w14:textId="77777777" w:rsidR="008A4BAD" w:rsidRPr="000C4B76" w:rsidRDefault="008A4BAD" w:rsidP="00056B91">
            <w:pPr>
              <w:contextualSpacing w:val="0"/>
              <w:jc w:val="left"/>
            </w:pPr>
            <w:r w:rsidRPr="000C4B76">
              <w:t>2012</w:t>
            </w:r>
          </w:p>
        </w:tc>
        <w:tc>
          <w:tcPr>
            <w:tcW w:w="1186" w:type="dxa"/>
          </w:tcPr>
          <w:p w14:paraId="3ABE2238"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1216.5</w:t>
            </w:r>
          </w:p>
        </w:tc>
        <w:tc>
          <w:tcPr>
            <w:tcW w:w="1690" w:type="dxa"/>
          </w:tcPr>
          <w:p w14:paraId="2B33A06D"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6563.5</w:t>
            </w:r>
          </w:p>
        </w:tc>
        <w:tc>
          <w:tcPr>
            <w:tcW w:w="1276" w:type="dxa"/>
          </w:tcPr>
          <w:p w14:paraId="769E4684"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9362.5</w:t>
            </w:r>
          </w:p>
        </w:tc>
        <w:tc>
          <w:tcPr>
            <w:tcW w:w="1559" w:type="dxa"/>
          </w:tcPr>
          <w:p w14:paraId="31043CC0"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28231.5</w:t>
            </w:r>
          </w:p>
        </w:tc>
        <w:tc>
          <w:tcPr>
            <w:tcW w:w="1418" w:type="dxa"/>
          </w:tcPr>
          <w:p w14:paraId="0A9B62E7"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rPr>
                <w:rFonts w:ascii="Calibri" w:hAnsi="Calibri"/>
                <w:color w:val="000000"/>
              </w:rPr>
              <w:t>45374.0</w:t>
            </w:r>
          </w:p>
        </w:tc>
      </w:tr>
      <w:tr w:rsidR="008A4BAD" w:rsidRPr="000C4B76" w14:paraId="2B68CF26" w14:textId="6EEB2586" w:rsidTr="00056B91">
        <w:trPr>
          <w:jc w:val="center"/>
        </w:trPr>
        <w:tc>
          <w:tcPr>
            <w:cnfStyle w:val="001000000000" w:firstRow="0" w:lastRow="0" w:firstColumn="1" w:lastColumn="0" w:oddVBand="0" w:evenVBand="0" w:oddHBand="0" w:evenHBand="0" w:firstRowFirstColumn="0" w:firstRowLastColumn="0" w:lastRowFirstColumn="0" w:lastRowLastColumn="0"/>
            <w:tcW w:w="952" w:type="dxa"/>
          </w:tcPr>
          <w:p w14:paraId="3E792627" w14:textId="77777777" w:rsidR="008A4BAD" w:rsidRPr="000C4B76" w:rsidRDefault="008A4BAD" w:rsidP="00056B91">
            <w:pPr>
              <w:contextualSpacing w:val="0"/>
              <w:jc w:val="left"/>
            </w:pPr>
            <w:r w:rsidRPr="000C4B76">
              <w:t>2013</w:t>
            </w:r>
          </w:p>
        </w:tc>
        <w:tc>
          <w:tcPr>
            <w:tcW w:w="1186" w:type="dxa"/>
          </w:tcPr>
          <w:p w14:paraId="48B973F1"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1226.0</w:t>
            </w:r>
          </w:p>
        </w:tc>
        <w:tc>
          <w:tcPr>
            <w:tcW w:w="1690" w:type="dxa"/>
          </w:tcPr>
          <w:p w14:paraId="0DA1D339"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6509.5</w:t>
            </w:r>
          </w:p>
        </w:tc>
        <w:tc>
          <w:tcPr>
            <w:tcW w:w="1276" w:type="dxa"/>
          </w:tcPr>
          <w:p w14:paraId="1430F00D"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9417.5</w:t>
            </w:r>
          </w:p>
        </w:tc>
        <w:tc>
          <w:tcPr>
            <w:tcW w:w="1559" w:type="dxa"/>
          </w:tcPr>
          <w:p w14:paraId="3475DAFF"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29299.5</w:t>
            </w:r>
          </w:p>
        </w:tc>
        <w:tc>
          <w:tcPr>
            <w:tcW w:w="1418" w:type="dxa"/>
          </w:tcPr>
          <w:p w14:paraId="285F2BED"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rPr>
                <w:rFonts w:ascii="Calibri" w:hAnsi="Calibri"/>
                <w:color w:val="000000"/>
              </w:rPr>
              <w:t>46452.5</w:t>
            </w:r>
          </w:p>
        </w:tc>
      </w:tr>
      <w:tr w:rsidR="008A4BAD" w:rsidRPr="000C4B76" w14:paraId="6E965FA6" w14:textId="2A4A2A5E" w:rsidTr="00056B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2" w:type="dxa"/>
          </w:tcPr>
          <w:p w14:paraId="6EDFB619" w14:textId="77777777" w:rsidR="008A4BAD" w:rsidRPr="000C4B76" w:rsidRDefault="008A4BAD" w:rsidP="00056B91">
            <w:pPr>
              <w:contextualSpacing w:val="0"/>
              <w:jc w:val="left"/>
            </w:pPr>
            <w:r w:rsidRPr="000C4B76">
              <w:t>2014</w:t>
            </w:r>
          </w:p>
        </w:tc>
        <w:tc>
          <w:tcPr>
            <w:tcW w:w="1186" w:type="dxa"/>
          </w:tcPr>
          <w:p w14:paraId="1759E05C"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1200.0</w:t>
            </w:r>
          </w:p>
        </w:tc>
        <w:tc>
          <w:tcPr>
            <w:tcW w:w="1690" w:type="dxa"/>
          </w:tcPr>
          <w:p w14:paraId="6E00E5E3"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6459.0</w:t>
            </w:r>
          </w:p>
        </w:tc>
        <w:tc>
          <w:tcPr>
            <w:tcW w:w="1276" w:type="dxa"/>
          </w:tcPr>
          <w:p w14:paraId="338025B5"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9427.5</w:t>
            </w:r>
          </w:p>
        </w:tc>
        <w:tc>
          <w:tcPr>
            <w:tcW w:w="1559" w:type="dxa"/>
          </w:tcPr>
          <w:p w14:paraId="56336E7D"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t>30263.0</w:t>
            </w:r>
          </w:p>
        </w:tc>
        <w:tc>
          <w:tcPr>
            <w:tcW w:w="1418" w:type="dxa"/>
          </w:tcPr>
          <w:p w14:paraId="0E22942B" w14:textId="77777777" w:rsidR="008A4BAD" w:rsidRPr="000C4B76" w:rsidRDefault="008A4BAD"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0C4B76">
              <w:rPr>
                <w:rFonts w:ascii="Calibri" w:hAnsi="Calibri"/>
                <w:color w:val="000000"/>
              </w:rPr>
              <w:t>47349.5</w:t>
            </w:r>
          </w:p>
        </w:tc>
      </w:tr>
      <w:tr w:rsidR="008A4BAD" w:rsidRPr="000C4B76" w14:paraId="6B82D09E" w14:textId="3A0F5DFF" w:rsidTr="00056B91">
        <w:trPr>
          <w:jc w:val="center"/>
        </w:trPr>
        <w:tc>
          <w:tcPr>
            <w:cnfStyle w:val="001000000000" w:firstRow="0" w:lastRow="0" w:firstColumn="1" w:lastColumn="0" w:oddVBand="0" w:evenVBand="0" w:oddHBand="0" w:evenHBand="0" w:firstRowFirstColumn="0" w:firstRowLastColumn="0" w:lastRowFirstColumn="0" w:lastRowLastColumn="0"/>
            <w:tcW w:w="952" w:type="dxa"/>
          </w:tcPr>
          <w:p w14:paraId="19E047A3" w14:textId="77777777" w:rsidR="008A4BAD" w:rsidRPr="000C4B76" w:rsidRDefault="008A4BAD" w:rsidP="00056B91">
            <w:pPr>
              <w:contextualSpacing w:val="0"/>
              <w:jc w:val="left"/>
            </w:pPr>
            <w:r w:rsidRPr="000C4B76">
              <w:t>2015</w:t>
            </w:r>
          </w:p>
        </w:tc>
        <w:tc>
          <w:tcPr>
            <w:tcW w:w="1186" w:type="dxa"/>
          </w:tcPr>
          <w:p w14:paraId="4C28F415"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1173.5</w:t>
            </w:r>
          </w:p>
        </w:tc>
        <w:tc>
          <w:tcPr>
            <w:tcW w:w="1690" w:type="dxa"/>
          </w:tcPr>
          <w:p w14:paraId="5A28A87D"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6375.5</w:t>
            </w:r>
          </w:p>
        </w:tc>
        <w:tc>
          <w:tcPr>
            <w:tcW w:w="1276" w:type="dxa"/>
          </w:tcPr>
          <w:p w14:paraId="64D49B99"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9371.5</w:t>
            </w:r>
          </w:p>
        </w:tc>
        <w:tc>
          <w:tcPr>
            <w:tcW w:w="1559" w:type="dxa"/>
          </w:tcPr>
          <w:p w14:paraId="4B6234C4"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t>31300.0</w:t>
            </w:r>
          </w:p>
        </w:tc>
        <w:tc>
          <w:tcPr>
            <w:tcW w:w="1418" w:type="dxa"/>
          </w:tcPr>
          <w:p w14:paraId="118F2A88" w14:textId="77777777" w:rsidR="008A4BAD" w:rsidRPr="000C4B76" w:rsidRDefault="008A4BAD"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0C4B76">
              <w:rPr>
                <w:rFonts w:ascii="Calibri" w:hAnsi="Calibri"/>
                <w:color w:val="000000"/>
              </w:rPr>
              <w:t>48220.5</w:t>
            </w:r>
          </w:p>
        </w:tc>
      </w:tr>
    </w:tbl>
    <w:p w14:paraId="26372F34" w14:textId="5EBB9CD9" w:rsidR="00915A26" w:rsidRDefault="00915A26" w:rsidP="00727167">
      <w:pPr>
        <w:contextualSpacing w:val="0"/>
        <w:rPr>
          <w:rFonts w:eastAsia="Calibri" w:cs="Times New Roman"/>
        </w:rPr>
      </w:pPr>
    </w:p>
    <w:p w14:paraId="55D6D0A7" w14:textId="150DD5AE" w:rsidR="00056B91" w:rsidRDefault="00056B91" w:rsidP="00056B91">
      <w:pPr>
        <w:pStyle w:val="Caption"/>
        <w:rPr>
          <w:rFonts w:eastAsia="Calibri" w:cs="Times New Roman"/>
        </w:rPr>
      </w:pPr>
      <w:bookmarkStart w:id="86" w:name="_Ref474229357"/>
      <w:r>
        <w:t xml:space="preserve">Table </w:t>
      </w:r>
      <w:fldSimple w:instr=" SEQ Table \* ARABIC ">
        <w:r w:rsidR="004871C7">
          <w:rPr>
            <w:noProof/>
          </w:rPr>
          <w:t>11</w:t>
        </w:r>
      </w:fldSimple>
      <w:bookmarkEnd w:id="86"/>
      <w:r>
        <w:t>: p</w:t>
      </w:r>
      <w:r w:rsidRPr="00F73936">
        <w:rPr>
          <w:rFonts w:eastAsia="Calibri" w:cs="Times New Roman"/>
        </w:rPr>
        <w:t xml:space="preserve">revalence </w:t>
      </w:r>
      <w:r w:rsidR="00086065">
        <w:rPr>
          <w:rFonts w:eastAsia="Calibri" w:cs="Times New Roman"/>
        </w:rPr>
        <w:t xml:space="preserve">rates </w:t>
      </w:r>
      <w:r w:rsidRPr="00F73936">
        <w:rPr>
          <w:rFonts w:eastAsia="Calibri" w:cs="Times New Roman"/>
        </w:rPr>
        <w:t>of doctor</w:t>
      </w:r>
      <w:r>
        <w:rPr>
          <w:rFonts w:eastAsia="Calibri" w:cs="Times New Roman"/>
        </w:rPr>
        <w:t>-diagnosed HF</w:t>
      </w:r>
      <w:r w:rsidRPr="00F73936">
        <w:rPr>
          <w:rFonts w:eastAsia="Calibri" w:cs="Times New Roman"/>
        </w:rPr>
        <w:t xml:space="preserve"> </w:t>
      </w:r>
      <w:r w:rsidRPr="00A841D3">
        <w:rPr>
          <w:rFonts w:eastAsia="Calibri" w:cs="Times New Roman"/>
        </w:rPr>
        <w:t>2000-2015</w:t>
      </w:r>
      <w:r>
        <w:rPr>
          <w:rFonts w:eastAsia="Calibri" w:cs="Times New Roman"/>
        </w:rPr>
        <w:t xml:space="preserve"> in females by age </w:t>
      </w:r>
      <w:r w:rsidRPr="00F73936">
        <w:rPr>
          <w:rFonts w:eastAsia="Calibri" w:cs="Times New Roman"/>
        </w:rPr>
        <w:t>at diagnosis</w:t>
      </w:r>
    </w:p>
    <w:tbl>
      <w:tblPr>
        <w:tblStyle w:val="GridTable4-Accent11"/>
        <w:tblW w:w="0" w:type="auto"/>
        <w:jc w:val="center"/>
        <w:tblLook w:val="04A0" w:firstRow="1" w:lastRow="0" w:firstColumn="1" w:lastColumn="0" w:noHBand="0" w:noVBand="1"/>
      </w:tblPr>
      <w:tblGrid>
        <w:gridCol w:w="992"/>
        <w:gridCol w:w="1134"/>
        <w:gridCol w:w="1134"/>
        <w:gridCol w:w="1646"/>
        <w:gridCol w:w="1756"/>
        <w:gridCol w:w="1560"/>
      </w:tblGrid>
      <w:tr w:rsidR="00056B91" w:rsidRPr="00056B91" w14:paraId="1F4450B3" w14:textId="77777777" w:rsidTr="00056B9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92" w:type="dxa"/>
          </w:tcPr>
          <w:p w14:paraId="47B8B3A2" w14:textId="4C77FF99" w:rsidR="00056B91" w:rsidRPr="00056B91" w:rsidRDefault="00056B91" w:rsidP="00056B91">
            <w:pPr>
              <w:contextualSpacing w:val="0"/>
              <w:jc w:val="left"/>
              <w:rPr>
                <w:b w:val="0"/>
              </w:rPr>
            </w:pPr>
            <w:r>
              <w:t>Year</w:t>
            </w:r>
          </w:p>
        </w:tc>
        <w:tc>
          <w:tcPr>
            <w:tcW w:w="1134" w:type="dxa"/>
          </w:tcPr>
          <w:p w14:paraId="3635F42D" w14:textId="2AF9AEEE" w:rsidR="00056B91" w:rsidRPr="00056B91" w:rsidRDefault="00056B91" w:rsidP="00056B91">
            <w:pPr>
              <w:contextualSpacing w:val="0"/>
              <w:jc w:val="center"/>
              <w:cnfStyle w:val="100000000000" w:firstRow="1" w:lastRow="0" w:firstColumn="0" w:lastColumn="0" w:oddVBand="0" w:evenVBand="0" w:oddHBand="0" w:evenHBand="0" w:firstRowFirstColumn="0" w:firstRowLastColumn="0" w:lastRowFirstColumn="0" w:lastRowLastColumn="0"/>
            </w:pPr>
            <w:r w:rsidRPr="00056B91">
              <w:t>16-44</w:t>
            </w:r>
          </w:p>
        </w:tc>
        <w:tc>
          <w:tcPr>
            <w:tcW w:w="1134" w:type="dxa"/>
          </w:tcPr>
          <w:p w14:paraId="4EE52AC4" w14:textId="77777777" w:rsidR="00056B91" w:rsidRPr="00056B91" w:rsidRDefault="00056B91" w:rsidP="00056B91">
            <w:pPr>
              <w:contextualSpacing w:val="0"/>
              <w:jc w:val="center"/>
              <w:cnfStyle w:val="100000000000" w:firstRow="1" w:lastRow="0" w:firstColumn="0" w:lastColumn="0" w:oddVBand="0" w:evenVBand="0" w:oddHBand="0" w:evenHBand="0" w:firstRowFirstColumn="0" w:firstRowLastColumn="0" w:lastRowFirstColumn="0" w:lastRowLastColumn="0"/>
            </w:pPr>
            <w:r w:rsidRPr="00056B91">
              <w:t>45-64</w:t>
            </w:r>
          </w:p>
        </w:tc>
        <w:tc>
          <w:tcPr>
            <w:tcW w:w="1646" w:type="dxa"/>
          </w:tcPr>
          <w:p w14:paraId="48A67D37" w14:textId="77777777" w:rsidR="00056B91" w:rsidRPr="00056B91" w:rsidRDefault="00056B91" w:rsidP="00056B91">
            <w:pPr>
              <w:contextualSpacing w:val="0"/>
              <w:jc w:val="center"/>
              <w:cnfStyle w:val="100000000000" w:firstRow="1" w:lastRow="0" w:firstColumn="0" w:lastColumn="0" w:oddVBand="0" w:evenVBand="0" w:oddHBand="0" w:evenHBand="0" w:firstRowFirstColumn="0" w:firstRowLastColumn="0" w:lastRowFirstColumn="0" w:lastRowLastColumn="0"/>
            </w:pPr>
            <w:r w:rsidRPr="00056B91">
              <w:t>65-74</w:t>
            </w:r>
          </w:p>
        </w:tc>
        <w:tc>
          <w:tcPr>
            <w:tcW w:w="1756" w:type="dxa"/>
          </w:tcPr>
          <w:p w14:paraId="361E82EB" w14:textId="77777777" w:rsidR="00056B91" w:rsidRPr="00056B91" w:rsidRDefault="00056B91" w:rsidP="00056B91">
            <w:pPr>
              <w:contextualSpacing w:val="0"/>
              <w:jc w:val="center"/>
              <w:cnfStyle w:val="100000000000" w:firstRow="1" w:lastRow="0" w:firstColumn="0" w:lastColumn="0" w:oddVBand="0" w:evenVBand="0" w:oddHBand="0" w:evenHBand="0" w:firstRowFirstColumn="0" w:firstRowLastColumn="0" w:lastRowFirstColumn="0" w:lastRowLastColumn="0"/>
            </w:pPr>
            <w:r w:rsidRPr="00056B91">
              <w:t>75+</w:t>
            </w:r>
          </w:p>
        </w:tc>
        <w:tc>
          <w:tcPr>
            <w:tcW w:w="1560" w:type="dxa"/>
          </w:tcPr>
          <w:p w14:paraId="4B914657" w14:textId="77777777" w:rsidR="00056B91" w:rsidRPr="00056B91" w:rsidRDefault="00056B91" w:rsidP="00056B91">
            <w:pPr>
              <w:contextualSpacing w:val="0"/>
              <w:jc w:val="center"/>
              <w:cnfStyle w:val="100000000000" w:firstRow="1" w:lastRow="0" w:firstColumn="0" w:lastColumn="0" w:oddVBand="0" w:evenVBand="0" w:oddHBand="0" w:evenHBand="0" w:firstRowFirstColumn="0" w:firstRowLastColumn="0" w:lastRowFirstColumn="0" w:lastRowLastColumn="0"/>
            </w:pPr>
            <w:r w:rsidRPr="00056B91">
              <w:t>All ages</w:t>
            </w:r>
          </w:p>
        </w:tc>
      </w:tr>
      <w:tr w:rsidR="00056B91" w:rsidRPr="000C4B76" w14:paraId="18889335" w14:textId="77777777" w:rsidTr="00056B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 w:type="dxa"/>
          </w:tcPr>
          <w:p w14:paraId="3161DC10" w14:textId="32957A15" w:rsidR="00056B91" w:rsidRPr="00355BD6" w:rsidRDefault="00056B91" w:rsidP="00056B91">
            <w:pPr>
              <w:contextualSpacing w:val="0"/>
              <w:jc w:val="left"/>
            </w:pPr>
            <w:r w:rsidRPr="000C4B76">
              <w:t>2000</w:t>
            </w:r>
          </w:p>
        </w:tc>
        <w:tc>
          <w:tcPr>
            <w:tcW w:w="1134" w:type="dxa"/>
          </w:tcPr>
          <w:p w14:paraId="1AD89562" w14:textId="13D01928"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355BD6">
              <w:t>674</w:t>
            </w:r>
            <w:r>
              <w:t>.0</w:t>
            </w:r>
          </w:p>
        </w:tc>
        <w:tc>
          <w:tcPr>
            <w:tcW w:w="1134" w:type="dxa"/>
          </w:tcPr>
          <w:p w14:paraId="01E7867B"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2584.5</w:t>
            </w:r>
          </w:p>
        </w:tc>
        <w:tc>
          <w:tcPr>
            <w:tcW w:w="1646" w:type="dxa"/>
          </w:tcPr>
          <w:p w14:paraId="2A1EC0CD"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6917.5</w:t>
            </w:r>
          </w:p>
        </w:tc>
        <w:tc>
          <w:tcPr>
            <w:tcW w:w="1756" w:type="dxa"/>
          </w:tcPr>
          <w:p w14:paraId="78D74114"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32652</w:t>
            </w:r>
          </w:p>
        </w:tc>
        <w:tc>
          <w:tcPr>
            <w:tcW w:w="1560" w:type="dxa"/>
          </w:tcPr>
          <w:p w14:paraId="74E88D7B"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42828.0</w:t>
            </w:r>
          </w:p>
        </w:tc>
      </w:tr>
      <w:tr w:rsidR="00056B91" w:rsidRPr="000C4B76" w14:paraId="4C89F5B0" w14:textId="77777777" w:rsidTr="00056B91">
        <w:trPr>
          <w:jc w:val="center"/>
        </w:trPr>
        <w:tc>
          <w:tcPr>
            <w:cnfStyle w:val="001000000000" w:firstRow="0" w:lastRow="0" w:firstColumn="1" w:lastColumn="0" w:oddVBand="0" w:evenVBand="0" w:oddHBand="0" w:evenHBand="0" w:firstRowFirstColumn="0" w:firstRowLastColumn="0" w:lastRowFirstColumn="0" w:lastRowLastColumn="0"/>
            <w:tcW w:w="992" w:type="dxa"/>
          </w:tcPr>
          <w:p w14:paraId="5B4E82B8" w14:textId="2B7947E1" w:rsidR="00056B91" w:rsidRPr="00355BD6" w:rsidRDefault="00056B91" w:rsidP="00056B91">
            <w:pPr>
              <w:contextualSpacing w:val="0"/>
              <w:jc w:val="left"/>
            </w:pPr>
            <w:r w:rsidRPr="000C4B76">
              <w:t>2001</w:t>
            </w:r>
          </w:p>
        </w:tc>
        <w:tc>
          <w:tcPr>
            <w:tcW w:w="1134" w:type="dxa"/>
          </w:tcPr>
          <w:p w14:paraId="4A8424E8" w14:textId="12442510"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355BD6">
              <w:t>709.5</w:t>
            </w:r>
          </w:p>
        </w:tc>
        <w:tc>
          <w:tcPr>
            <w:tcW w:w="1134" w:type="dxa"/>
          </w:tcPr>
          <w:p w14:paraId="4A88AB27"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2633.0</w:t>
            </w:r>
          </w:p>
        </w:tc>
        <w:tc>
          <w:tcPr>
            <w:tcW w:w="1646" w:type="dxa"/>
          </w:tcPr>
          <w:p w14:paraId="781ACCF5"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6857.5</w:t>
            </w:r>
          </w:p>
        </w:tc>
        <w:tc>
          <w:tcPr>
            <w:tcW w:w="1756" w:type="dxa"/>
          </w:tcPr>
          <w:p w14:paraId="3735D262"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34458.0</w:t>
            </w:r>
          </w:p>
        </w:tc>
        <w:tc>
          <w:tcPr>
            <w:tcW w:w="1560" w:type="dxa"/>
          </w:tcPr>
          <w:p w14:paraId="26D4CB5A"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44658.0</w:t>
            </w:r>
          </w:p>
        </w:tc>
      </w:tr>
      <w:tr w:rsidR="00056B91" w:rsidRPr="000C4B76" w14:paraId="5D88710E" w14:textId="77777777" w:rsidTr="00056B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 w:type="dxa"/>
          </w:tcPr>
          <w:p w14:paraId="2005FC05" w14:textId="66C74AD1" w:rsidR="00056B91" w:rsidRPr="00355BD6" w:rsidRDefault="00056B91" w:rsidP="00056B91">
            <w:pPr>
              <w:contextualSpacing w:val="0"/>
              <w:jc w:val="left"/>
            </w:pPr>
            <w:r w:rsidRPr="000C4B76">
              <w:t>2002</w:t>
            </w:r>
          </w:p>
        </w:tc>
        <w:tc>
          <w:tcPr>
            <w:tcW w:w="1134" w:type="dxa"/>
          </w:tcPr>
          <w:p w14:paraId="63A35167" w14:textId="6DF9B79D"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355BD6">
              <w:t>735.5</w:t>
            </w:r>
          </w:p>
        </w:tc>
        <w:tc>
          <w:tcPr>
            <w:tcW w:w="1134" w:type="dxa"/>
          </w:tcPr>
          <w:p w14:paraId="0B76CEE9"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2634.5</w:t>
            </w:r>
          </w:p>
        </w:tc>
        <w:tc>
          <w:tcPr>
            <w:tcW w:w="1646" w:type="dxa"/>
          </w:tcPr>
          <w:p w14:paraId="67EC8919"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6839.0</w:t>
            </w:r>
          </w:p>
        </w:tc>
        <w:tc>
          <w:tcPr>
            <w:tcW w:w="1756" w:type="dxa"/>
          </w:tcPr>
          <w:p w14:paraId="785476B8"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35801.5</w:t>
            </w:r>
          </w:p>
        </w:tc>
        <w:tc>
          <w:tcPr>
            <w:tcW w:w="1560" w:type="dxa"/>
          </w:tcPr>
          <w:p w14:paraId="5B5B6D99"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46010.5</w:t>
            </w:r>
          </w:p>
        </w:tc>
      </w:tr>
      <w:tr w:rsidR="00056B91" w:rsidRPr="000C4B76" w14:paraId="0096D516" w14:textId="77777777" w:rsidTr="00056B91">
        <w:trPr>
          <w:jc w:val="center"/>
        </w:trPr>
        <w:tc>
          <w:tcPr>
            <w:cnfStyle w:val="001000000000" w:firstRow="0" w:lastRow="0" w:firstColumn="1" w:lastColumn="0" w:oddVBand="0" w:evenVBand="0" w:oddHBand="0" w:evenHBand="0" w:firstRowFirstColumn="0" w:firstRowLastColumn="0" w:lastRowFirstColumn="0" w:lastRowLastColumn="0"/>
            <w:tcW w:w="992" w:type="dxa"/>
          </w:tcPr>
          <w:p w14:paraId="05E202D9" w14:textId="068E2A17" w:rsidR="00056B91" w:rsidRPr="00355BD6" w:rsidRDefault="00056B91" w:rsidP="00056B91">
            <w:pPr>
              <w:contextualSpacing w:val="0"/>
              <w:jc w:val="left"/>
            </w:pPr>
            <w:r w:rsidRPr="000C4B76">
              <w:t>2003</w:t>
            </w:r>
          </w:p>
        </w:tc>
        <w:tc>
          <w:tcPr>
            <w:tcW w:w="1134" w:type="dxa"/>
          </w:tcPr>
          <w:p w14:paraId="56660432" w14:textId="20A21A91"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355BD6">
              <w:t>759.5</w:t>
            </w:r>
          </w:p>
        </w:tc>
        <w:tc>
          <w:tcPr>
            <w:tcW w:w="1134" w:type="dxa"/>
          </w:tcPr>
          <w:p w14:paraId="22BBD166"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2651.0</w:t>
            </w:r>
          </w:p>
        </w:tc>
        <w:tc>
          <w:tcPr>
            <w:tcW w:w="1646" w:type="dxa"/>
          </w:tcPr>
          <w:p w14:paraId="1A5D0ABA"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6674.5</w:t>
            </w:r>
          </w:p>
        </w:tc>
        <w:tc>
          <w:tcPr>
            <w:tcW w:w="1756" w:type="dxa"/>
          </w:tcPr>
          <w:p w14:paraId="7E713EC9"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36826.0</w:t>
            </w:r>
          </w:p>
        </w:tc>
        <w:tc>
          <w:tcPr>
            <w:tcW w:w="1560" w:type="dxa"/>
          </w:tcPr>
          <w:p w14:paraId="59828E38"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46911.0</w:t>
            </w:r>
          </w:p>
        </w:tc>
      </w:tr>
      <w:tr w:rsidR="00056B91" w:rsidRPr="000C4B76" w14:paraId="34F3E1B7" w14:textId="77777777" w:rsidTr="00056B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 w:type="dxa"/>
          </w:tcPr>
          <w:p w14:paraId="281CD9E0" w14:textId="16F178FE" w:rsidR="00056B91" w:rsidRPr="00355BD6" w:rsidRDefault="00056B91" w:rsidP="00056B91">
            <w:pPr>
              <w:contextualSpacing w:val="0"/>
              <w:jc w:val="left"/>
            </w:pPr>
            <w:r w:rsidRPr="000C4B76">
              <w:t>2004</w:t>
            </w:r>
          </w:p>
        </w:tc>
        <w:tc>
          <w:tcPr>
            <w:tcW w:w="1134" w:type="dxa"/>
          </w:tcPr>
          <w:p w14:paraId="35795F32" w14:textId="4A93EDF6"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355BD6">
              <w:t>810</w:t>
            </w:r>
            <w:r>
              <w:t>.0</w:t>
            </w:r>
          </w:p>
        </w:tc>
        <w:tc>
          <w:tcPr>
            <w:tcW w:w="1134" w:type="dxa"/>
          </w:tcPr>
          <w:p w14:paraId="0C45CF78"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2665.0</w:t>
            </w:r>
          </w:p>
        </w:tc>
        <w:tc>
          <w:tcPr>
            <w:tcW w:w="1646" w:type="dxa"/>
          </w:tcPr>
          <w:p w14:paraId="6D34E66A"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6405.5</w:t>
            </w:r>
          </w:p>
        </w:tc>
        <w:tc>
          <w:tcPr>
            <w:tcW w:w="1756" w:type="dxa"/>
          </w:tcPr>
          <w:p w14:paraId="217856B6"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37426.0</w:t>
            </w:r>
          </w:p>
        </w:tc>
        <w:tc>
          <w:tcPr>
            <w:tcW w:w="1560" w:type="dxa"/>
          </w:tcPr>
          <w:p w14:paraId="20A354AB"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47306.5</w:t>
            </w:r>
          </w:p>
        </w:tc>
      </w:tr>
      <w:tr w:rsidR="00056B91" w:rsidRPr="000C4B76" w14:paraId="3B8704CD" w14:textId="77777777" w:rsidTr="00056B91">
        <w:trPr>
          <w:jc w:val="center"/>
        </w:trPr>
        <w:tc>
          <w:tcPr>
            <w:cnfStyle w:val="001000000000" w:firstRow="0" w:lastRow="0" w:firstColumn="1" w:lastColumn="0" w:oddVBand="0" w:evenVBand="0" w:oddHBand="0" w:evenHBand="0" w:firstRowFirstColumn="0" w:firstRowLastColumn="0" w:lastRowFirstColumn="0" w:lastRowLastColumn="0"/>
            <w:tcW w:w="992" w:type="dxa"/>
          </w:tcPr>
          <w:p w14:paraId="0C318363" w14:textId="48BB6A6F" w:rsidR="00056B91" w:rsidRPr="00355BD6" w:rsidRDefault="00056B91" w:rsidP="00056B91">
            <w:pPr>
              <w:contextualSpacing w:val="0"/>
              <w:jc w:val="left"/>
            </w:pPr>
            <w:r w:rsidRPr="000C4B76">
              <w:t>2005</w:t>
            </w:r>
          </w:p>
        </w:tc>
        <w:tc>
          <w:tcPr>
            <w:tcW w:w="1134" w:type="dxa"/>
          </w:tcPr>
          <w:p w14:paraId="0B26E8CC" w14:textId="75DF223D"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355BD6">
              <w:t>821.5</w:t>
            </w:r>
          </w:p>
        </w:tc>
        <w:tc>
          <w:tcPr>
            <w:tcW w:w="1134" w:type="dxa"/>
          </w:tcPr>
          <w:p w14:paraId="6EBDA03D"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2600.5</w:t>
            </w:r>
          </w:p>
        </w:tc>
        <w:tc>
          <w:tcPr>
            <w:tcW w:w="1646" w:type="dxa"/>
          </w:tcPr>
          <w:p w14:paraId="7BB944F5"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6078.5</w:t>
            </w:r>
          </w:p>
        </w:tc>
        <w:tc>
          <w:tcPr>
            <w:tcW w:w="1756" w:type="dxa"/>
          </w:tcPr>
          <w:p w14:paraId="0D977480"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37783.0</w:t>
            </w:r>
          </w:p>
        </w:tc>
        <w:tc>
          <w:tcPr>
            <w:tcW w:w="1560" w:type="dxa"/>
          </w:tcPr>
          <w:p w14:paraId="065D11F8"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47283.5</w:t>
            </w:r>
          </w:p>
        </w:tc>
      </w:tr>
      <w:tr w:rsidR="00056B91" w:rsidRPr="000C4B76" w14:paraId="0535E49D" w14:textId="77777777" w:rsidTr="00056B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 w:type="dxa"/>
          </w:tcPr>
          <w:p w14:paraId="67D1E34F" w14:textId="58EF0D13" w:rsidR="00056B91" w:rsidRPr="00355BD6" w:rsidRDefault="00056B91" w:rsidP="00056B91">
            <w:pPr>
              <w:contextualSpacing w:val="0"/>
              <w:jc w:val="left"/>
            </w:pPr>
            <w:r w:rsidRPr="000C4B76">
              <w:t>2006</w:t>
            </w:r>
          </w:p>
        </w:tc>
        <w:tc>
          <w:tcPr>
            <w:tcW w:w="1134" w:type="dxa"/>
          </w:tcPr>
          <w:p w14:paraId="45CFFEAB" w14:textId="628A1EF1"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355BD6">
              <w:t>842</w:t>
            </w:r>
            <w:r>
              <w:t>.0</w:t>
            </w:r>
          </w:p>
        </w:tc>
        <w:tc>
          <w:tcPr>
            <w:tcW w:w="1134" w:type="dxa"/>
          </w:tcPr>
          <w:p w14:paraId="5769C9ED"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2639.0</w:t>
            </w:r>
          </w:p>
        </w:tc>
        <w:tc>
          <w:tcPr>
            <w:tcW w:w="1646" w:type="dxa"/>
          </w:tcPr>
          <w:p w14:paraId="107460D8"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5765.0</w:t>
            </w:r>
          </w:p>
        </w:tc>
        <w:tc>
          <w:tcPr>
            <w:tcW w:w="1756" w:type="dxa"/>
          </w:tcPr>
          <w:p w14:paraId="5BB3E67B"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37675.0</w:t>
            </w:r>
          </w:p>
        </w:tc>
        <w:tc>
          <w:tcPr>
            <w:tcW w:w="1560" w:type="dxa"/>
          </w:tcPr>
          <w:p w14:paraId="1F9DD660"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46921.0</w:t>
            </w:r>
          </w:p>
        </w:tc>
      </w:tr>
      <w:tr w:rsidR="00056B91" w:rsidRPr="000C4B76" w14:paraId="508F66F5" w14:textId="77777777" w:rsidTr="00056B91">
        <w:trPr>
          <w:jc w:val="center"/>
        </w:trPr>
        <w:tc>
          <w:tcPr>
            <w:cnfStyle w:val="001000000000" w:firstRow="0" w:lastRow="0" w:firstColumn="1" w:lastColumn="0" w:oddVBand="0" w:evenVBand="0" w:oddHBand="0" w:evenHBand="0" w:firstRowFirstColumn="0" w:firstRowLastColumn="0" w:lastRowFirstColumn="0" w:lastRowLastColumn="0"/>
            <w:tcW w:w="992" w:type="dxa"/>
          </w:tcPr>
          <w:p w14:paraId="7364E1C0" w14:textId="65D56931" w:rsidR="00056B91" w:rsidRPr="00355BD6" w:rsidRDefault="00056B91" w:rsidP="00056B91">
            <w:pPr>
              <w:contextualSpacing w:val="0"/>
              <w:jc w:val="left"/>
            </w:pPr>
            <w:r w:rsidRPr="000C4B76">
              <w:t>2007</w:t>
            </w:r>
          </w:p>
        </w:tc>
        <w:tc>
          <w:tcPr>
            <w:tcW w:w="1134" w:type="dxa"/>
          </w:tcPr>
          <w:p w14:paraId="7F90164D" w14:textId="7A0A2CC8"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355BD6">
              <w:t>857</w:t>
            </w:r>
            <w:r>
              <w:t>.0</w:t>
            </w:r>
          </w:p>
        </w:tc>
        <w:tc>
          <w:tcPr>
            <w:tcW w:w="1134" w:type="dxa"/>
          </w:tcPr>
          <w:p w14:paraId="55B47BD0"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2619.5</w:t>
            </w:r>
          </w:p>
        </w:tc>
        <w:tc>
          <w:tcPr>
            <w:tcW w:w="1646" w:type="dxa"/>
          </w:tcPr>
          <w:p w14:paraId="07FEAD83"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5513.0</w:t>
            </w:r>
          </w:p>
        </w:tc>
        <w:tc>
          <w:tcPr>
            <w:tcW w:w="1756" w:type="dxa"/>
          </w:tcPr>
          <w:p w14:paraId="505330FD"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37584.0</w:t>
            </w:r>
          </w:p>
        </w:tc>
        <w:tc>
          <w:tcPr>
            <w:tcW w:w="1560" w:type="dxa"/>
          </w:tcPr>
          <w:p w14:paraId="228B2ECE"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46573.5</w:t>
            </w:r>
          </w:p>
        </w:tc>
      </w:tr>
      <w:tr w:rsidR="00056B91" w:rsidRPr="000C4B76" w14:paraId="6A49173B" w14:textId="77777777" w:rsidTr="00056B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 w:type="dxa"/>
          </w:tcPr>
          <w:p w14:paraId="1CDFBF91" w14:textId="47316E18" w:rsidR="00056B91" w:rsidRPr="00355BD6" w:rsidRDefault="00056B91" w:rsidP="00056B91">
            <w:pPr>
              <w:contextualSpacing w:val="0"/>
              <w:jc w:val="left"/>
            </w:pPr>
            <w:r w:rsidRPr="000C4B76">
              <w:t>2008</w:t>
            </w:r>
          </w:p>
        </w:tc>
        <w:tc>
          <w:tcPr>
            <w:tcW w:w="1134" w:type="dxa"/>
          </w:tcPr>
          <w:p w14:paraId="286DA1D8" w14:textId="00356E93"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355BD6">
              <w:t>868</w:t>
            </w:r>
            <w:r>
              <w:t>.0</w:t>
            </w:r>
          </w:p>
        </w:tc>
        <w:tc>
          <w:tcPr>
            <w:tcW w:w="1134" w:type="dxa"/>
          </w:tcPr>
          <w:p w14:paraId="10E690F9"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2608.0</w:t>
            </w:r>
          </w:p>
        </w:tc>
        <w:tc>
          <w:tcPr>
            <w:tcW w:w="1646" w:type="dxa"/>
          </w:tcPr>
          <w:p w14:paraId="78544817"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5321.5</w:t>
            </w:r>
          </w:p>
        </w:tc>
        <w:tc>
          <w:tcPr>
            <w:tcW w:w="1756" w:type="dxa"/>
          </w:tcPr>
          <w:p w14:paraId="545E9DEE"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37627.0</w:t>
            </w:r>
          </w:p>
        </w:tc>
        <w:tc>
          <w:tcPr>
            <w:tcW w:w="1560" w:type="dxa"/>
          </w:tcPr>
          <w:p w14:paraId="4CDD8BCD"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46424.5</w:t>
            </w:r>
          </w:p>
        </w:tc>
      </w:tr>
      <w:tr w:rsidR="00056B91" w:rsidRPr="000C4B76" w14:paraId="24FE0543" w14:textId="77777777" w:rsidTr="00056B91">
        <w:trPr>
          <w:jc w:val="center"/>
        </w:trPr>
        <w:tc>
          <w:tcPr>
            <w:cnfStyle w:val="001000000000" w:firstRow="0" w:lastRow="0" w:firstColumn="1" w:lastColumn="0" w:oddVBand="0" w:evenVBand="0" w:oddHBand="0" w:evenHBand="0" w:firstRowFirstColumn="0" w:firstRowLastColumn="0" w:lastRowFirstColumn="0" w:lastRowLastColumn="0"/>
            <w:tcW w:w="992" w:type="dxa"/>
          </w:tcPr>
          <w:p w14:paraId="71D4AB7D" w14:textId="4E595AC5" w:rsidR="00056B91" w:rsidRPr="00355BD6" w:rsidRDefault="00056B91" w:rsidP="00056B91">
            <w:pPr>
              <w:contextualSpacing w:val="0"/>
              <w:jc w:val="left"/>
            </w:pPr>
            <w:r w:rsidRPr="000C4B76">
              <w:t>2009</w:t>
            </w:r>
          </w:p>
        </w:tc>
        <w:tc>
          <w:tcPr>
            <w:tcW w:w="1134" w:type="dxa"/>
          </w:tcPr>
          <w:p w14:paraId="110D1185" w14:textId="4EC4E010"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355BD6">
              <w:t>898</w:t>
            </w:r>
            <w:r>
              <w:t>.0</w:t>
            </w:r>
          </w:p>
        </w:tc>
        <w:tc>
          <w:tcPr>
            <w:tcW w:w="1134" w:type="dxa"/>
          </w:tcPr>
          <w:p w14:paraId="3D65E20D"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2620.0</w:t>
            </w:r>
          </w:p>
        </w:tc>
        <w:tc>
          <w:tcPr>
            <w:tcW w:w="1646" w:type="dxa"/>
          </w:tcPr>
          <w:p w14:paraId="089DD22F"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5158.0</w:t>
            </w:r>
          </w:p>
        </w:tc>
        <w:tc>
          <w:tcPr>
            <w:tcW w:w="1756" w:type="dxa"/>
          </w:tcPr>
          <w:p w14:paraId="2995172A"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38017.0</w:t>
            </w:r>
          </w:p>
        </w:tc>
        <w:tc>
          <w:tcPr>
            <w:tcW w:w="1560" w:type="dxa"/>
          </w:tcPr>
          <w:p w14:paraId="57A661AD"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46693.0</w:t>
            </w:r>
          </w:p>
        </w:tc>
      </w:tr>
      <w:tr w:rsidR="00056B91" w:rsidRPr="000C4B76" w14:paraId="6EC427AD" w14:textId="77777777" w:rsidTr="00056B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 w:type="dxa"/>
          </w:tcPr>
          <w:p w14:paraId="1FB28CB9" w14:textId="54FC1F6B" w:rsidR="00056B91" w:rsidRPr="00355BD6" w:rsidRDefault="00056B91" w:rsidP="00056B91">
            <w:pPr>
              <w:contextualSpacing w:val="0"/>
              <w:jc w:val="left"/>
            </w:pPr>
            <w:r w:rsidRPr="000C4B76">
              <w:t>2010</w:t>
            </w:r>
          </w:p>
        </w:tc>
        <w:tc>
          <w:tcPr>
            <w:tcW w:w="1134" w:type="dxa"/>
          </w:tcPr>
          <w:p w14:paraId="401CA5E5" w14:textId="06C3C6E9"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355BD6">
              <w:t>919</w:t>
            </w:r>
            <w:r>
              <w:t>.0</w:t>
            </w:r>
          </w:p>
        </w:tc>
        <w:tc>
          <w:tcPr>
            <w:tcW w:w="1134" w:type="dxa"/>
          </w:tcPr>
          <w:p w14:paraId="261511C4"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2662.5</w:t>
            </w:r>
          </w:p>
        </w:tc>
        <w:tc>
          <w:tcPr>
            <w:tcW w:w="1646" w:type="dxa"/>
          </w:tcPr>
          <w:p w14:paraId="1157624D"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5005.0</w:t>
            </w:r>
          </w:p>
        </w:tc>
        <w:tc>
          <w:tcPr>
            <w:tcW w:w="1756" w:type="dxa"/>
          </w:tcPr>
          <w:p w14:paraId="6062CC22"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38447.5</w:t>
            </w:r>
          </w:p>
        </w:tc>
        <w:tc>
          <w:tcPr>
            <w:tcW w:w="1560" w:type="dxa"/>
          </w:tcPr>
          <w:p w14:paraId="493E1BFA"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47034.0</w:t>
            </w:r>
          </w:p>
        </w:tc>
      </w:tr>
      <w:tr w:rsidR="00056B91" w:rsidRPr="000C4B76" w14:paraId="7119E7D8" w14:textId="77777777" w:rsidTr="00056B91">
        <w:trPr>
          <w:jc w:val="center"/>
        </w:trPr>
        <w:tc>
          <w:tcPr>
            <w:cnfStyle w:val="001000000000" w:firstRow="0" w:lastRow="0" w:firstColumn="1" w:lastColumn="0" w:oddVBand="0" w:evenVBand="0" w:oddHBand="0" w:evenHBand="0" w:firstRowFirstColumn="0" w:firstRowLastColumn="0" w:lastRowFirstColumn="0" w:lastRowLastColumn="0"/>
            <w:tcW w:w="992" w:type="dxa"/>
          </w:tcPr>
          <w:p w14:paraId="22CBC357" w14:textId="674E1C44" w:rsidR="00056B91" w:rsidRPr="00355BD6" w:rsidRDefault="00056B91" w:rsidP="00056B91">
            <w:pPr>
              <w:contextualSpacing w:val="0"/>
              <w:jc w:val="left"/>
            </w:pPr>
            <w:r w:rsidRPr="000C4B76">
              <w:t>2011</w:t>
            </w:r>
          </w:p>
        </w:tc>
        <w:tc>
          <w:tcPr>
            <w:tcW w:w="1134" w:type="dxa"/>
          </w:tcPr>
          <w:p w14:paraId="7632FA3A" w14:textId="1FCD51E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355BD6">
              <w:t>930</w:t>
            </w:r>
            <w:r>
              <w:t>.0</w:t>
            </w:r>
          </w:p>
        </w:tc>
        <w:tc>
          <w:tcPr>
            <w:tcW w:w="1134" w:type="dxa"/>
          </w:tcPr>
          <w:p w14:paraId="1CB66FF2"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2706.5</w:t>
            </w:r>
          </w:p>
        </w:tc>
        <w:tc>
          <w:tcPr>
            <w:tcW w:w="1646" w:type="dxa"/>
          </w:tcPr>
          <w:p w14:paraId="1DF1478C"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4881.5</w:t>
            </w:r>
          </w:p>
        </w:tc>
        <w:tc>
          <w:tcPr>
            <w:tcW w:w="1756" w:type="dxa"/>
          </w:tcPr>
          <w:p w14:paraId="4C5274EA"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38956.0</w:t>
            </w:r>
          </w:p>
        </w:tc>
        <w:tc>
          <w:tcPr>
            <w:tcW w:w="1560" w:type="dxa"/>
          </w:tcPr>
          <w:p w14:paraId="125C118C"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47474.0</w:t>
            </w:r>
          </w:p>
        </w:tc>
      </w:tr>
      <w:tr w:rsidR="00056B91" w:rsidRPr="000C4B76" w14:paraId="066784D0" w14:textId="77777777" w:rsidTr="00056B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 w:type="dxa"/>
          </w:tcPr>
          <w:p w14:paraId="07DFE7F6" w14:textId="3A9F5916" w:rsidR="00056B91" w:rsidRPr="00355BD6" w:rsidRDefault="00056B91" w:rsidP="00056B91">
            <w:pPr>
              <w:contextualSpacing w:val="0"/>
              <w:jc w:val="left"/>
            </w:pPr>
            <w:r w:rsidRPr="000C4B76">
              <w:t>2012</w:t>
            </w:r>
          </w:p>
        </w:tc>
        <w:tc>
          <w:tcPr>
            <w:tcW w:w="1134" w:type="dxa"/>
          </w:tcPr>
          <w:p w14:paraId="09E04E52" w14:textId="7E11B1D3"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355BD6">
              <w:t>932</w:t>
            </w:r>
            <w:r>
              <w:t>.0</w:t>
            </w:r>
          </w:p>
        </w:tc>
        <w:tc>
          <w:tcPr>
            <w:tcW w:w="1134" w:type="dxa"/>
          </w:tcPr>
          <w:p w14:paraId="7D295536"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2752.0</w:t>
            </w:r>
          </w:p>
        </w:tc>
        <w:tc>
          <w:tcPr>
            <w:tcW w:w="1646" w:type="dxa"/>
          </w:tcPr>
          <w:p w14:paraId="35B6E603"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4799.0</w:t>
            </w:r>
          </w:p>
        </w:tc>
        <w:tc>
          <w:tcPr>
            <w:tcW w:w="1756" w:type="dxa"/>
          </w:tcPr>
          <w:p w14:paraId="44A2E26C"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39379.0</w:t>
            </w:r>
          </w:p>
        </w:tc>
        <w:tc>
          <w:tcPr>
            <w:tcW w:w="1560" w:type="dxa"/>
          </w:tcPr>
          <w:p w14:paraId="37D52133"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47862.0</w:t>
            </w:r>
          </w:p>
        </w:tc>
      </w:tr>
      <w:tr w:rsidR="00056B91" w:rsidRPr="000C4B76" w14:paraId="50C3DBAB" w14:textId="77777777" w:rsidTr="00056B91">
        <w:trPr>
          <w:jc w:val="center"/>
        </w:trPr>
        <w:tc>
          <w:tcPr>
            <w:cnfStyle w:val="001000000000" w:firstRow="0" w:lastRow="0" w:firstColumn="1" w:lastColumn="0" w:oddVBand="0" w:evenVBand="0" w:oddHBand="0" w:evenHBand="0" w:firstRowFirstColumn="0" w:firstRowLastColumn="0" w:lastRowFirstColumn="0" w:lastRowLastColumn="0"/>
            <w:tcW w:w="992" w:type="dxa"/>
          </w:tcPr>
          <w:p w14:paraId="2EDFC861" w14:textId="0E29688D" w:rsidR="00056B91" w:rsidRPr="00355BD6" w:rsidRDefault="00056B91" w:rsidP="00056B91">
            <w:pPr>
              <w:contextualSpacing w:val="0"/>
              <w:jc w:val="left"/>
            </w:pPr>
            <w:r w:rsidRPr="000C4B76">
              <w:t>2013</w:t>
            </w:r>
          </w:p>
        </w:tc>
        <w:tc>
          <w:tcPr>
            <w:tcW w:w="1134" w:type="dxa"/>
          </w:tcPr>
          <w:p w14:paraId="4C5EC686" w14:textId="33D28908"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355BD6">
              <w:t>919.5</w:t>
            </w:r>
          </w:p>
        </w:tc>
        <w:tc>
          <w:tcPr>
            <w:tcW w:w="1134" w:type="dxa"/>
          </w:tcPr>
          <w:p w14:paraId="6AF2EDE6"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2742.0</w:t>
            </w:r>
          </w:p>
        </w:tc>
        <w:tc>
          <w:tcPr>
            <w:tcW w:w="1646" w:type="dxa"/>
          </w:tcPr>
          <w:p w14:paraId="049D8DFD"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4749.0</w:t>
            </w:r>
          </w:p>
        </w:tc>
        <w:tc>
          <w:tcPr>
            <w:tcW w:w="1756" w:type="dxa"/>
          </w:tcPr>
          <w:p w14:paraId="2B5CD916"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39862.0</w:t>
            </w:r>
          </w:p>
        </w:tc>
        <w:tc>
          <w:tcPr>
            <w:tcW w:w="1560" w:type="dxa"/>
          </w:tcPr>
          <w:p w14:paraId="2400E0FC"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48272.5</w:t>
            </w:r>
          </w:p>
        </w:tc>
      </w:tr>
      <w:tr w:rsidR="00056B91" w:rsidRPr="000C4B76" w14:paraId="7ACC7168" w14:textId="77777777" w:rsidTr="00056B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 w:type="dxa"/>
          </w:tcPr>
          <w:p w14:paraId="41898A82" w14:textId="659CAE9B" w:rsidR="00056B91" w:rsidRPr="00355BD6" w:rsidRDefault="00056B91" w:rsidP="00056B91">
            <w:pPr>
              <w:contextualSpacing w:val="0"/>
              <w:jc w:val="left"/>
            </w:pPr>
            <w:r w:rsidRPr="000C4B76">
              <w:t>2014</w:t>
            </w:r>
          </w:p>
        </w:tc>
        <w:tc>
          <w:tcPr>
            <w:tcW w:w="1134" w:type="dxa"/>
          </w:tcPr>
          <w:p w14:paraId="04CF0AD6" w14:textId="5A170E39"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sidRPr="00355BD6">
              <w:t>903.5</w:t>
            </w:r>
          </w:p>
        </w:tc>
        <w:tc>
          <w:tcPr>
            <w:tcW w:w="1134" w:type="dxa"/>
          </w:tcPr>
          <w:p w14:paraId="15DF73CF"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2743.5</w:t>
            </w:r>
          </w:p>
        </w:tc>
        <w:tc>
          <w:tcPr>
            <w:tcW w:w="1646" w:type="dxa"/>
          </w:tcPr>
          <w:p w14:paraId="386A8B4A"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4656.5</w:t>
            </w:r>
          </w:p>
        </w:tc>
        <w:tc>
          <w:tcPr>
            <w:tcW w:w="1756" w:type="dxa"/>
          </w:tcPr>
          <w:p w14:paraId="6A6E6D79"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40535.5</w:t>
            </w:r>
          </w:p>
        </w:tc>
        <w:tc>
          <w:tcPr>
            <w:tcW w:w="1560" w:type="dxa"/>
          </w:tcPr>
          <w:p w14:paraId="296AA1C3" w14:textId="77777777" w:rsidR="00056B91" w:rsidRPr="000C4B76" w:rsidRDefault="00056B91" w:rsidP="00056B91">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48839.0</w:t>
            </w:r>
          </w:p>
        </w:tc>
      </w:tr>
      <w:tr w:rsidR="00056B91" w:rsidRPr="000C4B76" w14:paraId="7C75C071" w14:textId="77777777" w:rsidTr="00056B91">
        <w:trPr>
          <w:jc w:val="center"/>
        </w:trPr>
        <w:tc>
          <w:tcPr>
            <w:cnfStyle w:val="001000000000" w:firstRow="0" w:lastRow="0" w:firstColumn="1" w:lastColumn="0" w:oddVBand="0" w:evenVBand="0" w:oddHBand="0" w:evenHBand="0" w:firstRowFirstColumn="0" w:firstRowLastColumn="0" w:lastRowFirstColumn="0" w:lastRowLastColumn="0"/>
            <w:tcW w:w="992" w:type="dxa"/>
          </w:tcPr>
          <w:p w14:paraId="35493B82" w14:textId="7CECC140" w:rsidR="00056B91" w:rsidRPr="00355BD6" w:rsidRDefault="00056B91" w:rsidP="00056B91">
            <w:pPr>
              <w:contextualSpacing w:val="0"/>
              <w:jc w:val="left"/>
            </w:pPr>
            <w:r>
              <w:t>2015</w:t>
            </w:r>
          </w:p>
        </w:tc>
        <w:tc>
          <w:tcPr>
            <w:tcW w:w="1134" w:type="dxa"/>
          </w:tcPr>
          <w:p w14:paraId="10278C22" w14:textId="549362FC"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sidRPr="00355BD6">
              <w:t>901</w:t>
            </w:r>
            <w:r>
              <w:t>.0</w:t>
            </w:r>
          </w:p>
        </w:tc>
        <w:tc>
          <w:tcPr>
            <w:tcW w:w="1134" w:type="dxa"/>
          </w:tcPr>
          <w:p w14:paraId="5837B6D0"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2727.0</w:t>
            </w:r>
          </w:p>
        </w:tc>
        <w:tc>
          <w:tcPr>
            <w:tcW w:w="1646" w:type="dxa"/>
          </w:tcPr>
          <w:p w14:paraId="6C6D27D2"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4561.5</w:t>
            </w:r>
          </w:p>
        </w:tc>
        <w:tc>
          <w:tcPr>
            <w:tcW w:w="1756" w:type="dxa"/>
          </w:tcPr>
          <w:p w14:paraId="329D9076"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41179.0</w:t>
            </w:r>
          </w:p>
        </w:tc>
        <w:tc>
          <w:tcPr>
            <w:tcW w:w="1560" w:type="dxa"/>
          </w:tcPr>
          <w:p w14:paraId="61BBCB5E" w14:textId="77777777" w:rsidR="00056B91" w:rsidRPr="000C4B76" w:rsidRDefault="00056B91" w:rsidP="00056B91">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49368.5</w:t>
            </w:r>
          </w:p>
        </w:tc>
      </w:tr>
    </w:tbl>
    <w:p w14:paraId="2073FF43" w14:textId="7B53C4D3" w:rsidR="008A4BAD" w:rsidRDefault="008A4BAD" w:rsidP="00727167">
      <w:pPr>
        <w:contextualSpacing w:val="0"/>
        <w:rPr>
          <w:rFonts w:eastAsia="Calibri" w:cs="Times New Roman"/>
        </w:rPr>
      </w:pPr>
    </w:p>
    <w:p w14:paraId="57B2DCAB" w14:textId="1BCC1F9B" w:rsidR="00056B91" w:rsidRPr="00F73936" w:rsidRDefault="00056B91" w:rsidP="00727167">
      <w:pPr>
        <w:contextualSpacing w:val="0"/>
        <w:rPr>
          <w:rFonts w:eastAsia="Calibri" w:cs="Times New Roman"/>
        </w:rPr>
      </w:pPr>
      <w:r>
        <w:rPr>
          <w:rFonts w:eastAsia="Calibri" w:cs="Times New Roman"/>
        </w:rPr>
        <w:fldChar w:fldCharType="begin"/>
      </w:r>
      <w:r>
        <w:rPr>
          <w:rFonts w:eastAsia="Calibri" w:cs="Times New Roman"/>
        </w:rPr>
        <w:instrText xml:space="preserve"> REF _Ref474229574 \h </w:instrText>
      </w:r>
      <w:r>
        <w:rPr>
          <w:rFonts w:eastAsia="Calibri" w:cs="Times New Roman"/>
        </w:rPr>
      </w:r>
      <w:r>
        <w:rPr>
          <w:rFonts w:eastAsia="Calibri" w:cs="Times New Roman"/>
        </w:rPr>
        <w:fldChar w:fldCharType="separate"/>
      </w:r>
      <w:r w:rsidR="004871C7">
        <w:t xml:space="preserve">Table </w:t>
      </w:r>
      <w:r w:rsidR="004871C7">
        <w:rPr>
          <w:noProof/>
        </w:rPr>
        <w:t>12</w:t>
      </w:r>
      <w:r>
        <w:rPr>
          <w:rFonts w:eastAsia="Calibri" w:cs="Times New Roman"/>
        </w:rPr>
        <w:fldChar w:fldCharType="end"/>
      </w:r>
      <w:r>
        <w:rPr>
          <w:rFonts w:eastAsia="Calibri" w:cs="Times New Roman"/>
        </w:rPr>
        <w:t xml:space="preserve"> shows the </w:t>
      </w:r>
      <w:r w:rsidRPr="00056B91">
        <w:rPr>
          <w:rFonts w:eastAsia="Calibri" w:cs="Times New Roman"/>
        </w:rPr>
        <w:t xml:space="preserve">incidence </w:t>
      </w:r>
      <w:r w:rsidR="00086065">
        <w:rPr>
          <w:rFonts w:eastAsia="Calibri" w:cs="Times New Roman"/>
        </w:rPr>
        <w:t xml:space="preserve">rates </w:t>
      </w:r>
      <w:r w:rsidRPr="00056B91">
        <w:rPr>
          <w:rFonts w:eastAsia="Calibri" w:cs="Times New Roman"/>
        </w:rPr>
        <w:t xml:space="preserve">of doctor-diagnosed HF </w:t>
      </w:r>
      <w:r w:rsidR="00086065">
        <w:rPr>
          <w:rFonts w:eastAsia="Calibri" w:cs="Times New Roman"/>
        </w:rPr>
        <w:t xml:space="preserve">between </w:t>
      </w:r>
      <w:r w:rsidRPr="00056B91">
        <w:rPr>
          <w:rFonts w:eastAsia="Calibri" w:cs="Times New Roman"/>
        </w:rPr>
        <w:t>2000-2015 in males by age at diagnosis</w:t>
      </w:r>
      <w:r w:rsidR="00086065">
        <w:rPr>
          <w:rFonts w:eastAsia="Calibri" w:cs="Times New Roman"/>
        </w:rPr>
        <w:t xml:space="preserve">, </w:t>
      </w:r>
      <w:r w:rsidR="00086065" w:rsidRPr="00086065">
        <w:rPr>
          <w:rFonts w:eastAsia="Calibri" w:cs="Times New Roman"/>
        </w:rPr>
        <w:t xml:space="preserve">and </w:t>
      </w:r>
      <w:r w:rsidR="00086065">
        <w:rPr>
          <w:rFonts w:eastAsia="Calibri" w:cs="Times New Roman"/>
        </w:rPr>
        <w:fldChar w:fldCharType="begin"/>
      </w:r>
      <w:r w:rsidR="00086065">
        <w:rPr>
          <w:rFonts w:eastAsia="Calibri" w:cs="Times New Roman"/>
        </w:rPr>
        <w:instrText xml:space="preserve"> REF _Ref444490804 \h </w:instrText>
      </w:r>
      <w:r w:rsidR="00086065">
        <w:rPr>
          <w:rFonts w:eastAsia="Calibri" w:cs="Times New Roman"/>
        </w:rPr>
      </w:r>
      <w:r w:rsidR="00086065">
        <w:rPr>
          <w:rFonts w:eastAsia="Calibri" w:cs="Times New Roman"/>
        </w:rPr>
        <w:fldChar w:fldCharType="separate"/>
      </w:r>
      <w:r w:rsidR="004871C7">
        <w:t xml:space="preserve">Table </w:t>
      </w:r>
      <w:r w:rsidR="004871C7">
        <w:rPr>
          <w:noProof/>
        </w:rPr>
        <w:t>13</w:t>
      </w:r>
      <w:r w:rsidR="00086065">
        <w:rPr>
          <w:rFonts w:eastAsia="Calibri" w:cs="Times New Roman"/>
        </w:rPr>
        <w:fldChar w:fldCharType="end"/>
      </w:r>
      <w:r w:rsidR="00086065" w:rsidRPr="00086065">
        <w:rPr>
          <w:rFonts w:eastAsia="Calibri" w:cs="Times New Roman"/>
        </w:rPr>
        <w:t xml:space="preserve"> shows the corresponding data for females.</w:t>
      </w:r>
      <w:r w:rsidR="00086065">
        <w:rPr>
          <w:rFonts w:eastAsia="Calibri" w:cs="Times New Roman"/>
        </w:rPr>
        <w:t xml:space="preserve"> </w:t>
      </w:r>
      <w:r w:rsidR="0022360A">
        <w:rPr>
          <w:rFonts w:eastAsia="Calibri" w:cs="Times New Roman"/>
        </w:rPr>
        <w:t xml:space="preserve">Incidence rates have halved </w:t>
      </w:r>
      <w:r w:rsidR="008A4DE3">
        <w:rPr>
          <w:rFonts w:eastAsia="Calibri" w:cs="Times New Roman"/>
        </w:rPr>
        <w:t>and w</w:t>
      </w:r>
      <w:r w:rsidR="0022360A">
        <w:rPr>
          <w:rFonts w:eastAsia="Calibri" w:cs="Times New Roman"/>
        </w:rPr>
        <w:t>e have also shown a decrease in HF admission rates over this period.</w:t>
      </w:r>
      <w:r w:rsidR="0022360A">
        <w:rPr>
          <w:rFonts w:eastAsia="Calibri" w:cs="Times New Roman"/>
        </w:rPr>
        <w:fldChar w:fldCharType="begin"/>
      </w:r>
      <w:r w:rsidR="0022360A">
        <w:rPr>
          <w:rFonts w:eastAsia="Calibri" w:cs="Times New Roman"/>
        </w:rPr>
        <w:instrText xml:space="preserve"> ADDIN EN.CITE &lt;EndNote&gt;&lt;Cite&gt;&lt;Author&gt;Brettell&lt;/Author&gt;&lt;Year&gt;2013&lt;/Year&gt;&lt;RecNum&gt;229&lt;/RecNum&gt;&lt;DisplayText&gt;[65]&lt;/DisplayText&gt;&lt;record&gt;&lt;rec-number&gt;229&lt;/rec-number&gt;&lt;foreign-keys&gt;&lt;key app="EN" db-id="0svrewrstr2fs4e5ddvvpr0o9stzf0efzwdf" timestamp="1374483281"&gt;229&lt;/key&gt;&lt;/foreign-keys&gt;&lt;ref-type name="Journal Article"&gt;17&lt;/ref-type&gt;&lt;contributors&gt;&lt;authors&gt;&lt;author&gt;Brettell, Rachel&lt;/author&gt;&lt;author&gt;Soljak, Michael&lt;/author&gt;&lt;author&gt;Cecil, Elizabeth&lt;/author&gt;&lt;author&gt;Cowie, Martin R.&lt;/author&gt;&lt;author&gt;Tuppin, Philippe&lt;/author&gt;&lt;author&gt;Majeed, Azeem&lt;/author&gt;&lt;/authors&gt;&lt;/contributors&gt;&lt;titles&gt;&lt;title&gt;Reducing heart failure admission rates in England 2004–2011 are not related to changes in primary care quality: national observational study&lt;/title&gt;&lt;secondary-title&gt;European Journal of Heart Failure&lt;/secondary-title&gt;&lt;/titles&gt;&lt;periodical&gt;&lt;full-title&gt;European Journal of Heart Failure&lt;/full-title&gt;&lt;/periodical&gt;&lt;dates&gt;&lt;year&gt;2013&lt;/year&gt;&lt;pub-dates&gt;&lt;date&gt;July 11, 2013&lt;/date&gt;&lt;/pub-dates&gt;&lt;/dates&gt;&lt;urls&gt;&lt;related-urls&gt;&lt;url&gt;http://eurjhf.oxfordjournals.org/content/early/2013/07/11/eurjhf.hft107.abstract&lt;/url&gt;&lt;/related-urls&gt;&lt;/urls&gt;&lt;electronic-resource-num&gt;10.1093/eurjhf/hft107&lt;/electronic-resource-num&gt;&lt;/record&gt;&lt;/Cite&gt;&lt;/EndNote&gt;</w:instrText>
      </w:r>
      <w:r w:rsidR="0022360A">
        <w:rPr>
          <w:rFonts w:eastAsia="Calibri" w:cs="Times New Roman"/>
        </w:rPr>
        <w:fldChar w:fldCharType="separate"/>
      </w:r>
      <w:r w:rsidR="0022360A">
        <w:rPr>
          <w:rFonts w:eastAsia="Calibri" w:cs="Times New Roman"/>
          <w:noProof/>
        </w:rPr>
        <w:t>[65]</w:t>
      </w:r>
      <w:r w:rsidR="0022360A">
        <w:rPr>
          <w:rFonts w:eastAsia="Calibri" w:cs="Times New Roman"/>
        </w:rPr>
        <w:fldChar w:fldCharType="end"/>
      </w:r>
      <w:r w:rsidR="0022360A">
        <w:rPr>
          <w:rFonts w:eastAsia="Calibri" w:cs="Times New Roman"/>
        </w:rPr>
        <w:t xml:space="preserve"> Some of this decrease may have been driven by decreases in CHD incidence. </w:t>
      </w:r>
      <w:r w:rsidR="00CC2AF4">
        <w:rPr>
          <w:rFonts w:eastAsia="Calibri" w:cs="Times New Roman"/>
        </w:rPr>
        <w:t xml:space="preserve">Most </w:t>
      </w:r>
      <w:r w:rsidR="0022360A">
        <w:rPr>
          <w:rFonts w:eastAsia="Calibri" w:cs="Times New Roman"/>
        </w:rPr>
        <w:t xml:space="preserve">published national </w:t>
      </w:r>
      <w:r w:rsidR="00CC2AF4">
        <w:rPr>
          <w:rFonts w:eastAsia="Calibri" w:cs="Times New Roman"/>
        </w:rPr>
        <w:t xml:space="preserve">studies of trends in CHD incidence are from Scandinavian registry data. Mannsverk et al showed </w:t>
      </w:r>
      <w:r w:rsidR="00086065">
        <w:rPr>
          <w:rFonts w:eastAsia="Calibri" w:cs="Times New Roman"/>
        </w:rPr>
        <w:t xml:space="preserve">a steady downwards trend in </w:t>
      </w:r>
      <w:r w:rsidR="00CC2AF4">
        <w:rPr>
          <w:rFonts w:eastAsia="Calibri" w:cs="Times New Roman"/>
        </w:rPr>
        <w:t xml:space="preserve">CHD </w:t>
      </w:r>
      <w:r w:rsidR="00086065">
        <w:rPr>
          <w:rFonts w:eastAsia="Calibri" w:cs="Times New Roman"/>
        </w:rPr>
        <w:t xml:space="preserve">incidence </w:t>
      </w:r>
      <w:r w:rsidR="00CC2AF4">
        <w:rPr>
          <w:rFonts w:eastAsia="Calibri" w:cs="Times New Roman"/>
        </w:rPr>
        <w:t xml:space="preserve">in Sweden </w:t>
      </w:r>
      <w:r w:rsidR="00086065">
        <w:rPr>
          <w:rFonts w:eastAsia="Calibri" w:cs="Times New Roman"/>
        </w:rPr>
        <w:t xml:space="preserve">over time in both males and females </w:t>
      </w:r>
      <w:r w:rsidR="00CC2AF4" w:rsidRPr="00CC2AF4">
        <w:rPr>
          <w:rFonts w:eastAsia="Calibri" w:cs="Times New Roman"/>
        </w:rPr>
        <w:t>from 1994 to 2010.</w:t>
      </w:r>
      <w:r w:rsidR="00CC2AF4">
        <w:rPr>
          <w:rFonts w:eastAsia="Calibri" w:cs="Times New Roman"/>
        </w:rPr>
        <w:fldChar w:fldCharType="begin"/>
      </w:r>
      <w:r w:rsidR="0022360A">
        <w:rPr>
          <w:rFonts w:eastAsia="Calibri" w:cs="Times New Roman"/>
        </w:rPr>
        <w:instrText xml:space="preserve"> ADDIN EN.CITE &lt;EndNote&gt;&lt;Cite&gt;&lt;Author&gt;Mannsverk&lt;/Author&gt;&lt;Year&gt;2015&lt;/Year&gt;&lt;RecNum&gt;348&lt;/RecNum&gt;&lt;DisplayText&gt;[66]&lt;/DisplayText&gt;&lt;record&gt;&lt;rec-number&gt;348&lt;/rec-number&gt;&lt;foreign-keys&gt;&lt;key app="EN" db-id="0svrewrstr2fs4e5ddvvpr0o9stzf0efzwdf" timestamp="1486421106"&gt;348&lt;/key&gt;&lt;/foreign-keys&gt;&lt;ref-type name="Journal Article"&gt;17&lt;/ref-type&gt;&lt;contributors&gt;&lt;authors&gt;&lt;author&gt;Mannsverk, Jan&lt;/author&gt;&lt;author&gt;Wilsgaard, Tom&lt;/author&gt;&lt;author&gt;Mathiesen, Ellisiv B.&lt;/author&gt;&lt;author&gt;Løchen, Maja-Lisa&lt;/author&gt;&lt;author&gt;Rasmussen, Knut&lt;/author&gt;&lt;author&gt;Thelle, Dag S.&lt;/author&gt;&lt;author&gt;Njølstad, Inger&lt;/author&gt;&lt;author&gt;Hopstock, Laila Arnesdatter&lt;/author&gt;&lt;author&gt;Bønaa, Kaare Harald&lt;/author&gt;&lt;/authors&gt;&lt;/contributors&gt;&lt;titles&gt;&lt;title&gt;Trends in Modifiable Risk Factors are Associated With Declining Incidence of Hospitalized and Non-Hospitalized Acute Coronary Heart Disease in a Population&lt;/title&gt;&lt;secondary-title&gt;Circulation&lt;/secondary-title&gt;&lt;/titles&gt;&lt;periodical&gt;&lt;full-title&gt;Circulation&lt;/full-title&gt;&lt;/periodical&gt;&lt;dates&gt;&lt;year&gt;2015&lt;/year&gt;&lt;/dates&gt;&lt;urls&gt;&lt;/urls&gt;&lt;electronic-resource-num&gt;10.1161/circulationaha.115.016960&lt;/electronic-resource-num&gt;&lt;/record&gt;&lt;/Cite&gt;&lt;/EndNote&gt;</w:instrText>
      </w:r>
      <w:r w:rsidR="00CC2AF4">
        <w:rPr>
          <w:rFonts w:eastAsia="Calibri" w:cs="Times New Roman"/>
        </w:rPr>
        <w:fldChar w:fldCharType="separate"/>
      </w:r>
      <w:r w:rsidR="0022360A">
        <w:rPr>
          <w:rFonts w:eastAsia="Calibri" w:cs="Times New Roman"/>
          <w:noProof/>
        </w:rPr>
        <w:t>[66]</w:t>
      </w:r>
      <w:r w:rsidR="00CC2AF4">
        <w:rPr>
          <w:rFonts w:eastAsia="Calibri" w:cs="Times New Roman"/>
        </w:rPr>
        <w:fldChar w:fldCharType="end"/>
      </w:r>
      <w:r w:rsidR="00CC2AF4" w:rsidRPr="00CC2AF4">
        <w:rPr>
          <w:rFonts w:eastAsia="Calibri" w:cs="Times New Roman"/>
        </w:rPr>
        <w:t xml:space="preserve"> The age-and sex-adjusted incidence of total coronary heart disease decreased by 3% (95% </w:t>
      </w:r>
      <w:r w:rsidR="0022360A">
        <w:rPr>
          <w:rFonts w:eastAsia="Calibri" w:cs="Times New Roman"/>
        </w:rPr>
        <w:t xml:space="preserve">CI </w:t>
      </w:r>
      <w:r w:rsidR="00CC2AF4" w:rsidRPr="00CC2AF4">
        <w:rPr>
          <w:rFonts w:eastAsia="Calibri" w:cs="Times New Roman"/>
        </w:rPr>
        <w:t>2.0% to 4.0%, P&lt;0.001) each year. This decline was driven by decreases in out-hospital sudden death and hospitalized ST-elevation myocardial infarction.</w:t>
      </w:r>
      <w:r w:rsidR="001F41B1">
        <w:rPr>
          <w:rFonts w:eastAsia="Calibri" w:cs="Times New Roman"/>
        </w:rPr>
        <w:t xml:space="preserve"> </w:t>
      </w:r>
      <w:r w:rsidR="0022360A">
        <w:rPr>
          <w:rFonts w:eastAsia="Calibri" w:cs="Times New Roman"/>
        </w:rPr>
        <w:t xml:space="preserve">In Denmark, </w:t>
      </w:r>
      <w:r w:rsidR="001F41B1" w:rsidRPr="001F41B1">
        <w:rPr>
          <w:rFonts w:eastAsia="Calibri" w:cs="Times New Roman"/>
        </w:rPr>
        <w:t>age-standardised incidence rates declined significantly from 2000 to 2009 for both sexes (females 445 to 340/100,000, males 822 to 678/100,000), reflecting a reduction in the annual number of new cases from 19.345 to 16.757.</w:t>
      </w:r>
      <w:r w:rsidR="0022360A">
        <w:rPr>
          <w:rFonts w:eastAsia="Calibri" w:cs="Times New Roman"/>
        </w:rPr>
        <w:fldChar w:fldCharType="begin"/>
      </w:r>
      <w:r w:rsidR="0022360A">
        <w:rPr>
          <w:rFonts w:eastAsia="Calibri" w:cs="Times New Roman"/>
        </w:rPr>
        <w:instrText xml:space="preserve"> ADDIN EN.CITE &lt;EndNote&gt;&lt;Cite&gt;&lt;Author&gt;Koch&lt;/Author&gt;&lt;Year&gt;2013&lt;/Year&gt;&lt;RecNum&gt;349&lt;/RecNum&gt;&lt;DisplayText&gt;[67]&lt;/DisplayText&gt;&lt;record&gt;&lt;rec-number&gt;349&lt;/rec-number&gt;&lt;foreign-keys&gt;&lt;key app="EN" db-id="0svrewrstr2fs4e5ddvvpr0o9stzf0efzwdf" timestamp="1486455731"&gt;349&lt;/key&gt;&lt;/foreign-keys&gt;&lt;ref-type name="Journal Article"&gt;17&lt;/ref-type&gt;&lt;contributors&gt;&lt;authors&gt;&lt;author&gt;Koch, Mette B.&lt;/author&gt;&lt;author&gt;Davidsen, Michael&lt;/author&gt;&lt;author&gt;Andersen, Lisbeth V.&lt;/author&gt;&lt;author&gt;Juel, Knud&lt;/author&gt;&lt;author&gt;Jensen, Gorm B.&lt;/author&gt;&lt;/authors&gt;&lt;/contributors&gt;&lt;titles&gt;&lt;title&gt;Increasing prevalence despite decreasing incidence of ischaemic heart disease and myocardial infarction. A national register based perspective in Denmark, 1980–2009&lt;/title&gt;&lt;secondary-title&gt;European Journal of Preventive Cardiology&lt;/secondary-title&gt;&lt;/titles&gt;&lt;periodical&gt;&lt;full-title&gt;European Journal of Preventive Cardiology&lt;/full-title&gt;&lt;/periodical&gt;&lt;pages&gt;189-195&lt;/pages&gt;&lt;volume&gt;22&lt;/volume&gt;&lt;number&gt;2&lt;/number&gt;&lt;dates&gt;&lt;year&gt;2013&lt;/year&gt;&lt;pub-dates&gt;&lt;date&gt;2015/02/01&lt;/date&gt;&lt;/pub-dates&gt;&lt;/dates&gt;&lt;publisher&gt;SAGE Publications&lt;/publisher&gt;&lt;isbn&gt;2047-4873&lt;/isbn&gt;&lt;urls&gt;&lt;related-urls&gt;&lt;url&gt;http://dx.doi.org/10.1177/2047487313509495&lt;/url&gt;&lt;/related-urls&gt;&lt;/urls&gt;&lt;electronic-resource-num&gt;10.1177/2047487313509495&lt;/electronic-resource-num&gt;&lt;access-date&gt;2017/02/07&lt;/access-date&gt;&lt;/record&gt;&lt;/Cite&gt;&lt;/EndNote&gt;</w:instrText>
      </w:r>
      <w:r w:rsidR="0022360A">
        <w:rPr>
          <w:rFonts w:eastAsia="Calibri" w:cs="Times New Roman"/>
        </w:rPr>
        <w:fldChar w:fldCharType="separate"/>
      </w:r>
      <w:r w:rsidR="0022360A">
        <w:rPr>
          <w:rFonts w:eastAsia="Calibri" w:cs="Times New Roman"/>
          <w:noProof/>
        </w:rPr>
        <w:t>[67]</w:t>
      </w:r>
      <w:r w:rsidR="0022360A">
        <w:rPr>
          <w:rFonts w:eastAsia="Calibri" w:cs="Times New Roman"/>
        </w:rPr>
        <w:fldChar w:fldCharType="end"/>
      </w:r>
    </w:p>
    <w:p w14:paraId="5146BB45" w14:textId="0B5750EC" w:rsidR="00915A26" w:rsidRPr="00A841D3" w:rsidRDefault="00A841D3" w:rsidP="00727167">
      <w:pPr>
        <w:pStyle w:val="Caption"/>
        <w:keepNext/>
        <w:contextualSpacing w:val="0"/>
      </w:pPr>
      <w:bookmarkStart w:id="87" w:name="_Ref474229574"/>
      <w:r>
        <w:t xml:space="preserve">Table </w:t>
      </w:r>
      <w:fldSimple w:instr=" SEQ Table \* ARABIC ">
        <w:r w:rsidR="004871C7">
          <w:rPr>
            <w:noProof/>
          </w:rPr>
          <w:t>12</w:t>
        </w:r>
      </w:fldSimple>
      <w:bookmarkEnd w:id="87"/>
      <w:r w:rsidR="00056B91">
        <w:rPr>
          <w:noProof/>
        </w:rPr>
        <w:t>:</w:t>
      </w:r>
      <w:r w:rsidR="00056B91">
        <w:rPr>
          <w:rFonts w:eastAsia="Calibri" w:cs="Times New Roman"/>
        </w:rPr>
        <w:t xml:space="preserve"> i</w:t>
      </w:r>
      <w:r w:rsidR="00915A26" w:rsidRPr="00F73936">
        <w:rPr>
          <w:rFonts w:eastAsia="Calibri" w:cs="Times New Roman"/>
        </w:rPr>
        <w:t xml:space="preserve">ncidence </w:t>
      </w:r>
      <w:r w:rsidR="00086065">
        <w:rPr>
          <w:rFonts w:eastAsia="Calibri" w:cs="Times New Roman"/>
        </w:rPr>
        <w:t xml:space="preserve">rates </w:t>
      </w:r>
      <w:r w:rsidR="00056B91" w:rsidRPr="00F73936">
        <w:rPr>
          <w:rFonts w:eastAsia="Calibri" w:cs="Times New Roman"/>
        </w:rPr>
        <w:t>of doctor</w:t>
      </w:r>
      <w:r w:rsidR="00056B91">
        <w:rPr>
          <w:rFonts w:eastAsia="Calibri" w:cs="Times New Roman"/>
        </w:rPr>
        <w:t>-diagnosed HF</w:t>
      </w:r>
      <w:r w:rsidR="00056B91" w:rsidRPr="00F73936">
        <w:rPr>
          <w:rFonts w:eastAsia="Calibri" w:cs="Times New Roman"/>
        </w:rPr>
        <w:t xml:space="preserve"> </w:t>
      </w:r>
      <w:r w:rsidR="00056B91" w:rsidRPr="00A841D3">
        <w:rPr>
          <w:rFonts w:eastAsia="Calibri" w:cs="Times New Roman"/>
        </w:rPr>
        <w:t>2000-2015</w:t>
      </w:r>
      <w:r w:rsidR="00056B91">
        <w:rPr>
          <w:rFonts w:eastAsia="Calibri" w:cs="Times New Roman"/>
        </w:rPr>
        <w:t xml:space="preserve"> in males by age </w:t>
      </w:r>
      <w:r w:rsidR="00056B91" w:rsidRPr="00F73936">
        <w:rPr>
          <w:rFonts w:eastAsia="Calibri" w:cs="Times New Roman"/>
        </w:rPr>
        <w:t>at diagnosis</w:t>
      </w:r>
    </w:p>
    <w:tbl>
      <w:tblPr>
        <w:tblStyle w:val="GridTable4-Accent1"/>
        <w:tblW w:w="0" w:type="auto"/>
        <w:jc w:val="center"/>
        <w:tblLook w:val="04A0" w:firstRow="1" w:lastRow="0" w:firstColumn="1" w:lastColumn="0" w:noHBand="0" w:noVBand="1"/>
      </w:tblPr>
      <w:tblGrid>
        <w:gridCol w:w="1129"/>
        <w:gridCol w:w="1418"/>
        <w:gridCol w:w="1732"/>
        <w:gridCol w:w="1528"/>
        <w:gridCol w:w="1559"/>
        <w:gridCol w:w="1565"/>
      </w:tblGrid>
      <w:tr w:rsidR="0070261D" w:rsidRPr="00056B91" w14:paraId="0572DE47" w14:textId="77777777" w:rsidTr="0070261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548DD4" w:themeFill="text2" w:themeFillTint="99"/>
            <w:hideMark/>
          </w:tcPr>
          <w:p w14:paraId="0C39B2E7" w14:textId="3CB9DF0F" w:rsidR="0070261D" w:rsidRPr="00056B91" w:rsidRDefault="00056B91" w:rsidP="00727167">
            <w:pPr>
              <w:contextualSpacing w:val="0"/>
            </w:pPr>
            <w:r w:rsidRPr="00056B91">
              <w:t>Year</w:t>
            </w:r>
          </w:p>
        </w:tc>
        <w:tc>
          <w:tcPr>
            <w:tcW w:w="1418" w:type="dxa"/>
            <w:shd w:val="clear" w:color="auto" w:fill="548DD4" w:themeFill="text2" w:themeFillTint="99"/>
            <w:hideMark/>
          </w:tcPr>
          <w:p w14:paraId="1C90F494" w14:textId="0F893514" w:rsidR="0070261D" w:rsidRPr="00056B91" w:rsidRDefault="0070261D" w:rsidP="00727167">
            <w:pPr>
              <w:contextualSpacing w:val="0"/>
              <w:jc w:val="center"/>
              <w:cnfStyle w:val="100000000000" w:firstRow="1" w:lastRow="0" w:firstColumn="0" w:lastColumn="0" w:oddVBand="0" w:evenVBand="0" w:oddHBand="0" w:evenHBand="0" w:firstRowFirstColumn="0" w:firstRowLastColumn="0" w:lastRowFirstColumn="0" w:lastRowLastColumn="0"/>
            </w:pPr>
            <w:r w:rsidRPr="00056B91">
              <w:t>16-44</w:t>
            </w:r>
          </w:p>
        </w:tc>
        <w:tc>
          <w:tcPr>
            <w:tcW w:w="1732" w:type="dxa"/>
            <w:shd w:val="clear" w:color="auto" w:fill="548DD4" w:themeFill="text2" w:themeFillTint="99"/>
            <w:hideMark/>
          </w:tcPr>
          <w:p w14:paraId="00038F23" w14:textId="77777777" w:rsidR="0070261D" w:rsidRPr="00056B91" w:rsidRDefault="0070261D" w:rsidP="00727167">
            <w:pPr>
              <w:contextualSpacing w:val="0"/>
              <w:jc w:val="center"/>
              <w:cnfStyle w:val="100000000000" w:firstRow="1" w:lastRow="0" w:firstColumn="0" w:lastColumn="0" w:oddVBand="0" w:evenVBand="0" w:oddHBand="0" w:evenHBand="0" w:firstRowFirstColumn="0" w:firstRowLastColumn="0" w:lastRowFirstColumn="0" w:lastRowLastColumn="0"/>
            </w:pPr>
            <w:r w:rsidRPr="00056B91">
              <w:t>45-64</w:t>
            </w:r>
          </w:p>
        </w:tc>
        <w:tc>
          <w:tcPr>
            <w:tcW w:w="1528" w:type="dxa"/>
            <w:shd w:val="clear" w:color="auto" w:fill="548DD4" w:themeFill="text2" w:themeFillTint="99"/>
            <w:hideMark/>
          </w:tcPr>
          <w:p w14:paraId="2396DC20" w14:textId="77777777" w:rsidR="0070261D" w:rsidRPr="00056B91" w:rsidRDefault="0070261D" w:rsidP="00727167">
            <w:pPr>
              <w:contextualSpacing w:val="0"/>
              <w:jc w:val="center"/>
              <w:cnfStyle w:val="100000000000" w:firstRow="1" w:lastRow="0" w:firstColumn="0" w:lastColumn="0" w:oddVBand="0" w:evenVBand="0" w:oddHBand="0" w:evenHBand="0" w:firstRowFirstColumn="0" w:firstRowLastColumn="0" w:lastRowFirstColumn="0" w:lastRowLastColumn="0"/>
            </w:pPr>
            <w:r w:rsidRPr="00056B91">
              <w:t>65-74</w:t>
            </w:r>
          </w:p>
        </w:tc>
        <w:tc>
          <w:tcPr>
            <w:tcW w:w="1559" w:type="dxa"/>
            <w:shd w:val="clear" w:color="auto" w:fill="548DD4" w:themeFill="text2" w:themeFillTint="99"/>
            <w:hideMark/>
          </w:tcPr>
          <w:p w14:paraId="6D878A1F" w14:textId="77777777" w:rsidR="0070261D" w:rsidRPr="00056B91" w:rsidRDefault="0070261D" w:rsidP="00727167">
            <w:pPr>
              <w:contextualSpacing w:val="0"/>
              <w:jc w:val="center"/>
              <w:cnfStyle w:val="100000000000" w:firstRow="1" w:lastRow="0" w:firstColumn="0" w:lastColumn="0" w:oddVBand="0" w:evenVBand="0" w:oddHBand="0" w:evenHBand="0" w:firstRowFirstColumn="0" w:firstRowLastColumn="0" w:lastRowFirstColumn="0" w:lastRowLastColumn="0"/>
            </w:pPr>
            <w:r w:rsidRPr="00056B91">
              <w:t>75+</w:t>
            </w:r>
          </w:p>
        </w:tc>
        <w:tc>
          <w:tcPr>
            <w:tcW w:w="1565" w:type="dxa"/>
            <w:shd w:val="clear" w:color="auto" w:fill="548DD4" w:themeFill="text2" w:themeFillTint="99"/>
          </w:tcPr>
          <w:p w14:paraId="5D79688C" w14:textId="644CBC6D" w:rsidR="0070261D" w:rsidRPr="00056B91" w:rsidRDefault="0070261D" w:rsidP="00727167">
            <w:pPr>
              <w:contextualSpacing w:val="0"/>
              <w:jc w:val="center"/>
              <w:cnfStyle w:val="100000000000" w:firstRow="1" w:lastRow="0" w:firstColumn="0" w:lastColumn="0" w:oddVBand="0" w:evenVBand="0" w:oddHBand="0" w:evenHBand="0" w:firstRowFirstColumn="0" w:firstRowLastColumn="0" w:lastRowFirstColumn="0" w:lastRowLastColumn="0"/>
            </w:pPr>
            <w:r w:rsidRPr="00056B91">
              <w:t>All ages</w:t>
            </w:r>
          </w:p>
        </w:tc>
      </w:tr>
      <w:tr w:rsidR="0070261D" w:rsidRPr="00F73936" w14:paraId="4AFD2541" w14:textId="77777777" w:rsidTr="007026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22C60D75" w14:textId="77777777" w:rsidR="0070261D" w:rsidRPr="00F73936" w:rsidRDefault="0070261D" w:rsidP="00727167">
            <w:pPr>
              <w:contextualSpacing w:val="0"/>
            </w:pPr>
            <w:r w:rsidRPr="00F73936">
              <w:t>2000</w:t>
            </w:r>
          </w:p>
        </w:tc>
        <w:tc>
          <w:tcPr>
            <w:tcW w:w="1418" w:type="dxa"/>
            <w:vAlign w:val="bottom"/>
          </w:tcPr>
          <w:p w14:paraId="22FEF5CE" w14:textId="7F6EBA8E"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71.5</w:t>
            </w:r>
          </w:p>
        </w:tc>
        <w:tc>
          <w:tcPr>
            <w:tcW w:w="1732" w:type="dxa"/>
            <w:vAlign w:val="bottom"/>
          </w:tcPr>
          <w:p w14:paraId="2A28B16F" w14:textId="3BB1839C"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940.5</w:t>
            </w:r>
          </w:p>
        </w:tc>
        <w:tc>
          <w:tcPr>
            <w:tcW w:w="1528" w:type="dxa"/>
            <w:vAlign w:val="bottom"/>
          </w:tcPr>
          <w:p w14:paraId="762BC1BE" w14:textId="4B8DAAD9"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1447.0</w:t>
            </w:r>
          </w:p>
        </w:tc>
        <w:tc>
          <w:tcPr>
            <w:tcW w:w="1559" w:type="dxa"/>
            <w:vAlign w:val="bottom"/>
          </w:tcPr>
          <w:p w14:paraId="07B48EBD" w14:textId="76ADB930"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2384</w:t>
            </w:r>
          </w:p>
        </w:tc>
        <w:tc>
          <w:tcPr>
            <w:tcW w:w="1565" w:type="dxa"/>
            <w:vAlign w:val="bottom"/>
          </w:tcPr>
          <w:p w14:paraId="1B2F4340" w14:textId="51DC6342"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4843.0</w:t>
            </w:r>
          </w:p>
        </w:tc>
      </w:tr>
      <w:tr w:rsidR="0070261D" w:rsidRPr="00F73936" w14:paraId="6FCC3DB0" w14:textId="77777777" w:rsidTr="0070261D">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6C8AFE7C" w14:textId="77777777" w:rsidR="0070261D" w:rsidRPr="00F73936" w:rsidRDefault="0070261D" w:rsidP="00727167">
            <w:pPr>
              <w:contextualSpacing w:val="0"/>
            </w:pPr>
            <w:r w:rsidRPr="00F73936">
              <w:t>2001</w:t>
            </w:r>
          </w:p>
        </w:tc>
        <w:tc>
          <w:tcPr>
            <w:tcW w:w="1418" w:type="dxa"/>
            <w:vAlign w:val="bottom"/>
          </w:tcPr>
          <w:p w14:paraId="2B51CD04" w14:textId="55F7DB70"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84.5</w:t>
            </w:r>
          </w:p>
        </w:tc>
        <w:tc>
          <w:tcPr>
            <w:tcW w:w="1732" w:type="dxa"/>
            <w:vAlign w:val="bottom"/>
          </w:tcPr>
          <w:p w14:paraId="7C32D091" w14:textId="1BCA7A3E"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954.0</w:t>
            </w:r>
          </w:p>
        </w:tc>
        <w:tc>
          <w:tcPr>
            <w:tcW w:w="1528" w:type="dxa"/>
            <w:vAlign w:val="bottom"/>
          </w:tcPr>
          <w:p w14:paraId="44783AC5" w14:textId="14E016EF"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1398.0</w:t>
            </w:r>
          </w:p>
        </w:tc>
        <w:tc>
          <w:tcPr>
            <w:tcW w:w="1559" w:type="dxa"/>
            <w:vAlign w:val="bottom"/>
          </w:tcPr>
          <w:p w14:paraId="53736737" w14:textId="01A6532A"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2456.5</w:t>
            </w:r>
          </w:p>
        </w:tc>
        <w:tc>
          <w:tcPr>
            <w:tcW w:w="1565" w:type="dxa"/>
            <w:vAlign w:val="bottom"/>
          </w:tcPr>
          <w:p w14:paraId="7F81B82E" w14:textId="2C86FE74"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4893.0</w:t>
            </w:r>
          </w:p>
        </w:tc>
      </w:tr>
      <w:tr w:rsidR="0070261D" w:rsidRPr="00F73936" w14:paraId="336D7D7F" w14:textId="77777777" w:rsidTr="007026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09678DDD" w14:textId="77777777" w:rsidR="0070261D" w:rsidRPr="00F73936" w:rsidRDefault="0070261D" w:rsidP="00727167">
            <w:pPr>
              <w:contextualSpacing w:val="0"/>
            </w:pPr>
            <w:r w:rsidRPr="00F73936">
              <w:t>2002</w:t>
            </w:r>
          </w:p>
        </w:tc>
        <w:tc>
          <w:tcPr>
            <w:tcW w:w="1418" w:type="dxa"/>
            <w:vAlign w:val="bottom"/>
          </w:tcPr>
          <w:p w14:paraId="64BA13C0" w14:textId="20AA2949"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107</w:t>
            </w:r>
          </w:p>
        </w:tc>
        <w:tc>
          <w:tcPr>
            <w:tcW w:w="1732" w:type="dxa"/>
            <w:vAlign w:val="bottom"/>
          </w:tcPr>
          <w:p w14:paraId="51949CFE" w14:textId="00E5614D"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954.5</w:t>
            </w:r>
          </w:p>
        </w:tc>
        <w:tc>
          <w:tcPr>
            <w:tcW w:w="1528" w:type="dxa"/>
            <w:vAlign w:val="bottom"/>
          </w:tcPr>
          <w:p w14:paraId="4D5799DC" w14:textId="22109ECA"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1426.5</w:t>
            </w:r>
          </w:p>
        </w:tc>
        <w:tc>
          <w:tcPr>
            <w:tcW w:w="1559" w:type="dxa"/>
            <w:vAlign w:val="bottom"/>
          </w:tcPr>
          <w:p w14:paraId="34B661BE" w14:textId="64D114F3"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2390</w:t>
            </w:r>
          </w:p>
        </w:tc>
        <w:tc>
          <w:tcPr>
            <w:tcW w:w="1565" w:type="dxa"/>
            <w:vAlign w:val="bottom"/>
          </w:tcPr>
          <w:p w14:paraId="0F71A911" w14:textId="682D4A44"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4878.0</w:t>
            </w:r>
          </w:p>
        </w:tc>
      </w:tr>
      <w:tr w:rsidR="0070261D" w:rsidRPr="00F73936" w14:paraId="55483BFF" w14:textId="77777777" w:rsidTr="0070261D">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0A743B18" w14:textId="77777777" w:rsidR="0070261D" w:rsidRPr="00F73936" w:rsidRDefault="0070261D" w:rsidP="00727167">
            <w:pPr>
              <w:contextualSpacing w:val="0"/>
            </w:pPr>
            <w:r w:rsidRPr="00F73936">
              <w:t>2003</w:t>
            </w:r>
          </w:p>
        </w:tc>
        <w:tc>
          <w:tcPr>
            <w:tcW w:w="1418" w:type="dxa"/>
            <w:vAlign w:val="bottom"/>
          </w:tcPr>
          <w:p w14:paraId="280BC5E9" w14:textId="70E0840A"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117.0</w:t>
            </w:r>
          </w:p>
        </w:tc>
        <w:tc>
          <w:tcPr>
            <w:tcW w:w="1732" w:type="dxa"/>
            <w:vAlign w:val="bottom"/>
          </w:tcPr>
          <w:p w14:paraId="66B44C57" w14:textId="7AD2749A"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982.5</w:t>
            </w:r>
          </w:p>
        </w:tc>
        <w:tc>
          <w:tcPr>
            <w:tcW w:w="1528" w:type="dxa"/>
            <w:vAlign w:val="bottom"/>
          </w:tcPr>
          <w:p w14:paraId="2DE1977F" w14:textId="72A86A78"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1252</w:t>
            </w:r>
          </w:p>
        </w:tc>
        <w:tc>
          <w:tcPr>
            <w:tcW w:w="1559" w:type="dxa"/>
            <w:vAlign w:val="bottom"/>
          </w:tcPr>
          <w:p w14:paraId="427DC093" w14:textId="73DC88F7"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2277.0</w:t>
            </w:r>
          </w:p>
        </w:tc>
        <w:tc>
          <w:tcPr>
            <w:tcW w:w="1565" w:type="dxa"/>
            <w:vAlign w:val="bottom"/>
          </w:tcPr>
          <w:p w14:paraId="5698EEFB" w14:textId="56C0F078"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4628.5</w:t>
            </w:r>
          </w:p>
        </w:tc>
      </w:tr>
      <w:tr w:rsidR="0070261D" w:rsidRPr="00F73936" w14:paraId="1AFD20C6" w14:textId="77777777" w:rsidTr="007026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4F327BA7" w14:textId="77777777" w:rsidR="0070261D" w:rsidRPr="00F73936" w:rsidRDefault="0070261D" w:rsidP="00727167">
            <w:pPr>
              <w:contextualSpacing w:val="0"/>
            </w:pPr>
            <w:r w:rsidRPr="00F73936">
              <w:t>2004</w:t>
            </w:r>
          </w:p>
        </w:tc>
        <w:tc>
          <w:tcPr>
            <w:tcW w:w="1418" w:type="dxa"/>
            <w:vAlign w:val="bottom"/>
          </w:tcPr>
          <w:p w14:paraId="5EBEA396" w14:textId="567D9AE5"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127.5</w:t>
            </w:r>
          </w:p>
        </w:tc>
        <w:tc>
          <w:tcPr>
            <w:tcW w:w="1732" w:type="dxa"/>
            <w:vAlign w:val="bottom"/>
          </w:tcPr>
          <w:p w14:paraId="52969D3D" w14:textId="76D02989"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991.5</w:t>
            </w:r>
          </w:p>
        </w:tc>
        <w:tc>
          <w:tcPr>
            <w:tcW w:w="1528" w:type="dxa"/>
            <w:vAlign w:val="bottom"/>
          </w:tcPr>
          <w:p w14:paraId="771B0EA4" w14:textId="42097B8C"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1335.5</w:t>
            </w:r>
          </w:p>
        </w:tc>
        <w:tc>
          <w:tcPr>
            <w:tcW w:w="1559" w:type="dxa"/>
            <w:vAlign w:val="bottom"/>
          </w:tcPr>
          <w:p w14:paraId="640D8F7B" w14:textId="3C8E5D70"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2037.5</w:t>
            </w:r>
          </w:p>
        </w:tc>
        <w:tc>
          <w:tcPr>
            <w:tcW w:w="1565" w:type="dxa"/>
            <w:vAlign w:val="bottom"/>
          </w:tcPr>
          <w:p w14:paraId="754E08E3" w14:textId="44EA362E"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4492.0</w:t>
            </w:r>
          </w:p>
        </w:tc>
      </w:tr>
      <w:tr w:rsidR="0070261D" w:rsidRPr="00F73936" w14:paraId="32E47A00" w14:textId="77777777" w:rsidTr="0070261D">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7BDF168E" w14:textId="77777777" w:rsidR="0070261D" w:rsidRPr="00F73936" w:rsidRDefault="0070261D" w:rsidP="00727167">
            <w:pPr>
              <w:contextualSpacing w:val="0"/>
            </w:pPr>
            <w:r w:rsidRPr="00F73936">
              <w:t>2005</w:t>
            </w:r>
          </w:p>
        </w:tc>
        <w:tc>
          <w:tcPr>
            <w:tcW w:w="1418" w:type="dxa"/>
            <w:vAlign w:val="bottom"/>
          </w:tcPr>
          <w:p w14:paraId="3871427E" w14:textId="2BAC34EF"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125.5</w:t>
            </w:r>
          </w:p>
        </w:tc>
        <w:tc>
          <w:tcPr>
            <w:tcW w:w="1732" w:type="dxa"/>
            <w:vAlign w:val="bottom"/>
          </w:tcPr>
          <w:p w14:paraId="6C10ADD1" w14:textId="2AD6603C"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912.5</w:t>
            </w:r>
          </w:p>
        </w:tc>
        <w:tc>
          <w:tcPr>
            <w:tcW w:w="1528" w:type="dxa"/>
            <w:vAlign w:val="bottom"/>
          </w:tcPr>
          <w:p w14:paraId="56E92728" w14:textId="00D590BD"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1057.5</w:t>
            </w:r>
          </w:p>
        </w:tc>
        <w:tc>
          <w:tcPr>
            <w:tcW w:w="1559" w:type="dxa"/>
            <w:vAlign w:val="bottom"/>
          </w:tcPr>
          <w:p w14:paraId="499009AA" w14:textId="6E7F6A22"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1906.0</w:t>
            </w:r>
          </w:p>
        </w:tc>
        <w:tc>
          <w:tcPr>
            <w:tcW w:w="1565" w:type="dxa"/>
            <w:vAlign w:val="bottom"/>
          </w:tcPr>
          <w:p w14:paraId="22D15B86" w14:textId="2AEE1EB8"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4001.5</w:t>
            </w:r>
          </w:p>
        </w:tc>
      </w:tr>
      <w:tr w:rsidR="0070261D" w:rsidRPr="00F73936" w14:paraId="27F068C6" w14:textId="77777777" w:rsidTr="007026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02290E52" w14:textId="77777777" w:rsidR="0070261D" w:rsidRPr="00F73936" w:rsidRDefault="0070261D" w:rsidP="00727167">
            <w:pPr>
              <w:contextualSpacing w:val="0"/>
            </w:pPr>
            <w:r w:rsidRPr="00F73936">
              <w:t>2006</w:t>
            </w:r>
          </w:p>
        </w:tc>
        <w:tc>
          <w:tcPr>
            <w:tcW w:w="1418" w:type="dxa"/>
            <w:vAlign w:val="bottom"/>
          </w:tcPr>
          <w:p w14:paraId="7C171BBA" w14:textId="08778454"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108.5</w:t>
            </w:r>
          </w:p>
        </w:tc>
        <w:tc>
          <w:tcPr>
            <w:tcW w:w="1732" w:type="dxa"/>
            <w:vAlign w:val="bottom"/>
          </w:tcPr>
          <w:p w14:paraId="1D8FBAC4" w14:textId="7D36B430"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848.5</w:t>
            </w:r>
          </w:p>
        </w:tc>
        <w:tc>
          <w:tcPr>
            <w:tcW w:w="1528" w:type="dxa"/>
            <w:vAlign w:val="bottom"/>
          </w:tcPr>
          <w:p w14:paraId="2DFCB5EA" w14:textId="1C1E6533"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1005</w:t>
            </w:r>
          </w:p>
        </w:tc>
        <w:tc>
          <w:tcPr>
            <w:tcW w:w="1559" w:type="dxa"/>
            <w:vAlign w:val="bottom"/>
          </w:tcPr>
          <w:p w14:paraId="52DB9B23" w14:textId="661B97CC"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1631.5</w:t>
            </w:r>
          </w:p>
        </w:tc>
        <w:tc>
          <w:tcPr>
            <w:tcW w:w="1565" w:type="dxa"/>
            <w:vAlign w:val="bottom"/>
          </w:tcPr>
          <w:p w14:paraId="22DB616F" w14:textId="0C1D33AA"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3593.5</w:t>
            </w:r>
          </w:p>
        </w:tc>
      </w:tr>
      <w:tr w:rsidR="0070261D" w:rsidRPr="00F73936" w14:paraId="61CC4644" w14:textId="77777777" w:rsidTr="0070261D">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4CF03FFB" w14:textId="77777777" w:rsidR="0070261D" w:rsidRPr="00F73936" w:rsidRDefault="0070261D" w:rsidP="00727167">
            <w:pPr>
              <w:contextualSpacing w:val="0"/>
            </w:pPr>
            <w:r w:rsidRPr="00F73936">
              <w:t>2007</w:t>
            </w:r>
          </w:p>
        </w:tc>
        <w:tc>
          <w:tcPr>
            <w:tcW w:w="1418" w:type="dxa"/>
            <w:vAlign w:val="bottom"/>
          </w:tcPr>
          <w:p w14:paraId="37D36809" w14:textId="7036746F"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119.0</w:t>
            </w:r>
          </w:p>
        </w:tc>
        <w:tc>
          <w:tcPr>
            <w:tcW w:w="1732" w:type="dxa"/>
            <w:vAlign w:val="bottom"/>
          </w:tcPr>
          <w:p w14:paraId="444AF1AB" w14:textId="36AB7FD6"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824.5</w:t>
            </w:r>
          </w:p>
        </w:tc>
        <w:tc>
          <w:tcPr>
            <w:tcW w:w="1528" w:type="dxa"/>
            <w:vAlign w:val="bottom"/>
          </w:tcPr>
          <w:p w14:paraId="0A260324" w14:textId="551D1464"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944.5</w:t>
            </w:r>
          </w:p>
        </w:tc>
        <w:tc>
          <w:tcPr>
            <w:tcW w:w="1559" w:type="dxa"/>
            <w:vAlign w:val="bottom"/>
          </w:tcPr>
          <w:p w14:paraId="6F5343A2" w14:textId="291784AD"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1552.0</w:t>
            </w:r>
          </w:p>
        </w:tc>
        <w:tc>
          <w:tcPr>
            <w:tcW w:w="1565" w:type="dxa"/>
            <w:vAlign w:val="bottom"/>
          </w:tcPr>
          <w:p w14:paraId="04F9E0E1" w14:textId="7BE96C3C"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3440.0</w:t>
            </w:r>
          </w:p>
        </w:tc>
      </w:tr>
      <w:tr w:rsidR="0070261D" w:rsidRPr="00F73936" w14:paraId="613A8138" w14:textId="77777777" w:rsidTr="007026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74B08F51" w14:textId="77777777" w:rsidR="0070261D" w:rsidRPr="00F73936" w:rsidRDefault="0070261D" w:rsidP="00727167">
            <w:pPr>
              <w:contextualSpacing w:val="0"/>
            </w:pPr>
            <w:r w:rsidRPr="00F73936">
              <w:t>2008</w:t>
            </w:r>
          </w:p>
        </w:tc>
        <w:tc>
          <w:tcPr>
            <w:tcW w:w="1418" w:type="dxa"/>
            <w:vAlign w:val="bottom"/>
          </w:tcPr>
          <w:p w14:paraId="347716DB" w14:textId="741DA974"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110.0</w:t>
            </w:r>
          </w:p>
        </w:tc>
        <w:tc>
          <w:tcPr>
            <w:tcW w:w="1732" w:type="dxa"/>
            <w:vAlign w:val="bottom"/>
          </w:tcPr>
          <w:p w14:paraId="57B48FEC" w14:textId="41C04F53"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825.0</w:t>
            </w:r>
          </w:p>
        </w:tc>
        <w:tc>
          <w:tcPr>
            <w:tcW w:w="1528" w:type="dxa"/>
            <w:vAlign w:val="bottom"/>
          </w:tcPr>
          <w:p w14:paraId="45022BB3" w14:textId="57A434E1"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949</w:t>
            </w:r>
          </w:p>
        </w:tc>
        <w:tc>
          <w:tcPr>
            <w:tcW w:w="1559" w:type="dxa"/>
            <w:vAlign w:val="bottom"/>
          </w:tcPr>
          <w:p w14:paraId="7F533921" w14:textId="0649B11A"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1631.0</w:t>
            </w:r>
          </w:p>
        </w:tc>
        <w:tc>
          <w:tcPr>
            <w:tcW w:w="1565" w:type="dxa"/>
            <w:vAlign w:val="bottom"/>
          </w:tcPr>
          <w:p w14:paraId="614AEFD1" w14:textId="52A0BFC3"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3515.0</w:t>
            </w:r>
          </w:p>
        </w:tc>
      </w:tr>
      <w:tr w:rsidR="0070261D" w:rsidRPr="00F73936" w14:paraId="5FDE9F7D" w14:textId="77777777" w:rsidTr="0070261D">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1C7C375C" w14:textId="77777777" w:rsidR="0070261D" w:rsidRPr="00F73936" w:rsidRDefault="0070261D" w:rsidP="00727167">
            <w:pPr>
              <w:contextualSpacing w:val="0"/>
            </w:pPr>
            <w:r w:rsidRPr="00F73936">
              <w:t>2009</w:t>
            </w:r>
          </w:p>
        </w:tc>
        <w:tc>
          <w:tcPr>
            <w:tcW w:w="1418" w:type="dxa"/>
            <w:vAlign w:val="bottom"/>
          </w:tcPr>
          <w:p w14:paraId="64647B1E" w14:textId="2EF29904"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107.5</w:t>
            </w:r>
          </w:p>
        </w:tc>
        <w:tc>
          <w:tcPr>
            <w:tcW w:w="1732" w:type="dxa"/>
            <w:vAlign w:val="bottom"/>
          </w:tcPr>
          <w:p w14:paraId="7DD41EA9" w14:textId="6F58C074"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783.5</w:t>
            </w:r>
          </w:p>
        </w:tc>
        <w:tc>
          <w:tcPr>
            <w:tcW w:w="1528" w:type="dxa"/>
            <w:vAlign w:val="bottom"/>
          </w:tcPr>
          <w:p w14:paraId="4DA947C2" w14:textId="518D7726"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883</w:t>
            </w:r>
          </w:p>
        </w:tc>
        <w:tc>
          <w:tcPr>
            <w:tcW w:w="1559" w:type="dxa"/>
            <w:vAlign w:val="bottom"/>
          </w:tcPr>
          <w:p w14:paraId="7232BBCF" w14:textId="541BD42A"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1754.0</w:t>
            </w:r>
          </w:p>
        </w:tc>
        <w:tc>
          <w:tcPr>
            <w:tcW w:w="1565" w:type="dxa"/>
            <w:vAlign w:val="bottom"/>
          </w:tcPr>
          <w:p w14:paraId="0F9E6551" w14:textId="20AAC6FE"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3528.0</w:t>
            </w:r>
          </w:p>
        </w:tc>
      </w:tr>
      <w:tr w:rsidR="0070261D" w:rsidRPr="00F73936" w14:paraId="6839B73E" w14:textId="77777777" w:rsidTr="007026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7A995639" w14:textId="77777777" w:rsidR="0070261D" w:rsidRPr="00F73936" w:rsidRDefault="0070261D" w:rsidP="00727167">
            <w:pPr>
              <w:contextualSpacing w:val="0"/>
            </w:pPr>
            <w:r w:rsidRPr="00F73936">
              <w:t>2010</w:t>
            </w:r>
          </w:p>
        </w:tc>
        <w:tc>
          <w:tcPr>
            <w:tcW w:w="1418" w:type="dxa"/>
            <w:vAlign w:val="bottom"/>
          </w:tcPr>
          <w:p w14:paraId="678DC469" w14:textId="2BE4F470"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116.5</w:t>
            </w:r>
          </w:p>
        </w:tc>
        <w:tc>
          <w:tcPr>
            <w:tcW w:w="1732" w:type="dxa"/>
            <w:vAlign w:val="bottom"/>
          </w:tcPr>
          <w:p w14:paraId="44B4EC27" w14:textId="09B002D7"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831.0</w:t>
            </w:r>
          </w:p>
        </w:tc>
        <w:tc>
          <w:tcPr>
            <w:tcW w:w="1528" w:type="dxa"/>
            <w:vAlign w:val="bottom"/>
          </w:tcPr>
          <w:p w14:paraId="6BD45F3E" w14:textId="3B20DDB9"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950.5</w:t>
            </w:r>
          </w:p>
        </w:tc>
        <w:tc>
          <w:tcPr>
            <w:tcW w:w="1559" w:type="dxa"/>
            <w:vAlign w:val="bottom"/>
          </w:tcPr>
          <w:p w14:paraId="4D56CDE0" w14:textId="6DE3E493"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1651.5</w:t>
            </w:r>
          </w:p>
        </w:tc>
        <w:tc>
          <w:tcPr>
            <w:tcW w:w="1565" w:type="dxa"/>
            <w:vAlign w:val="bottom"/>
          </w:tcPr>
          <w:p w14:paraId="33576A0A" w14:textId="2DCCEDCE"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3549.5</w:t>
            </w:r>
          </w:p>
        </w:tc>
      </w:tr>
      <w:tr w:rsidR="0070261D" w:rsidRPr="00F73936" w14:paraId="099D5008" w14:textId="77777777" w:rsidTr="0070261D">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0937B89E" w14:textId="77777777" w:rsidR="0070261D" w:rsidRPr="00F73936" w:rsidRDefault="0070261D" w:rsidP="00727167">
            <w:pPr>
              <w:contextualSpacing w:val="0"/>
            </w:pPr>
            <w:r w:rsidRPr="00F73936">
              <w:t>2011</w:t>
            </w:r>
          </w:p>
        </w:tc>
        <w:tc>
          <w:tcPr>
            <w:tcW w:w="1418" w:type="dxa"/>
            <w:vAlign w:val="bottom"/>
          </w:tcPr>
          <w:p w14:paraId="39B238E0" w14:textId="09823931"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105.5</w:t>
            </w:r>
          </w:p>
        </w:tc>
        <w:tc>
          <w:tcPr>
            <w:tcW w:w="1732" w:type="dxa"/>
            <w:vAlign w:val="bottom"/>
          </w:tcPr>
          <w:p w14:paraId="053CBB0D" w14:textId="294F6507"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790.5</w:t>
            </w:r>
          </w:p>
        </w:tc>
        <w:tc>
          <w:tcPr>
            <w:tcW w:w="1528" w:type="dxa"/>
            <w:vAlign w:val="bottom"/>
          </w:tcPr>
          <w:p w14:paraId="05E094C1" w14:textId="76E6D1C7"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906.5</w:t>
            </w:r>
          </w:p>
        </w:tc>
        <w:tc>
          <w:tcPr>
            <w:tcW w:w="1559" w:type="dxa"/>
            <w:vAlign w:val="bottom"/>
          </w:tcPr>
          <w:p w14:paraId="13B757FA" w14:textId="5AC4D037"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1659.5</w:t>
            </w:r>
          </w:p>
        </w:tc>
        <w:tc>
          <w:tcPr>
            <w:tcW w:w="1565" w:type="dxa"/>
            <w:vAlign w:val="bottom"/>
          </w:tcPr>
          <w:p w14:paraId="7B0E7510" w14:textId="1EC257B0"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3462.0</w:t>
            </w:r>
          </w:p>
        </w:tc>
      </w:tr>
      <w:tr w:rsidR="0070261D" w:rsidRPr="00F73936" w14:paraId="32080FEC" w14:textId="77777777" w:rsidTr="007026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7313EEA9" w14:textId="77777777" w:rsidR="0070261D" w:rsidRPr="00F73936" w:rsidRDefault="0070261D" w:rsidP="00727167">
            <w:pPr>
              <w:contextualSpacing w:val="0"/>
            </w:pPr>
            <w:r w:rsidRPr="00F73936">
              <w:t>2012</w:t>
            </w:r>
          </w:p>
        </w:tc>
        <w:tc>
          <w:tcPr>
            <w:tcW w:w="1418" w:type="dxa"/>
            <w:vAlign w:val="bottom"/>
          </w:tcPr>
          <w:p w14:paraId="5EB7CC98" w14:textId="63D8D1BC"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103.5</w:t>
            </w:r>
          </w:p>
        </w:tc>
        <w:tc>
          <w:tcPr>
            <w:tcW w:w="1732" w:type="dxa"/>
            <w:vAlign w:val="bottom"/>
          </w:tcPr>
          <w:p w14:paraId="4C30BF28" w14:textId="65E393B5"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822.5</w:t>
            </w:r>
          </w:p>
        </w:tc>
        <w:tc>
          <w:tcPr>
            <w:tcW w:w="1528" w:type="dxa"/>
            <w:vAlign w:val="bottom"/>
          </w:tcPr>
          <w:p w14:paraId="05223681" w14:textId="100ABBC1"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868.5</w:t>
            </w:r>
          </w:p>
        </w:tc>
        <w:tc>
          <w:tcPr>
            <w:tcW w:w="1559" w:type="dxa"/>
            <w:vAlign w:val="bottom"/>
          </w:tcPr>
          <w:p w14:paraId="0C91A598" w14:textId="4B74AEB6"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1708.5</w:t>
            </w:r>
          </w:p>
        </w:tc>
        <w:tc>
          <w:tcPr>
            <w:tcW w:w="1565" w:type="dxa"/>
            <w:vAlign w:val="bottom"/>
          </w:tcPr>
          <w:p w14:paraId="4DD7DDF5" w14:textId="63C52FA9"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3503.0</w:t>
            </w:r>
          </w:p>
        </w:tc>
      </w:tr>
      <w:tr w:rsidR="0070261D" w:rsidRPr="00F73936" w14:paraId="1ADB5D5B" w14:textId="77777777" w:rsidTr="0070261D">
        <w:trPr>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7A57A21A" w14:textId="77777777" w:rsidR="0070261D" w:rsidRPr="00F73936" w:rsidRDefault="0070261D" w:rsidP="00727167">
            <w:pPr>
              <w:contextualSpacing w:val="0"/>
            </w:pPr>
            <w:r w:rsidRPr="00F73936">
              <w:t>2013</w:t>
            </w:r>
          </w:p>
        </w:tc>
        <w:tc>
          <w:tcPr>
            <w:tcW w:w="1418" w:type="dxa"/>
            <w:vAlign w:val="bottom"/>
          </w:tcPr>
          <w:p w14:paraId="0EF2C9B1" w14:textId="0FF2F756"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100.5</w:t>
            </w:r>
          </w:p>
        </w:tc>
        <w:tc>
          <w:tcPr>
            <w:tcW w:w="1732" w:type="dxa"/>
            <w:vAlign w:val="bottom"/>
          </w:tcPr>
          <w:p w14:paraId="133043BA" w14:textId="72DE0C60"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734.0</w:t>
            </w:r>
          </w:p>
        </w:tc>
        <w:tc>
          <w:tcPr>
            <w:tcW w:w="1528" w:type="dxa"/>
            <w:vAlign w:val="bottom"/>
          </w:tcPr>
          <w:p w14:paraId="3DA2E16E" w14:textId="06D1835B"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850.5</w:t>
            </w:r>
          </w:p>
        </w:tc>
        <w:tc>
          <w:tcPr>
            <w:tcW w:w="1559" w:type="dxa"/>
            <w:vAlign w:val="bottom"/>
          </w:tcPr>
          <w:p w14:paraId="2CAF0EE8" w14:textId="4AA71F0E"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1689.0</w:t>
            </w:r>
          </w:p>
        </w:tc>
        <w:tc>
          <w:tcPr>
            <w:tcW w:w="1565" w:type="dxa"/>
            <w:vAlign w:val="bottom"/>
          </w:tcPr>
          <w:p w14:paraId="3AC05C46" w14:textId="353595EB"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3374.0</w:t>
            </w:r>
          </w:p>
        </w:tc>
      </w:tr>
      <w:tr w:rsidR="0070261D" w:rsidRPr="00F73936" w14:paraId="0040A2FF" w14:textId="77777777" w:rsidTr="007026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hideMark/>
          </w:tcPr>
          <w:p w14:paraId="6C9926A6" w14:textId="77777777" w:rsidR="0070261D" w:rsidRPr="00F73936" w:rsidRDefault="0070261D" w:rsidP="00727167">
            <w:pPr>
              <w:contextualSpacing w:val="0"/>
            </w:pPr>
            <w:r w:rsidRPr="00F73936">
              <w:t>2014</w:t>
            </w:r>
          </w:p>
        </w:tc>
        <w:tc>
          <w:tcPr>
            <w:tcW w:w="1418" w:type="dxa"/>
            <w:vAlign w:val="bottom"/>
          </w:tcPr>
          <w:p w14:paraId="4A6CB028" w14:textId="30FAACF8"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79.0</w:t>
            </w:r>
          </w:p>
        </w:tc>
        <w:tc>
          <w:tcPr>
            <w:tcW w:w="1732" w:type="dxa"/>
            <w:vAlign w:val="bottom"/>
          </w:tcPr>
          <w:p w14:paraId="46AEC021" w14:textId="2FBFF9C7"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623.0</w:t>
            </w:r>
          </w:p>
        </w:tc>
        <w:tc>
          <w:tcPr>
            <w:tcW w:w="1528" w:type="dxa"/>
            <w:vAlign w:val="bottom"/>
          </w:tcPr>
          <w:p w14:paraId="390D8469" w14:textId="2EA8DBED"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771.5</w:t>
            </w:r>
          </w:p>
        </w:tc>
        <w:tc>
          <w:tcPr>
            <w:tcW w:w="1559" w:type="dxa"/>
            <w:vAlign w:val="bottom"/>
          </w:tcPr>
          <w:p w14:paraId="569D827D" w14:textId="254E68B3"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1512.5</w:t>
            </w:r>
          </w:p>
        </w:tc>
        <w:tc>
          <w:tcPr>
            <w:tcW w:w="1565" w:type="dxa"/>
            <w:vAlign w:val="bottom"/>
          </w:tcPr>
          <w:p w14:paraId="32B4FCA3" w14:textId="4A36D927"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2986.0</w:t>
            </w:r>
          </w:p>
        </w:tc>
      </w:tr>
      <w:tr w:rsidR="0070261D" w:rsidRPr="00F73936" w14:paraId="3C7E4CC6" w14:textId="77777777" w:rsidTr="0070261D">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6D8C513F" w14:textId="545411CF" w:rsidR="0070261D" w:rsidRPr="00F73936" w:rsidRDefault="0070261D" w:rsidP="00727167">
            <w:pPr>
              <w:contextualSpacing w:val="0"/>
            </w:pPr>
            <w:r>
              <w:t>2015</w:t>
            </w:r>
          </w:p>
        </w:tc>
        <w:tc>
          <w:tcPr>
            <w:tcW w:w="1418" w:type="dxa"/>
            <w:vAlign w:val="bottom"/>
          </w:tcPr>
          <w:p w14:paraId="3B15CA4F" w14:textId="6E9A743B"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75.5</w:t>
            </w:r>
          </w:p>
        </w:tc>
        <w:tc>
          <w:tcPr>
            <w:tcW w:w="1732" w:type="dxa"/>
            <w:vAlign w:val="bottom"/>
          </w:tcPr>
          <w:p w14:paraId="4DFF0C3E" w14:textId="5E0E6694"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564.5</w:t>
            </w:r>
          </w:p>
        </w:tc>
        <w:tc>
          <w:tcPr>
            <w:tcW w:w="1528" w:type="dxa"/>
            <w:vAlign w:val="bottom"/>
          </w:tcPr>
          <w:p w14:paraId="4C8594AB" w14:textId="1F09F0D6"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650.5</w:t>
            </w:r>
          </w:p>
        </w:tc>
        <w:tc>
          <w:tcPr>
            <w:tcW w:w="1559" w:type="dxa"/>
            <w:vAlign w:val="bottom"/>
          </w:tcPr>
          <w:p w14:paraId="3BA53E69" w14:textId="4C13655B"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1278.5</w:t>
            </w:r>
          </w:p>
        </w:tc>
        <w:tc>
          <w:tcPr>
            <w:tcW w:w="1565" w:type="dxa"/>
            <w:vAlign w:val="bottom"/>
          </w:tcPr>
          <w:p w14:paraId="4D581743" w14:textId="085F4716" w:rsidR="0070261D" w:rsidRPr="00F73936"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2569.0</w:t>
            </w:r>
          </w:p>
        </w:tc>
      </w:tr>
    </w:tbl>
    <w:p w14:paraId="4AB9BA5F" w14:textId="77777777" w:rsidR="00915A26" w:rsidRPr="00F73936" w:rsidRDefault="00915A26" w:rsidP="00727167">
      <w:pPr>
        <w:contextualSpacing w:val="0"/>
        <w:rPr>
          <w:rFonts w:eastAsia="Calibri" w:cs="Times New Roman"/>
        </w:rPr>
      </w:pPr>
    </w:p>
    <w:p w14:paraId="4252E4FA" w14:textId="7E22697A" w:rsidR="00915A26" w:rsidRPr="00A841D3" w:rsidRDefault="00A841D3" w:rsidP="00727167">
      <w:pPr>
        <w:pStyle w:val="Caption"/>
        <w:keepNext/>
        <w:contextualSpacing w:val="0"/>
      </w:pPr>
      <w:bookmarkStart w:id="88" w:name="_Ref472608364"/>
      <w:bookmarkStart w:id="89" w:name="_Ref444490804"/>
      <w:r>
        <w:t xml:space="preserve">Table </w:t>
      </w:r>
      <w:fldSimple w:instr=" SEQ Table \* ARABIC ">
        <w:r w:rsidR="004871C7">
          <w:rPr>
            <w:noProof/>
          </w:rPr>
          <w:t>13</w:t>
        </w:r>
      </w:fldSimple>
      <w:bookmarkEnd w:id="89"/>
      <w:r>
        <w:t>.</w:t>
      </w:r>
      <w:r w:rsidR="00915A26" w:rsidRPr="00F73936">
        <w:rPr>
          <w:rFonts w:eastAsia="Calibri" w:cs="Times New Roman"/>
        </w:rPr>
        <w:t xml:space="preserve"> </w:t>
      </w:r>
      <w:bookmarkEnd w:id="88"/>
      <w:r w:rsidR="00056B91" w:rsidRPr="00056B91">
        <w:rPr>
          <w:rFonts w:eastAsia="Calibri" w:cs="Times New Roman"/>
        </w:rPr>
        <w:t xml:space="preserve">incidence </w:t>
      </w:r>
      <w:r w:rsidR="00086065">
        <w:rPr>
          <w:rFonts w:eastAsia="Calibri" w:cs="Times New Roman"/>
        </w:rPr>
        <w:t xml:space="preserve">rates </w:t>
      </w:r>
      <w:r w:rsidR="00056B91" w:rsidRPr="00056B91">
        <w:rPr>
          <w:rFonts w:eastAsia="Calibri" w:cs="Times New Roman"/>
        </w:rPr>
        <w:t xml:space="preserve">of doctor-diagnosed HF 2000-2015 in </w:t>
      </w:r>
      <w:r w:rsidR="00056B91">
        <w:rPr>
          <w:rFonts w:eastAsia="Calibri" w:cs="Times New Roman"/>
        </w:rPr>
        <w:t>fe</w:t>
      </w:r>
      <w:r w:rsidR="00056B91" w:rsidRPr="00056B91">
        <w:rPr>
          <w:rFonts w:eastAsia="Calibri" w:cs="Times New Roman"/>
        </w:rPr>
        <w:t>males by age at diagnosis</w:t>
      </w:r>
    </w:p>
    <w:tbl>
      <w:tblPr>
        <w:tblStyle w:val="GridTable4-Accent1"/>
        <w:tblW w:w="0" w:type="auto"/>
        <w:jc w:val="center"/>
        <w:tblLook w:val="04A0" w:firstRow="1" w:lastRow="0" w:firstColumn="1" w:lastColumn="0" w:noHBand="0" w:noVBand="1"/>
      </w:tblPr>
      <w:tblGrid>
        <w:gridCol w:w="1985"/>
        <w:gridCol w:w="1418"/>
        <w:gridCol w:w="1219"/>
        <w:gridCol w:w="1616"/>
        <w:gridCol w:w="1275"/>
        <w:gridCol w:w="1413"/>
      </w:tblGrid>
      <w:tr w:rsidR="00056B91" w:rsidRPr="005B3020" w14:paraId="3FF2936D" w14:textId="77777777" w:rsidTr="008A4DE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85" w:type="dxa"/>
            <w:shd w:val="clear" w:color="auto" w:fill="548DD4" w:themeFill="text2" w:themeFillTint="99"/>
            <w:hideMark/>
          </w:tcPr>
          <w:p w14:paraId="6D7C738A" w14:textId="77777777" w:rsidR="00056B91" w:rsidRPr="005B3020" w:rsidRDefault="00056B91" w:rsidP="00727167">
            <w:pPr>
              <w:contextualSpacing w:val="0"/>
              <w:jc w:val="center"/>
            </w:pPr>
          </w:p>
        </w:tc>
        <w:tc>
          <w:tcPr>
            <w:tcW w:w="1418" w:type="dxa"/>
            <w:shd w:val="clear" w:color="auto" w:fill="548DD4" w:themeFill="text2" w:themeFillTint="99"/>
            <w:hideMark/>
          </w:tcPr>
          <w:p w14:paraId="5A695723" w14:textId="4F77C26F" w:rsidR="00056B91" w:rsidRPr="005B3020" w:rsidRDefault="00056B91" w:rsidP="00727167">
            <w:pPr>
              <w:contextualSpacing w:val="0"/>
              <w:jc w:val="center"/>
              <w:cnfStyle w:val="100000000000" w:firstRow="1" w:lastRow="0" w:firstColumn="0" w:lastColumn="0" w:oddVBand="0" w:evenVBand="0" w:oddHBand="0" w:evenHBand="0" w:firstRowFirstColumn="0" w:firstRowLastColumn="0" w:lastRowFirstColumn="0" w:lastRowLastColumn="0"/>
              <w:rPr>
                <w:b w:val="0"/>
              </w:rPr>
            </w:pPr>
            <w:r>
              <w:rPr>
                <w:b w:val="0"/>
              </w:rPr>
              <w:t>16</w:t>
            </w:r>
            <w:r w:rsidRPr="005B3020">
              <w:rPr>
                <w:b w:val="0"/>
              </w:rPr>
              <w:t>-44</w:t>
            </w:r>
          </w:p>
        </w:tc>
        <w:tc>
          <w:tcPr>
            <w:tcW w:w="1219" w:type="dxa"/>
            <w:shd w:val="clear" w:color="auto" w:fill="548DD4" w:themeFill="text2" w:themeFillTint="99"/>
            <w:hideMark/>
          </w:tcPr>
          <w:p w14:paraId="1640CA09" w14:textId="77777777" w:rsidR="00056B91" w:rsidRPr="005B3020" w:rsidRDefault="00056B91" w:rsidP="00727167">
            <w:pPr>
              <w:contextualSpacing w:val="0"/>
              <w:jc w:val="center"/>
              <w:cnfStyle w:val="100000000000" w:firstRow="1" w:lastRow="0" w:firstColumn="0" w:lastColumn="0" w:oddVBand="0" w:evenVBand="0" w:oddHBand="0" w:evenHBand="0" w:firstRowFirstColumn="0" w:firstRowLastColumn="0" w:lastRowFirstColumn="0" w:lastRowLastColumn="0"/>
              <w:rPr>
                <w:b w:val="0"/>
              </w:rPr>
            </w:pPr>
            <w:r w:rsidRPr="005B3020">
              <w:rPr>
                <w:b w:val="0"/>
              </w:rPr>
              <w:t>45-64</w:t>
            </w:r>
          </w:p>
        </w:tc>
        <w:tc>
          <w:tcPr>
            <w:tcW w:w="1616" w:type="dxa"/>
            <w:shd w:val="clear" w:color="auto" w:fill="548DD4" w:themeFill="text2" w:themeFillTint="99"/>
            <w:hideMark/>
          </w:tcPr>
          <w:p w14:paraId="4E937976" w14:textId="77777777" w:rsidR="00056B91" w:rsidRPr="005B3020" w:rsidRDefault="00056B91" w:rsidP="00727167">
            <w:pPr>
              <w:contextualSpacing w:val="0"/>
              <w:jc w:val="center"/>
              <w:cnfStyle w:val="100000000000" w:firstRow="1" w:lastRow="0" w:firstColumn="0" w:lastColumn="0" w:oddVBand="0" w:evenVBand="0" w:oddHBand="0" w:evenHBand="0" w:firstRowFirstColumn="0" w:firstRowLastColumn="0" w:lastRowFirstColumn="0" w:lastRowLastColumn="0"/>
              <w:rPr>
                <w:b w:val="0"/>
              </w:rPr>
            </w:pPr>
            <w:r w:rsidRPr="005B3020">
              <w:rPr>
                <w:b w:val="0"/>
              </w:rPr>
              <w:t>65-74</w:t>
            </w:r>
          </w:p>
        </w:tc>
        <w:tc>
          <w:tcPr>
            <w:tcW w:w="1275" w:type="dxa"/>
            <w:shd w:val="clear" w:color="auto" w:fill="548DD4" w:themeFill="text2" w:themeFillTint="99"/>
            <w:hideMark/>
          </w:tcPr>
          <w:p w14:paraId="0AA77492" w14:textId="77777777" w:rsidR="00056B91" w:rsidRPr="005B3020" w:rsidRDefault="00056B91" w:rsidP="00727167">
            <w:pPr>
              <w:contextualSpacing w:val="0"/>
              <w:jc w:val="center"/>
              <w:cnfStyle w:val="100000000000" w:firstRow="1" w:lastRow="0" w:firstColumn="0" w:lastColumn="0" w:oddVBand="0" w:evenVBand="0" w:oddHBand="0" w:evenHBand="0" w:firstRowFirstColumn="0" w:firstRowLastColumn="0" w:lastRowFirstColumn="0" w:lastRowLastColumn="0"/>
              <w:rPr>
                <w:b w:val="0"/>
              </w:rPr>
            </w:pPr>
            <w:r w:rsidRPr="005B3020">
              <w:rPr>
                <w:b w:val="0"/>
              </w:rPr>
              <w:t>75+</w:t>
            </w:r>
          </w:p>
        </w:tc>
        <w:tc>
          <w:tcPr>
            <w:tcW w:w="1413" w:type="dxa"/>
            <w:shd w:val="clear" w:color="auto" w:fill="548DD4" w:themeFill="text2" w:themeFillTint="99"/>
          </w:tcPr>
          <w:p w14:paraId="340290E2" w14:textId="6EF64C9D" w:rsidR="00056B91" w:rsidRPr="005B3020" w:rsidRDefault="00056B91" w:rsidP="00727167">
            <w:pPr>
              <w:contextualSpacing w:val="0"/>
              <w:jc w:val="center"/>
              <w:cnfStyle w:val="100000000000" w:firstRow="1" w:lastRow="0" w:firstColumn="0" w:lastColumn="0" w:oddVBand="0" w:evenVBand="0" w:oddHBand="0" w:evenHBand="0" w:firstRowFirstColumn="0" w:firstRowLastColumn="0" w:lastRowFirstColumn="0" w:lastRowLastColumn="0"/>
              <w:rPr>
                <w:b w:val="0"/>
              </w:rPr>
            </w:pPr>
            <w:r>
              <w:rPr>
                <w:b w:val="0"/>
              </w:rPr>
              <w:t>All ages</w:t>
            </w:r>
          </w:p>
        </w:tc>
      </w:tr>
      <w:tr w:rsidR="0070261D" w:rsidRPr="00F73936" w14:paraId="2C005981" w14:textId="77777777" w:rsidTr="008A4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hideMark/>
          </w:tcPr>
          <w:p w14:paraId="580E814E" w14:textId="77777777" w:rsidR="0070261D" w:rsidRPr="00F73936" w:rsidRDefault="0070261D" w:rsidP="00727167">
            <w:pPr>
              <w:contextualSpacing w:val="0"/>
            </w:pPr>
            <w:r w:rsidRPr="00F73936">
              <w:t>2000</w:t>
            </w:r>
          </w:p>
        </w:tc>
        <w:tc>
          <w:tcPr>
            <w:tcW w:w="1418" w:type="dxa"/>
            <w:vAlign w:val="bottom"/>
          </w:tcPr>
          <w:p w14:paraId="3F837CD4" w14:textId="0ED8C0E2"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32.0</w:t>
            </w:r>
          </w:p>
        </w:tc>
        <w:tc>
          <w:tcPr>
            <w:tcW w:w="1219" w:type="dxa"/>
            <w:vAlign w:val="bottom"/>
          </w:tcPr>
          <w:p w14:paraId="3258B5A5" w14:textId="118AD18D"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439.0</w:t>
            </w:r>
          </w:p>
        </w:tc>
        <w:tc>
          <w:tcPr>
            <w:tcW w:w="1616" w:type="dxa"/>
            <w:vAlign w:val="bottom"/>
          </w:tcPr>
          <w:p w14:paraId="103D529C" w14:textId="5CD06BF2"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1117.0</w:t>
            </w:r>
          </w:p>
        </w:tc>
        <w:tc>
          <w:tcPr>
            <w:tcW w:w="1275" w:type="dxa"/>
            <w:vAlign w:val="bottom"/>
          </w:tcPr>
          <w:p w14:paraId="1B96F215" w14:textId="42CA1BEC"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3758.0</w:t>
            </w:r>
          </w:p>
        </w:tc>
        <w:tc>
          <w:tcPr>
            <w:tcW w:w="1413" w:type="dxa"/>
            <w:vAlign w:val="bottom"/>
          </w:tcPr>
          <w:p w14:paraId="1098C8EA" w14:textId="7248E14B" w:rsidR="0070261D" w:rsidRPr="00F73936"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5346.0</w:t>
            </w:r>
          </w:p>
        </w:tc>
      </w:tr>
      <w:tr w:rsidR="0070261D" w:rsidRPr="00581285" w14:paraId="0D40A236" w14:textId="77777777" w:rsidTr="008A4DE3">
        <w:trPr>
          <w:jc w:val="center"/>
        </w:trPr>
        <w:tc>
          <w:tcPr>
            <w:cnfStyle w:val="001000000000" w:firstRow="0" w:lastRow="0" w:firstColumn="1" w:lastColumn="0" w:oddVBand="0" w:evenVBand="0" w:oddHBand="0" w:evenHBand="0" w:firstRowFirstColumn="0" w:firstRowLastColumn="0" w:lastRowFirstColumn="0" w:lastRowLastColumn="0"/>
            <w:tcW w:w="1985" w:type="dxa"/>
            <w:hideMark/>
          </w:tcPr>
          <w:p w14:paraId="2476765E" w14:textId="77777777" w:rsidR="0070261D" w:rsidRPr="00581285" w:rsidRDefault="0070261D" w:rsidP="00727167">
            <w:pPr>
              <w:contextualSpacing w:val="0"/>
            </w:pPr>
            <w:r w:rsidRPr="00581285">
              <w:t>2001</w:t>
            </w:r>
          </w:p>
        </w:tc>
        <w:tc>
          <w:tcPr>
            <w:tcW w:w="1418" w:type="dxa"/>
            <w:vAlign w:val="bottom"/>
          </w:tcPr>
          <w:p w14:paraId="6FA7B914" w14:textId="11DBBC50"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57.5</w:t>
            </w:r>
          </w:p>
        </w:tc>
        <w:tc>
          <w:tcPr>
            <w:tcW w:w="1219" w:type="dxa"/>
            <w:vAlign w:val="bottom"/>
          </w:tcPr>
          <w:p w14:paraId="107438AB" w14:textId="4C4BC811"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457.5</w:t>
            </w:r>
          </w:p>
        </w:tc>
        <w:tc>
          <w:tcPr>
            <w:tcW w:w="1616" w:type="dxa"/>
            <w:vAlign w:val="bottom"/>
          </w:tcPr>
          <w:p w14:paraId="55AEAA19" w14:textId="781DAC7A"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1083.5</w:t>
            </w:r>
          </w:p>
        </w:tc>
        <w:tc>
          <w:tcPr>
            <w:tcW w:w="1275" w:type="dxa"/>
            <w:vAlign w:val="bottom"/>
          </w:tcPr>
          <w:p w14:paraId="28C060D8" w14:textId="603D9A27"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3687.5</w:t>
            </w:r>
          </w:p>
        </w:tc>
        <w:tc>
          <w:tcPr>
            <w:tcW w:w="1413" w:type="dxa"/>
            <w:vAlign w:val="bottom"/>
          </w:tcPr>
          <w:p w14:paraId="1CD8921C" w14:textId="478FCA18"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5286.0</w:t>
            </w:r>
          </w:p>
        </w:tc>
      </w:tr>
      <w:tr w:rsidR="0070261D" w:rsidRPr="00581285" w14:paraId="7670736D" w14:textId="77777777" w:rsidTr="008A4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hideMark/>
          </w:tcPr>
          <w:p w14:paraId="039B96EF" w14:textId="77777777" w:rsidR="0070261D" w:rsidRPr="00581285" w:rsidRDefault="0070261D" w:rsidP="00727167">
            <w:pPr>
              <w:contextualSpacing w:val="0"/>
            </w:pPr>
            <w:r w:rsidRPr="00581285">
              <w:t>2002</w:t>
            </w:r>
          </w:p>
        </w:tc>
        <w:tc>
          <w:tcPr>
            <w:tcW w:w="1418" w:type="dxa"/>
            <w:vAlign w:val="bottom"/>
          </w:tcPr>
          <w:p w14:paraId="02FA13D6" w14:textId="2C6C52C7"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45.0</w:t>
            </w:r>
          </w:p>
        </w:tc>
        <w:tc>
          <w:tcPr>
            <w:tcW w:w="1219" w:type="dxa"/>
            <w:vAlign w:val="bottom"/>
          </w:tcPr>
          <w:p w14:paraId="4ED7B762" w14:textId="124720D3"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419.5</w:t>
            </w:r>
          </w:p>
        </w:tc>
        <w:tc>
          <w:tcPr>
            <w:tcW w:w="1616" w:type="dxa"/>
            <w:vAlign w:val="bottom"/>
          </w:tcPr>
          <w:p w14:paraId="44A2FEC0" w14:textId="0D0A3CF0"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1037.0</w:t>
            </w:r>
          </w:p>
        </w:tc>
        <w:tc>
          <w:tcPr>
            <w:tcW w:w="1275" w:type="dxa"/>
            <w:vAlign w:val="bottom"/>
          </w:tcPr>
          <w:p w14:paraId="3C13D58E" w14:textId="364FBA13"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3585.5</w:t>
            </w:r>
          </w:p>
        </w:tc>
        <w:tc>
          <w:tcPr>
            <w:tcW w:w="1413" w:type="dxa"/>
            <w:vAlign w:val="bottom"/>
          </w:tcPr>
          <w:p w14:paraId="6E8AF1E4" w14:textId="318E9FA8"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5087.0</w:t>
            </w:r>
          </w:p>
        </w:tc>
      </w:tr>
      <w:tr w:rsidR="0070261D" w:rsidRPr="00581285" w14:paraId="7CD1171F" w14:textId="77777777" w:rsidTr="008A4DE3">
        <w:trPr>
          <w:jc w:val="center"/>
        </w:trPr>
        <w:tc>
          <w:tcPr>
            <w:cnfStyle w:val="001000000000" w:firstRow="0" w:lastRow="0" w:firstColumn="1" w:lastColumn="0" w:oddVBand="0" w:evenVBand="0" w:oddHBand="0" w:evenHBand="0" w:firstRowFirstColumn="0" w:firstRowLastColumn="0" w:lastRowFirstColumn="0" w:lastRowLastColumn="0"/>
            <w:tcW w:w="1985" w:type="dxa"/>
            <w:hideMark/>
          </w:tcPr>
          <w:p w14:paraId="53091D8C" w14:textId="77777777" w:rsidR="0070261D" w:rsidRPr="00581285" w:rsidRDefault="0070261D" w:rsidP="00727167">
            <w:pPr>
              <w:contextualSpacing w:val="0"/>
            </w:pPr>
            <w:r w:rsidRPr="00581285">
              <w:t>2003</w:t>
            </w:r>
          </w:p>
        </w:tc>
        <w:tc>
          <w:tcPr>
            <w:tcW w:w="1418" w:type="dxa"/>
            <w:vAlign w:val="bottom"/>
          </w:tcPr>
          <w:p w14:paraId="1FBF74EE" w14:textId="52B06A5E"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45.0</w:t>
            </w:r>
          </w:p>
        </w:tc>
        <w:tc>
          <w:tcPr>
            <w:tcW w:w="1219" w:type="dxa"/>
            <w:vAlign w:val="bottom"/>
          </w:tcPr>
          <w:p w14:paraId="0EF5859D" w14:textId="4DC300AA"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419.5</w:t>
            </w:r>
          </w:p>
        </w:tc>
        <w:tc>
          <w:tcPr>
            <w:tcW w:w="1616" w:type="dxa"/>
            <w:vAlign w:val="bottom"/>
          </w:tcPr>
          <w:p w14:paraId="7C137F85" w14:textId="267E9A12"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898.5</w:t>
            </w:r>
          </w:p>
        </w:tc>
        <w:tc>
          <w:tcPr>
            <w:tcW w:w="1275" w:type="dxa"/>
            <w:vAlign w:val="bottom"/>
          </w:tcPr>
          <w:p w14:paraId="131006F5" w14:textId="5E9E13FC"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3327.0</w:t>
            </w:r>
          </w:p>
        </w:tc>
        <w:tc>
          <w:tcPr>
            <w:tcW w:w="1413" w:type="dxa"/>
            <w:vAlign w:val="bottom"/>
          </w:tcPr>
          <w:p w14:paraId="270A59F0" w14:textId="14022693"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4690.0</w:t>
            </w:r>
          </w:p>
        </w:tc>
      </w:tr>
      <w:tr w:rsidR="0070261D" w:rsidRPr="00581285" w14:paraId="6EB81E45" w14:textId="77777777" w:rsidTr="008A4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hideMark/>
          </w:tcPr>
          <w:p w14:paraId="7C70F79E" w14:textId="77777777" w:rsidR="0070261D" w:rsidRPr="00581285" w:rsidRDefault="0070261D" w:rsidP="00727167">
            <w:pPr>
              <w:contextualSpacing w:val="0"/>
            </w:pPr>
            <w:r w:rsidRPr="00581285">
              <w:t>2004</w:t>
            </w:r>
          </w:p>
        </w:tc>
        <w:tc>
          <w:tcPr>
            <w:tcW w:w="1418" w:type="dxa"/>
            <w:vAlign w:val="bottom"/>
          </w:tcPr>
          <w:p w14:paraId="14D8763E" w14:textId="54ED7C54"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78.0</w:t>
            </w:r>
          </w:p>
        </w:tc>
        <w:tc>
          <w:tcPr>
            <w:tcW w:w="1219" w:type="dxa"/>
            <w:vAlign w:val="bottom"/>
          </w:tcPr>
          <w:p w14:paraId="4F3CD627" w14:textId="1595CCA4"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400.0</w:t>
            </w:r>
          </w:p>
        </w:tc>
        <w:tc>
          <w:tcPr>
            <w:tcW w:w="1616" w:type="dxa"/>
            <w:vAlign w:val="bottom"/>
          </w:tcPr>
          <w:p w14:paraId="6BF087C2" w14:textId="61E961FB"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786.5</w:t>
            </w:r>
          </w:p>
        </w:tc>
        <w:tc>
          <w:tcPr>
            <w:tcW w:w="1275" w:type="dxa"/>
            <w:vAlign w:val="bottom"/>
          </w:tcPr>
          <w:p w14:paraId="05950568" w14:textId="09EF2D50"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2722.5</w:t>
            </w:r>
          </w:p>
        </w:tc>
        <w:tc>
          <w:tcPr>
            <w:tcW w:w="1413" w:type="dxa"/>
            <w:vAlign w:val="bottom"/>
          </w:tcPr>
          <w:p w14:paraId="6909F5BA" w14:textId="52048F81"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3987.0</w:t>
            </w:r>
          </w:p>
        </w:tc>
      </w:tr>
      <w:tr w:rsidR="0070261D" w:rsidRPr="00581285" w14:paraId="0BA1C291" w14:textId="77777777" w:rsidTr="008A4DE3">
        <w:trPr>
          <w:jc w:val="center"/>
        </w:trPr>
        <w:tc>
          <w:tcPr>
            <w:cnfStyle w:val="001000000000" w:firstRow="0" w:lastRow="0" w:firstColumn="1" w:lastColumn="0" w:oddVBand="0" w:evenVBand="0" w:oddHBand="0" w:evenHBand="0" w:firstRowFirstColumn="0" w:firstRowLastColumn="0" w:lastRowFirstColumn="0" w:lastRowLastColumn="0"/>
            <w:tcW w:w="1985" w:type="dxa"/>
            <w:hideMark/>
          </w:tcPr>
          <w:p w14:paraId="286E3195" w14:textId="77777777" w:rsidR="0070261D" w:rsidRPr="00581285" w:rsidRDefault="0070261D" w:rsidP="00727167">
            <w:pPr>
              <w:contextualSpacing w:val="0"/>
            </w:pPr>
            <w:r w:rsidRPr="00581285">
              <w:t>2005</w:t>
            </w:r>
          </w:p>
        </w:tc>
        <w:tc>
          <w:tcPr>
            <w:tcW w:w="1418" w:type="dxa"/>
            <w:vAlign w:val="bottom"/>
          </w:tcPr>
          <w:p w14:paraId="2670E5FD" w14:textId="35C776BC"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39.0</w:t>
            </w:r>
          </w:p>
        </w:tc>
        <w:tc>
          <w:tcPr>
            <w:tcW w:w="1219" w:type="dxa"/>
            <w:vAlign w:val="bottom"/>
          </w:tcPr>
          <w:p w14:paraId="5433F1FA" w14:textId="2ED86ED2"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313.0</w:t>
            </w:r>
          </w:p>
        </w:tc>
        <w:tc>
          <w:tcPr>
            <w:tcW w:w="1616" w:type="dxa"/>
            <w:vAlign w:val="bottom"/>
          </w:tcPr>
          <w:p w14:paraId="67D6E034" w14:textId="0A918E3C"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697.0</w:t>
            </w:r>
          </w:p>
        </w:tc>
        <w:tc>
          <w:tcPr>
            <w:tcW w:w="1275" w:type="dxa"/>
            <w:vAlign w:val="bottom"/>
          </w:tcPr>
          <w:p w14:paraId="396429AC" w14:textId="37AA0E69"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2518.5</w:t>
            </w:r>
          </w:p>
        </w:tc>
        <w:tc>
          <w:tcPr>
            <w:tcW w:w="1413" w:type="dxa"/>
            <w:vAlign w:val="bottom"/>
          </w:tcPr>
          <w:p w14:paraId="24C4E0A7" w14:textId="5BE98BB1"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3567.5</w:t>
            </w:r>
          </w:p>
        </w:tc>
      </w:tr>
      <w:tr w:rsidR="0070261D" w:rsidRPr="00581285" w14:paraId="5FFAEE3B" w14:textId="77777777" w:rsidTr="008A4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hideMark/>
          </w:tcPr>
          <w:p w14:paraId="57B1FBEE" w14:textId="77777777" w:rsidR="0070261D" w:rsidRPr="00581285" w:rsidRDefault="0070261D" w:rsidP="00727167">
            <w:pPr>
              <w:contextualSpacing w:val="0"/>
            </w:pPr>
            <w:r w:rsidRPr="00581285">
              <w:t>2006</w:t>
            </w:r>
          </w:p>
        </w:tc>
        <w:tc>
          <w:tcPr>
            <w:tcW w:w="1418" w:type="dxa"/>
            <w:vAlign w:val="bottom"/>
          </w:tcPr>
          <w:p w14:paraId="621ACFB2" w14:textId="1B71BCF6"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56.5</w:t>
            </w:r>
          </w:p>
        </w:tc>
        <w:tc>
          <w:tcPr>
            <w:tcW w:w="1219" w:type="dxa"/>
            <w:vAlign w:val="bottom"/>
          </w:tcPr>
          <w:p w14:paraId="399ED1A1" w14:textId="40202D74"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359.0</w:t>
            </w:r>
          </w:p>
        </w:tc>
        <w:tc>
          <w:tcPr>
            <w:tcW w:w="1616" w:type="dxa"/>
            <w:vAlign w:val="bottom"/>
          </w:tcPr>
          <w:p w14:paraId="1CDCF1E5" w14:textId="05969F7A"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605.5</w:t>
            </w:r>
          </w:p>
        </w:tc>
        <w:tc>
          <w:tcPr>
            <w:tcW w:w="1275" w:type="dxa"/>
            <w:vAlign w:val="bottom"/>
          </w:tcPr>
          <w:p w14:paraId="6338A0F3" w14:textId="71718FEC"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2118.0</w:t>
            </w:r>
          </w:p>
        </w:tc>
        <w:tc>
          <w:tcPr>
            <w:tcW w:w="1413" w:type="dxa"/>
            <w:vAlign w:val="bottom"/>
          </w:tcPr>
          <w:p w14:paraId="69E96884" w14:textId="21D06021"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3139.0</w:t>
            </w:r>
          </w:p>
        </w:tc>
      </w:tr>
      <w:tr w:rsidR="0070261D" w:rsidRPr="00581285" w14:paraId="792F980C" w14:textId="77777777" w:rsidTr="008A4DE3">
        <w:trPr>
          <w:jc w:val="center"/>
        </w:trPr>
        <w:tc>
          <w:tcPr>
            <w:cnfStyle w:val="001000000000" w:firstRow="0" w:lastRow="0" w:firstColumn="1" w:lastColumn="0" w:oddVBand="0" w:evenVBand="0" w:oddHBand="0" w:evenHBand="0" w:firstRowFirstColumn="0" w:firstRowLastColumn="0" w:lastRowFirstColumn="0" w:lastRowLastColumn="0"/>
            <w:tcW w:w="1985" w:type="dxa"/>
            <w:hideMark/>
          </w:tcPr>
          <w:p w14:paraId="38922819" w14:textId="77777777" w:rsidR="0070261D" w:rsidRPr="00581285" w:rsidRDefault="0070261D" w:rsidP="00727167">
            <w:pPr>
              <w:contextualSpacing w:val="0"/>
            </w:pPr>
            <w:r w:rsidRPr="00581285">
              <w:t>2007</w:t>
            </w:r>
          </w:p>
        </w:tc>
        <w:tc>
          <w:tcPr>
            <w:tcW w:w="1418" w:type="dxa"/>
            <w:vAlign w:val="bottom"/>
          </w:tcPr>
          <w:p w14:paraId="5A1918AD" w14:textId="756ADDF7"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57.5</w:t>
            </w:r>
          </w:p>
        </w:tc>
        <w:tc>
          <w:tcPr>
            <w:tcW w:w="1219" w:type="dxa"/>
            <w:vAlign w:val="bottom"/>
          </w:tcPr>
          <w:p w14:paraId="0FD49DA3" w14:textId="7E6A7839"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293.5</w:t>
            </w:r>
          </w:p>
        </w:tc>
        <w:tc>
          <w:tcPr>
            <w:tcW w:w="1616" w:type="dxa"/>
            <w:vAlign w:val="bottom"/>
          </w:tcPr>
          <w:p w14:paraId="6AB02232" w14:textId="7E70BEA5"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599.5</w:t>
            </w:r>
          </w:p>
        </w:tc>
        <w:tc>
          <w:tcPr>
            <w:tcW w:w="1275" w:type="dxa"/>
            <w:vAlign w:val="bottom"/>
          </w:tcPr>
          <w:p w14:paraId="021CC9E9" w14:textId="6337CF1E"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1967.5</w:t>
            </w:r>
          </w:p>
        </w:tc>
        <w:tc>
          <w:tcPr>
            <w:tcW w:w="1413" w:type="dxa"/>
            <w:vAlign w:val="bottom"/>
          </w:tcPr>
          <w:p w14:paraId="62E4A0A9" w14:textId="56053BB5"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2918.0</w:t>
            </w:r>
          </w:p>
        </w:tc>
      </w:tr>
      <w:tr w:rsidR="0070261D" w:rsidRPr="00581285" w14:paraId="0AB117B6" w14:textId="77777777" w:rsidTr="008A4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hideMark/>
          </w:tcPr>
          <w:p w14:paraId="31E908E9" w14:textId="77777777" w:rsidR="0070261D" w:rsidRPr="00581285" w:rsidRDefault="0070261D" w:rsidP="00727167">
            <w:pPr>
              <w:contextualSpacing w:val="0"/>
            </w:pPr>
            <w:r w:rsidRPr="00581285">
              <w:t>2008</w:t>
            </w:r>
          </w:p>
        </w:tc>
        <w:tc>
          <w:tcPr>
            <w:tcW w:w="1418" w:type="dxa"/>
            <w:vAlign w:val="bottom"/>
          </w:tcPr>
          <w:p w14:paraId="5407928F" w14:textId="1FD23A34"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51.5</w:t>
            </w:r>
          </w:p>
        </w:tc>
        <w:tc>
          <w:tcPr>
            <w:tcW w:w="1219" w:type="dxa"/>
            <w:vAlign w:val="bottom"/>
          </w:tcPr>
          <w:p w14:paraId="418E4F77" w14:textId="2D7C99B4"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313.0</w:t>
            </w:r>
          </w:p>
        </w:tc>
        <w:tc>
          <w:tcPr>
            <w:tcW w:w="1616" w:type="dxa"/>
            <w:vAlign w:val="bottom"/>
          </w:tcPr>
          <w:p w14:paraId="0B8B6811" w14:textId="464EAA0A"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589.5</w:t>
            </w:r>
          </w:p>
        </w:tc>
        <w:tc>
          <w:tcPr>
            <w:tcW w:w="1275" w:type="dxa"/>
            <w:vAlign w:val="bottom"/>
          </w:tcPr>
          <w:p w14:paraId="7E2413DD" w14:textId="2CAB47B9"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1925.0</w:t>
            </w:r>
          </w:p>
        </w:tc>
        <w:tc>
          <w:tcPr>
            <w:tcW w:w="1413" w:type="dxa"/>
            <w:vAlign w:val="bottom"/>
          </w:tcPr>
          <w:p w14:paraId="77BBA97C" w14:textId="4DA88BBA"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2879.0</w:t>
            </w:r>
          </w:p>
        </w:tc>
      </w:tr>
      <w:tr w:rsidR="0070261D" w:rsidRPr="00581285" w14:paraId="6B864187" w14:textId="77777777" w:rsidTr="008A4DE3">
        <w:trPr>
          <w:jc w:val="center"/>
        </w:trPr>
        <w:tc>
          <w:tcPr>
            <w:cnfStyle w:val="001000000000" w:firstRow="0" w:lastRow="0" w:firstColumn="1" w:lastColumn="0" w:oddVBand="0" w:evenVBand="0" w:oddHBand="0" w:evenHBand="0" w:firstRowFirstColumn="0" w:firstRowLastColumn="0" w:lastRowFirstColumn="0" w:lastRowLastColumn="0"/>
            <w:tcW w:w="1985" w:type="dxa"/>
            <w:hideMark/>
          </w:tcPr>
          <w:p w14:paraId="46E76501" w14:textId="77777777" w:rsidR="0070261D" w:rsidRPr="00581285" w:rsidRDefault="0070261D" w:rsidP="00727167">
            <w:pPr>
              <w:contextualSpacing w:val="0"/>
            </w:pPr>
            <w:r w:rsidRPr="00581285">
              <w:t>2009</w:t>
            </w:r>
          </w:p>
        </w:tc>
        <w:tc>
          <w:tcPr>
            <w:tcW w:w="1418" w:type="dxa"/>
            <w:vAlign w:val="bottom"/>
          </w:tcPr>
          <w:p w14:paraId="361AA092" w14:textId="4022EA6E"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73.0</w:t>
            </w:r>
          </w:p>
        </w:tc>
        <w:tc>
          <w:tcPr>
            <w:tcW w:w="1219" w:type="dxa"/>
            <w:vAlign w:val="bottom"/>
          </w:tcPr>
          <w:p w14:paraId="368EC646" w14:textId="05761B70"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322.5</w:t>
            </w:r>
          </w:p>
        </w:tc>
        <w:tc>
          <w:tcPr>
            <w:tcW w:w="1616" w:type="dxa"/>
            <w:vAlign w:val="bottom"/>
          </w:tcPr>
          <w:p w14:paraId="1E593EFA" w14:textId="52DE2343"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550.5</w:t>
            </w:r>
          </w:p>
        </w:tc>
        <w:tc>
          <w:tcPr>
            <w:tcW w:w="1275" w:type="dxa"/>
            <w:vAlign w:val="bottom"/>
          </w:tcPr>
          <w:p w14:paraId="60D1C49A" w14:textId="41EB48C4"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2019.0</w:t>
            </w:r>
          </w:p>
        </w:tc>
        <w:tc>
          <w:tcPr>
            <w:tcW w:w="1413" w:type="dxa"/>
            <w:vAlign w:val="bottom"/>
          </w:tcPr>
          <w:p w14:paraId="48ED1077" w14:textId="4D263413"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2965.0</w:t>
            </w:r>
          </w:p>
        </w:tc>
      </w:tr>
      <w:tr w:rsidR="0070261D" w:rsidRPr="00581285" w14:paraId="3C5651BF" w14:textId="77777777" w:rsidTr="008A4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hideMark/>
          </w:tcPr>
          <w:p w14:paraId="188CB6D4" w14:textId="77777777" w:rsidR="0070261D" w:rsidRPr="00581285" w:rsidRDefault="0070261D" w:rsidP="00727167">
            <w:pPr>
              <w:contextualSpacing w:val="0"/>
            </w:pPr>
            <w:r w:rsidRPr="00581285">
              <w:t>2010</w:t>
            </w:r>
          </w:p>
        </w:tc>
        <w:tc>
          <w:tcPr>
            <w:tcW w:w="1418" w:type="dxa"/>
            <w:vAlign w:val="bottom"/>
          </w:tcPr>
          <w:p w14:paraId="694EB450" w14:textId="16885987"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66.0</w:t>
            </w:r>
          </w:p>
        </w:tc>
        <w:tc>
          <w:tcPr>
            <w:tcW w:w="1219" w:type="dxa"/>
            <w:vAlign w:val="bottom"/>
          </w:tcPr>
          <w:p w14:paraId="0B683DFA" w14:textId="1F074432"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320.5</w:t>
            </w:r>
          </w:p>
        </w:tc>
        <w:tc>
          <w:tcPr>
            <w:tcW w:w="1616" w:type="dxa"/>
            <w:vAlign w:val="bottom"/>
          </w:tcPr>
          <w:p w14:paraId="391E5C4A" w14:textId="2EFBB52E"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549.5</w:t>
            </w:r>
          </w:p>
        </w:tc>
        <w:tc>
          <w:tcPr>
            <w:tcW w:w="1275" w:type="dxa"/>
            <w:vAlign w:val="bottom"/>
          </w:tcPr>
          <w:p w14:paraId="5CC74CC3" w14:textId="7A5368C2"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1933.0</w:t>
            </w:r>
          </w:p>
        </w:tc>
        <w:tc>
          <w:tcPr>
            <w:tcW w:w="1413" w:type="dxa"/>
            <w:vAlign w:val="bottom"/>
          </w:tcPr>
          <w:p w14:paraId="3A2666F4" w14:textId="5FAB63F2"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2869.0</w:t>
            </w:r>
          </w:p>
        </w:tc>
      </w:tr>
      <w:tr w:rsidR="0070261D" w:rsidRPr="00581285" w14:paraId="352FB994" w14:textId="77777777" w:rsidTr="008A4DE3">
        <w:trPr>
          <w:jc w:val="center"/>
        </w:trPr>
        <w:tc>
          <w:tcPr>
            <w:cnfStyle w:val="001000000000" w:firstRow="0" w:lastRow="0" w:firstColumn="1" w:lastColumn="0" w:oddVBand="0" w:evenVBand="0" w:oddHBand="0" w:evenHBand="0" w:firstRowFirstColumn="0" w:firstRowLastColumn="0" w:lastRowFirstColumn="0" w:lastRowLastColumn="0"/>
            <w:tcW w:w="1985" w:type="dxa"/>
            <w:hideMark/>
          </w:tcPr>
          <w:p w14:paraId="568ADF68" w14:textId="77777777" w:rsidR="0070261D" w:rsidRPr="00581285" w:rsidRDefault="0070261D" w:rsidP="00727167">
            <w:pPr>
              <w:contextualSpacing w:val="0"/>
            </w:pPr>
            <w:r w:rsidRPr="00581285">
              <w:t>2011</w:t>
            </w:r>
          </w:p>
        </w:tc>
        <w:tc>
          <w:tcPr>
            <w:tcW w:w="1418" w:type="dxa"/>
            <w:vAlign w:val="bottom"/>
          </w:tcPr>
          <w:p w14:paraId="28A97C83" w14:textId="07DF422C"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59.0</w:t>
            </w:r>
          </w:p>
        </w:tc>
        <w:tc>
          <w:tcPr>
            <w:tcW w:w="1219" w:type="dxa"/>
            <w:vAlign w:val="bottom"/>
          </w:tcPr>
          <w:p w14:paraId="091A7E5E" w14:textId="20214AB6"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325.0</w:t>
            </w:r>
          </w:p>
        </w:tc>
        <w:tc>
          <w:tcPr>
            <w:tcW w:w="1616" w:type="dxa"/>
            <w:vAlign w:val="bottom"/>
          </w:tcPr>
          <w:p w14:paraId="586E8848" w14:textId="09627883"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524.5</w:t>
            </w:r>
          </w:p>
        </w:tc>
        <w:tc>
          <w:tcPr>
            <w:tcW w:w="1275" w:type="dxa"/>
            <w:vAlign w:val="bottom"/>
          </w:tcPr>
          <w:p w14:paraId="236F0B79" w14:textId="7024E0C2"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1932.5</w:t>
            </w:r>
          </w:p>
        </w:tc>
        <w:tc>
          <w:tcPr>
            <w:tcW w:w="1413" w:type="dxa"/>
            <w:vAlign w:val="bottom"/>
          </w:tcPr>
          <w:p w14:paraId="6BF5675B" w14:textId="6BDB85DD"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2841.0</w:t>
            </w:r>
          </w:p>
        </w:tc>
      </w:tr>
      <w:tr w:rsidR="0070261D" w:rsidRPr="00581285" w14:paraId="4A39950D" w14:textId="77777777" w:rsidTr="008A4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hideMark/>
          </w:tcPr>
          <w:p w14:paraId="02EF217C" w14:textId="77777777" w:rsidR="0070261D" w:rsidRPr="00581285" w:rsidRDefault="0070261D" w:rsidP="00727167">
            <w:pPr>
              <w:contextualSpacing w:val="0"/>
            </w:pPr>
            <w:r w:rsidRPr="00581285">
              <w:t>2012</w:t>
            </w:r>
          </w:p>
        </w:tc>
        <w:tc>
          <w:tcPr>
            <w:tcW w:w="1418" w:type="dxa"/>
            <w:vAlign w:val="bottom"/>
          </w:tcPr>
          <w:p w14:paraId="2AE446CC" w14:textId="1AFA5952"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59.0</w:t>
            </w:r>
          </w:p>
        </w:tc>
        <w:tc>
          <w:tcPr>
            <w:tcW w:w="1219" w:type="dxa"/>
            <w:vAlign w:val="bottom"/>
          </w:tcPr>
          <w:p w14:paraId="127CD529" w14:textId="383BE410"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349.0</w:t>
            </w:r>
          </w:p>
        </w:tc>
        <w:tc>
          <w:tcPr>
            <w:tcW w:w="1616" w:type="dxa"/>
            <w:vAlign w:val="bottom"/>
          </w:tcPr>
          <w:p w14:paraId="5A0A303A" w14:textId="45DEACA2"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535.0</w:t>
            </w:r>
          </w:p>
        </w:tc>
        <w:tc>
          <w:tcPr>
            <w:tcW w:w="1275" w:type="dxa"/>
            <w:vAlign w:val="bottom"/>
          </w:tcPr>
          <w:p w14:paraId="53E912F6" w14:textId="6CE6C758"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1881.0</w:t>
            </w:r>
          </w:p>
        </w:tc>
        <w:tc>
          <w:tcPr>
            <w:tcW w:w="1413" w:type="dxa"/>
            <w:vAlign w:val="bottom"/>
          </w:tcPr>
          <w:p w14:paraId="2E8A164D" w14:textId="091453B2"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2824.0</w:t>
            </w:r>
          </w:p>
        </w:tc>
      </w:tr>
      <w:tr w:rsidR="0070261D" w:rsidRPr="00581285" w14:paraId="3D24D8CA" w14:textId="77777777" w:rsidTr="008A4DE3">
        <w:trPr>
          <w:jc w:val="center"/>
        </w:trPr>
        <w:tc>
          <w:tcPr>
            <w:cnfStyle w:val="001000000000" w:firstRow="0" w:lastRow="0" w:firstColumn="1" w:lastColumn="0" w:oddVBand="0" w:evenVBand="0" w:oddHBand="0" w:evenHBand="0" w:firstRowFirstColumn="0" w:firstRowLastColumn="0" w:lastRowFirstColumn="0" w:lastRowLastColumn="0"/>
            <w:tcW w:w="1985" w:type="dxa"/>
            <w:hideMark/>
          </w:tcPr>
          <w:p w14:paraId="1E17FA60" w14:textId="77777777" w:rsidR="0070261D" w:rsidRPr="00581285" w:rsidRDefault="0070261D" w:rsidP="00727167">
            <w:pPr>
              <w:contextualSpacing w:val="0"/>
            </w:pPr>
            <w:r w:rsidRPr="00581285">
              <w:t>2013</w:t>
            </w:r>
          </w:p>
        </w:tc>
        <w:tc>
          <w:tcPr>
            <w:tcW w:w="1418" w:type="dxa"/>
            <w:vAlign w:val="bottom"/>
          </w:tcPr>
          <w:p w14:paraId="18ED08DF" w14:textId="11414F45"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45.0</w:t>
            </w:r>
          </w:p>
        </w:tc>
        <w:tc>
          <w:tcPr>
            <w:tcW w:w="1219" w:type="dxa"/>
            <w:vAlign w:val="bottom"/>
          </w:tcPr>
          <w:p w14:paraId="587A1E3D" w14:textId="6CA8F946"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290.0</w:t>
            </w:r>
          </w:p>
        </w:tc>
        <w:tc>
          <w:tcPr>
            <w:tcW w:w="1616" w:type="dxa"/>
            <w:vAlign w:val="bottom"/>
          </w:tcPr>
          <w:p w14:paraId="5FE6F216" w14:textId="59ADE9DB"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503.5</w:t>
            </w:r>
          </w:p>
        </w:tc>
        <w:tc>
          <w:tcPr>
            <w:tcW w:w="1275" w:type="dxa"/>
            <w:vAlign w:val="bottom"/>
          </w:tcPr>
          <w:p w14:paraId="39E20D5C" w14:textId="1E978D26"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1714.5</w:t>
            </w:r>
          </w:p>
        </w:tc>
        <w:tc>
          <w:tcPr>
            <w:tcW w:w="1413" w:type="dxa"/>
            <w:vAlign w:val="bottom"/>
          </w:tcPr>
          <w:p w14:paraId="74108C06" w14:textId="2B056584"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2553.0</w:t>
            </w:r>
          </w:p>
        </w:tc>
      </w:tr>
      <w:tr w:rsidR="0070261D" w:rsidRPr="00581285" w14:paraId="0DD0E1C7" w14:textId="77777777" w:rsidTr="008A4D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hideMark/>
          </w:tcPr>
          <w:p w14:paraId="499D8F5B" w14:textId="77777777" w:rsidR="0070261D" w:rsidRPr="00581285" w:rsidRDefault="0070261D" w:rsidP="00727167">
            <w:pPr>
              <w:contextualSpacing w:val="0"/>
            </w:pPr>
            <w:r w:rsidRPr="00581285">
              <w:t>2014</w:t>
            </w:r>
          </w:p>
        </w:tc>
        <w:tc>
          <w:tcPr>
            <w:tcW w:w="1418" w:type="dxa"/>
            <w:vAlign w:val="bottom"/>
          </w:tcPr>
          <w:p w14:paraId="3C9164F5" w14:textId="1672C1C5"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42.5</w:t>
            </w:r>
          </w:p>
        </w:tc>
        <w:tc>
          <w:tcPr>
            <w:tcW w:w="1219" w:type="dxa"/>
            <w:vAlign w:val="bottom"/>
          </w:tcPr>
          <w:p w14:paraId="30DAEF1C" w14:textId="665854BE"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279.5</w:t>
            </w:r>
          </w:p>
        </w:tc>
        <w:tc>
          <w:tcPr>
            <w:tcW w:w="1616" w:type="dxa"/>
            <w:vAlign w:val="bottom"/>
          </w:tcPr>
          <w:p w14:paraId="5A13D26C" w14:textId="7FF16E4A"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464.5</w:t>
            </w:r>
          </w:p>
        </w:tc>
        <w:tc>
          <w:tcPr>
            <w:tcW w:w="1275" w:type="dxa"/>
            <w:vAlign w:val="bottom"/>
          </w:tcPr>
          <w:p w14:paraId="457C5D7D" w14:textId="370EB7D5"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1645.5</w:t>
            </w:r>
          </w:p>
        </w:tc>
        <w:tc>
          <w:tcPr>
            <w:tcW w:w="1413" w:type="dxa"/>
            <w:vAlign w:val="bottom"/>
          </w:tcPr>
          <w:p w14:paraId="47E31DAD" w14:textId="5251E685" w:rsidR="0070261D" w:rsidRPr="00581285" w:rsidRDefault="0070261D" w:rsidP="00727167">
            <w:pPr>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2432.0</w:t>
            </w:r>
          </w:p>
        </w:tc>
      </w:tr>
      <w:tr w:rsidR="0070261D" w:rsidRPr="00581285" w14:paraId="08E68F8B" w14:textId="77777777" w:rsidTr="008A4DE3">
        <w:trPr>
          <w:jc w:val="center"/>
        </w:trPr>
        <w:tc>
          <w:tcPr>
            <w:cnfStyle w:val="001000000000" w:firstRow="0" w:lastRow="0" w:firstColumn="1" w:lastColumn="0" w:oddVBand="0" w:evenVBand="0" w:oddHBand="0" w:evenHBand="0" w:firstRowFirstColumn="0" w:firstRowLastColumn="0" w:lastRowFirstColumn="0" w:lastRowLastColumn="0"/>
            <w:tcW w:w="1985" w:type="dxa"/>
          </w:tcPr>
          <w:p w14:paraId="305C7FED" w14:textId="101D7F19" w:rsidR="0070261D" w:rsidRPr="00581285" w:rsidRDefault="0070261D" w:rsidP="00727167">
            <w:pPr>
              <w:contextualSpacing w:val="0"/>
            </w:pPr>
            <w:r>
              <w:t>2015</w:t>
            </w:r>
          </w:p>
        </w:tc>
        <w:tc>
          <w:tcPr>
            <w:tcW w:w="1418" w:type="dxa"/>
            <w:vAlign w:val="bottom"/>
          </w:tcPr>
          <w:p w14:paraId="67A4704D" w14:textId="4B806F98"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53.5</w:t>
            </w:r>
          </w:p>
        </w:tc>
        <w:tc>
          <w:tcPr>
            <w:tcW w:w="1219" w:type="dxa"/>
            <w:vAlign w:val="bottom"/>
          </w:tcPr>
          <w:p w14:paraId="2A752592" w14:textId="65B7F475"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239.5</w:t>
            </w:r>
          </w:p>
        </w:tc>
        <w:tc>
          <w:tcPr>
            <w:tcW w:w="1616" w:type="dxa"/>
            <w:vAlign w:val="bottom"/>
          </w:tcPr>
          <w:p w14:paraId="6B2F2595" w14:textId="296FECDD"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393.0</w:t>
            </w:r>
          </w:p>
        </w:tc>
        <w:tc>
          <w:tcPr>
            <w:tcW w:w="1275" w:type="dxa"/>
            <w:vAlign w:val="bottom"/>
          </w:tcPr>
          <w:p w14:paraId="0AC1B347" w14:textId="6C7A7852"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1385.0</w:t>
            </w:r>
          </w:p>
        </w:tc>
        <w:tc>
          <w:tcPr>
            <w:tcW w:w="1413" w:type="dxa"/>
            <w:vAlign w:val="bottom"/>
          </w:tcPr>
          <w:p w14:paraId="44075EDE" w14:textId="3166DDA6" w:rsidR="0070261D" w:rsidRPr="00581285" w:rsidRDefault="0070261D" w:rsidP="00727167">
            <w:pPr>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2071.0</w:t>
            </w:r>
          </w:p>
        </w:tc>
      </w:tr>
    </w:tbl>
    <w:p w14:paraId="0997490A" w14:textId="25CD7CF9" w:rsidR="00472F6F" w:rsidRDefault="00B95693" w:rsidP="00727167">
      <w:pPr>
        <w:pStyle w:val="Heading3"/>
        <w:contextualSpacing w:val="0"/>
      </w:pPr>
      <w:bookmarkStart w:id="90" w:name="_Toc474152621"/>
      <w:r>
        <w:t>Logistic regression modelling</w:t>
      </w:r>
      <w:bookmarkEnd w:id="90"/>
    </w:p>
    <w:p w14:paraId="7B94885E" w14:textId="77777777" w:rsidR="004871C7" w:rsidRDefault="008A4DE3" w:rsidP="00727167">
      <w:pPr>
        <w:contextualSpacing w:val="0"/>
      </w:pPr>
      <w:r>
        <w:t xml:space="preserve">To reduce data volumes, the </w:t>
      </w:r>
      <w:r w:rsidR="00506EDB">
        <w:t xml:space="preserve">HF </w:t>
      </w:r>
      <w:r>
        <w:t xml:space="preserve">data we used for regression modelling is </w:t>
      </w:r>
      <w:r w:rsidR="00B95693">
        <w:t xml:space="preserve">a case-control design, </w:t>
      </w:r>
      <w:r>
        <w:t xml:space="preserve">which required us </w:t>
      </w:r>
      <w:r w:rsidR="00B95693">
        <w:t xml:space="preserve">to correct </w:t>
      </w:r>
      <w:r w:rsidR="0070261D">
        <w:t xml:space="preserve">for </w:t>
      </w:r>
      <w:r w:rsidR="00B95693">
        <w:t>sampling fraction</w:t>
      </w:r>
      <w:r>
        <w:t>. M</w:t>
      </w:r>
      <w:r w:rsidR="00B95693">
        <w:t xml:space="preserve">issing ethnicity </w:t>
      </w:r>
      <w:r>
        <w:t xml:space="preserve">values </w:t>
      </w:r>
      <w:r w:rsidR="00B95693">
        <w:t>were replaced by White.</w:t>
      </w:r>
      <w:r w:rsidR="004871C7">
        <w:fldChar w:fldCharType="begin"/>
      </w:r>
      <w:r w:rsidR="004871C7">
        <w:instrText xml:space="preserve"> ADDIN EN.CITE &lt;EndNote&gt;&lt;Cite&gt;&lt;Author&gt;Hippisley-Cox&lt;/Author&gt;&lt;Year&gt;2015&lt;/Year&gt;&lt;RecNum&gt;328&lt;/RecNum&gt;&lt;DisplayText&gt;[18]&lt;/DisplayText&gt;&lt;record&gt;&lt;rec-number&gt;328&lt;/rec-number&gt;&lt;foreign-keys&gt;&lt;key app="EN" db-id="0svrewrstr2fs4e5ddvvpr0o9stzf0efzwdf" timestamp="1460451158"&gt;328&lt;/key&gt;&lt;/foreign-keys&gt;&lt;ref-type name="Journal Article"&gt;17&lt;/ref-type&gt;&lt;contributors&gt;&lt;authors&gt;&lt;author&gt;Hippisley-Cox, J.&lt;/author&gt;&lt;author&gt;Coupland, C.&lt;/author&gt;&lt;/authors&gt;&lt;/contributors&gt;&lt;auth-address&gt;Division of Primary Care, University Park, Nottingham, UK.&lt;/auth-address&gt;&lt;titles&gt;&lt;title&gt;Development and validation of risk prediction equations to estimate future risk of heart failure in patients with diabetes: a prospective cohort study&lt;/title&gt;&lt;secondary-title&gt;BMJ Open&lt;/secondary-title&gt;&lt;alt-title&gt;BMJ open&lt;/alt-title&gt;&lt;/titles&gt;&lt;periodical&gt;&lt;full-title&gt;BMJ Open&lt;/full-title&gt;&lt;/periodical&gt;&lt;alt-periodical&gt;&lt;full-title&gt;BMJ Open&lt;/full-title&gt;&lt;/alt-periodical&gt;&lt;pages&gt;e008503&lt;/pages&gt;&lt;volume&gt;5&lt;/volume&gt;&lt;number&gt;9&lt;/number&gt;&lt;edition&gt;2015/09/12&lt;/edition&gt;&lt;keywords&gt;&lt;keyword&gt;Epidemiology&lt;/keyword&gt;&lt;keyword&gt;Preventive medicine&lt;/keyword&gt;&lt;keyword&gt;Primary care&lt;/keyword&gt;&lt;/keywords&gt;&lt;dates&gt;&lt;year&gt;2015&lt;/year&gt;&lt;/dates&gt;&lt;accession-num&gt;26353872&lt;/accession-num&gt;&lt;urls&gt;&lt;related-urls&gt;&lt;url&gt;http://bmjopen.bmj.com/content/5/9/e008503&lt;/url&gt;&lt;/related-urls&gt;&lt;/urls&gt;&lt;custom2&gt;Pmc4567667&lt;/custom2&gt;&lt;electronic-resource-num&gt;10.1136/bmjopen-2015-008503&lt;/electronic-resource-num&gt;&lt;remote-database-provider&gt;NLM&lt;/remote-database-provider&gt;&lt;language&gt;eng&lt;/language&gt;&lt;/record&gt;&lt;/Cite&gt;&lt;/EndNote&gt;</w:instrText>
      </w:r>
      <w:r w:rsidR="004871C7">
        <w:fldChar w:fldCharType="separate"/>
      </w:r>
      <w:r w:rsidR="004871C7">
        <w:rPr>
          <w:noProof/>
        </w:rPr>
        <w:t>[18]</w:t>
      </w:r>
      <w:r w:rsidR="004871C7">
        <w:fldChar w:fldCharType="end"/>
      </w:r>
      <w:r w:rsidR="00B95693">
        <w:t xml:space="preserve">  </w:t>
      </w:r>
      <w:r>
        <w:t>R</w:t>
      </w:r>
      <w:r w:rsidR="00B95693">
        <w:t xml:space="preserve">isk factors </w:t>
      </w:r>
      <w:r>
        <w:t xml:space="preserve">with </w:t>
      </w:r>
      <w:r w:rsidR="004871C7">
        <w:t xml:space="preserve">low or </w:t>
      </w:r>
      <w:r>
        <w:t>minimal missingness we</w:t>
      </w:r>
      <w:r w:rsidR="00B95693">
        <w:t>re age, gender, ethnicity</w:t>
      </w:r>
      <w:r w:rsidR="004871C7">
        <w:t xml:space="preserve"> (see assumption above)</w:t>
      </w:r>
      <w:r w:rsidR="00B95693">
        <w:t>, CHD, diabetes, atrial fibrillation, and hypertension. The someti</w:t>
      </w:r>
      <w:r w:rsidR="004C7C42">
        <w:t xml:space="preserve">mes </w:t>
      </w:r>
      <w:r w:rsidR="004871C7">
        <w:t xml:space="preserve">or often </w:t>
      </w:r>
      <w:r w:rsidR="004C7C42">
        <w:t>missing risk factors are BMI</w:t>
      </w:r>
      <w:r w:rsidR="00B95693">
        <w:t>, smoking, and alcohol consumption.</w:t>
      </w:r>
      <w:r w:rsidR="00506EDB">
        <w:t xml:space="preserve"> </w:t>
      </w:r>
      <w:r>
        <w:t>For these predictor variables the missing values were replaced by the inverse probability weight method.</w:t>
      </w:r>
    </w:p>
    <w:p w14:paraId="62143C70" w14:textId="77777777" w:rsidR="004871C7" w:rsidRDefault="004871C7" w:rsidP="00727167">
      <w:pPr>
        <w:contextualSpacing w:val="0"/>
      </w:pPr>
    </w:p>
    <w:p w14:paraId="31D593DB" w14:textId="09DD021E" w:rsidR="004C7C42" w:rsidRDefault="004C7C42" w:rsidP="00727167">
      <w:pPr>
        <w:contextualSpacing w:val="0"/>
      </w:pPr>
      <w:r>
        <w:t>The logistic regression model was fitted by using the product weights generated from the sampling probability weights multiplie</w:t>
      </w:r>
      <w:r w:rsidR="004871C7">
        <w:t>r</w:t>
      </w:r>
      <w:r>
        <w:t>s</w:t>
      </w:r>
      <w:r w:rsidR="008A4DE3">
        <w:t>, using the</w:t>
      </w:r>
      <w:r>
        <w:t xml:space="preserve"> inverse probability weights</w:t>
      </w:r>
      <w:r w:rsidR="000C4B76">
        <w:t xml:space="preserve"> method</w:t>
      </w:r>
      <w:r>
        <w:t>.</w:t>
      </w:r>
      <w:r w:rsidR="004871C7">
        <w:t xml:space="preserve"> </w:t>
      </w:r>
      <w:r w:rsidR="004871C7">
        <w:fldChar w:fldCharType="begin"/>
      </w:r>
      <w:r w:rsidR="004871C7">
        <w:instrText xml:space="preserve"> REF _Ref474267323 \h </w:instrText>
      </w:r>
      <w:r w:rsidR="004871C7">
        <w:fldChar w:fldCharType="separate"/>
      </w:r>
      <w:r w:rsidR="004871C7">
        <w:t xml:space="preserve">Table </w:t>
      </w:r>
      <w:r w:rsidR="004871C7">
        <w:rPr>
          <w:noProof/>
        </w:rPr>
        <w:t>14</w:t>
      </w:r>
      <w:r w:rsidR="004871C7">
        <w:fldChar w:fldCharType="end"/>
      </w:r>
      <w:r w:rsidR="004871C7">
        <w:t xml:space="preserve"> shows the multiple logistic regression model for the combined GP +HES diagnosis HF outcome, which was then utilised for the local prevalence estimates.</w:t>
      </w:r>
    </w:p>
    <w:p w14:paraId="4E9093D0" w14:textId="74184CF5" w:rsidR="004C7C42" w:rsidRDefault="008A4DE3" w:rsidP="008A4DE3">
      <w:pPr>
        <w:pStyle w:val="Caption"/>
      </w:pPr>
      <w:bookmarkStart w:id="91" w:name="_Ref474267323"/>
      <w:r>
        <w:t xml:space="preserve">Table </w:t>
      </w:r>
      <w:fldSimple w:instr=" SEQ Table \* ARABIC ">
        <w:r w:rsidR="004871C7">
          <w:rPr>
            <w:noProof/>
          </w:rPr>
          <w:t>14</w:t>
        </w:r>
      </w:fldSimple>
      <w:bookmarkEnd w:id="91"/>
      <w:r>
        <w:t xml:space="preserve">: multiple logistic regression model for </w:t>
      </w:r>
      <w:r w:rsidR="004871C7">
        <w:t xml:space="preserve">the </w:t>
      </w:r>
      <w:r>
        <w:t>combined HF outcome</w:t>
      </w:r>
      <w:r w:rsidR="004871C7">
        <w:t xml:space="preserve"> GP+HES HF outcome plus probable cases</w:t>
      </w:r>
    </w:p>
    <w:tbl>
      <w:tblPr>
        <w:tblStyle w:val="GridTable4-Accent11"/>
        <w:tblW w:w="0" w:type="auto"/>
        <w:tblLook w:val="04A0" w:firstRow="1" w:lastRow="0" w:firstColumn="1" w:lastColumn="0" w:noHBand="0" w:noVBand="1"/>
      </w:tblPr>
      <w:tblGrid>
        <w:gridCol w:w="2254"/>
        <w:gridCol w:w="2254"/>
        <w:gridCol w:w="2254"/>
        <w:gridCol w:w="2254"/>
      </w:tblGrid>
      <w:tr w:rsidR="004C7C42" w14:paraId="27A3BBA3" w14:textId="77777777" w:rsidTr="004871C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4" w:type="dxa"/>
          </w:tcPr>
          <w:p w14:paraId="497ED3E3" w14:textId="05C8E995" w:rsidR="004C7C42" w:rsidRDefault="004C7C42" w:rsidP="00727167">
            <w:pPr>
              <w:contextualSpacing w:val="0"/>
              <w:jc w:val="center"/>
            </w:pPr>
            <w:r>
              <w:t>Risk factors</w:t>
            </w:r>
          </w:p>
        </w:tc>
        <w:tc>
          <w:tcPr>
            <w:tcW w:w="2254" w:type="dxa"/>
          </w:tcPr>
          <w:p w14:paraId="2193932B" w14:textId="07B5ABDC" w:rsidR="004C7C42" w:rsidRDefault="004C7C42" w:rsidP="00727167">
            <w:pPr>
              <w:contextualSpacing w:val="0"/>
              <w:jc w:val="center"/>
              <w:cnfStyle w:val="100000000000" w:firstRow="1" w:lastRow="0" w:firstColumn="0" w:lastColumn="0" w:oddVBand="0" w:evenVBand="0" w:oddHBand="0" w:evenHBand="0" w:firstRowFirstColumn="0" w:firstRowLastColumn="0" w:lastRowFirstColumn="0" w:lastRowLastColumn="0"/>
            </w:pPr>
            <w:r>
              <w:t>ORs</w:t>
            </w:r>
          </w:p>
        </w:tc>
        <w:tc>
          <w:tcPr>
            <w:tcW w:w="2254" w:type="dxa"/>
          </w:tcPr>
          <w:p w14:paraId="35819B15" w14:textId="4BA2A79B" w:rsidR="004C7C42" w:rsidRDefault="004C7C42" w:rsidP="00727167">
            <w:pPr>
              <w:contextualSpacing w:val="0"/>
              <w:jc w:val="center"/>
              <w:cnfStyle w:val="100000000000" w:firstRow="1" w:lastRow="0" w:firstColumn="0" w:lastColumn="0" w:oddVBand="0" w:evenVBand="0" w:oddHBand="0" w:evenHBand="0" w:firstRowFirstColumn="0" w:firstRowLastColumn="0" w:lastRowFirstColumn="0" w:lastRowLastColumn="0"/>
            </w:pPr>
            <w:r>
              <w:t>P value</w:t>
            </w:r>
          </w:p>
        </w:tc>
        <w:tc>
          <w:tcPr>
            <w:tcW w:w="2254" w:type="dxa"/>
          </w:tcPr>
          <w:p w14:paraId="482752E3" w14:textId="3A04BD5A" w:rsidR="004C7C42" w:rsidRDefault="004C7C42" w:rsidP="00727167">
            <w:pPr>
              <w:contextualSpacing w:val="0"/>
              <w:jc w:val="center"/>
              <w:cnfStyle w:val="100000000000" w:firstRow="1" w:lastRow="0" w:firstColumn="0" w:lastColumn="0" w:oddVBand="0" w:evenVBand="0" w:oddHBand="0" w:evenHBand="0" w:firstRowFirstColumn="0" w:firstRowLastColumn="0" w:lastRowFirstColumn="0" w:lastRowLastColumn="0"/>
            </w:pPr>
            <w:r>
              <w:t>95% CIs</w:t>
            </w:r>
          </w:p>
        </w:tc>
      </w:tr>
      <w:tr w:rsidR="004C7C42" w14:paraId="698B7B13" w14:textId="77777777" w:rsidTr="004C7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F6228A4" w14:textId="7FD870F1" w:rsidR="004C7C42" w:rsidRDefault="004C7C42" w:rsidP="00727167">
            <w:pPr>
              <w:contextualSpacing w:val="0"/>
            </w:pPr>
            <w:r>
              <w:t>Gender</w:t>
            </w:r>
            <w:r>
              <w:rPr>
                <w:rFonts w:asciiTheme="minorEastAsia" w:hAnsiTheme="minorEastAsia" w:hint="eastAsia"/>
              </w:rPr>
              <w:t>#</w:t>
            </w:r>
            <w:r w:rsidRPr="004C7C42">
              <w:t>A</w:t>
            </w:r>
            <w:r>
              <w:t>gegroup</w:t>
            </w:r>
          </w:p>
        </w:tc>
        <w:tc>
          <w:tcPr>
            <w:tcW w:w="2254" w:type="dxa"/>
          </w:tcPr>
          <w:p w14:paraId="03BDFFE9" w14:textId="77777777" w:rsidR="004C7C42" w:rsidRDefault="004C7C42" w:rsidP="00727167">
            <w:pPr>
              <w:contextualSpacing w:val="0"/>
              <w:cnfStyle w:val="000000100000" w:firstRow="0" w:lastRow="0" w:firstColumn="0" w:lastColumn="0" w:oddVBand="0" w:evenVBand="0" w:oddHBand="1" w:evenHBand="0" w:firstRowFirstColumn="0" w:firstRowLastColumn="0" w:lastRowFirstColumn="0" w:lastRowLastColumn="0"/>
            </w:pPr>
          </w:p>
        </w:tc>
        <w:tc>
          <w:tcPr>
            <w:tcW w:w="2254" w:type="dxa"/>
          </w:tcPr>
          <w:p w14:paraId="2B0F4970" w14:textId="77777777" w:rsidR="004C7C42" w:rsidRDefault="004C7C42" w:rsidP="00727167">
            <w:pPr>
              <w:contextualSpacing w:val="0"/>
              <w:cnfStyle w:val="000000100000" w:firstRow="0" w:lastRow="0" w:firstColumn="0" w:lastColumn="0" w:oddVBand="0" w:evenVBand="0" w:oddHBand="1" w:evenHBand="0" w:firstRowFirstColumn="0" w:firstRowLastColumn="0" w:lastRowFirstColumn="0" w:lastRowLastColumn="0"/>
            </w:pPr>
          </w:p>
        </w:tc>
        <w:tc>
          <w:tcPr>
            <w:tcW w:w="2254" w:type="dxa"/>
          </w:tcPr>
          <w:p w14:paraId="04812595" w14:textId="77777777" w:rsidR="004C7C42" w:rsidRDefault="004C7C42" w:rsidP="00727167">
            <w:pPr>
              <w:contextualSpacing w:val="0"/>
              <w:cnfStyle w:val="000000100000" w:firstRow="0" w:lastRow="0" w:firstColumn="0" w:lastColumn="0" w:oddVBand="0" w:evenVBand="0" w:oddHBand="1" w:evenHBand="0" w:firstRowFirstColumn="0" w:firstRowLastColumn="0" w:lastRowFirstColumn="0" w:lastRowLastColumn="0"/>
            </w:pPr>
          </w:p>
        </w:tc>
      </w:tr>
      <w:tr w:rsidR="004C7C42" w14:paraId="2995106A" w14:textId="77777777" w:rsidTr="004C7C42">
        <w:tc>
          <w:tcPr>
            <w:cnfStyle w:val="001000000000" w:firstRow="0" w:lastRow="0" w:firstColumn="1" w:lastColumn="0" w:oddVBand="0" w:evenVBand="0" w:oddHBand="0" w:evenHBand="0" w:firstRowFirstColumn="0" w:firstRowLastColumn="0" w:lastRowFirstColumn="0" w:lastRowLastColumn="0"/>
            <w:tcW w:w="2254" w:type="dxa"/>
          </w:tcPr>
          <w:p w14:paraId="26FD7FB7" w14:textId="32533999" w:rsidR="004C7C42" w:rsidRPr="004C7C42" w:rsidRDefault="004C7C42" w:rsidP="00727167">
            <w:pPr>
              <w:contextualSpacing w:val="0"/>
              <w:jc w:val="right"/>
              <w:rPr>
                <w:b w:val="0"/>
              </w:rPr>
            </w:pPr>
            <w:r w:rsidRPr="004C7C42">
              <w:rPr>
                <w:b w:val="0"/>
              </w:rPr>
              <w:t>Male</w:t>
            </w:r>
            <w:r w:rsidRPr="004C7C42">
              <w:rPr>
                <w:rFonts w:asciiTheme="minorEastAsia" w:hAnsiTheme="minorEastAsia" w:hint="eastAsia"/>
                <w:b w:val="0"/>
              </w:rPr>
              <w:t>#</w:t>
            </w:r>
            <w:r w:rsidRPr="004C7C42">
              <w:rPr>
                <w:b w:val="0"/>
              </w:rPr>
              <w:t>16-44</w:t>
            </w:r>
          </w:p>
        </w:tc>
        <w:tc>
          <w:tcPr>
            <w:tcW w:w="2254" w:type="dxa"/>
          </w:tcPr>
          <w:p w14:paraId="661953F7" w14:textId="17700815" w:rsidR="004C7C42" w:rsidRDefault="00FB434E" w:rsidP="00727167">
            <w:pPr>
              <w:contextualSpacing w:val="0"/>
              <w:cnfStyle w:val="000000000000" w:firstRow="0" w:lastRow="0" w:firstColumn="0" w:lastColumn="0" w:oddVBand="0" w:evenVBand="0" w:oddHBand="0" w:evenHBand="0" w:firstRowFirstColumn="0" w:firstRowLastColumn="0" w:lastRowFirstColumn="0" w:lastRowLastColumn="0"/>
            </w:pPr>
            <w:r>
              <w:t>0</w:t>
            </w:r>
            <w:r w:rsidRPr="00FB434E">
              <w:t>.0007871</w:t>
            </w:r>
          </w:p>
        </w:tc>
        <w:tc>
          <w:tcPr>
            <w:tcW w:w="2254" w:type="dxa"/>
          </w:tcPr>
          <w:p w14:paraId="74B70551" w14:textId="3DD3C930" w:rsidR="004C7C42" w:rsidRDefault="00FB434E" w:rsidP="00727167">
            <w:pPr>
              <w:contextualSpacing w:val="0"/>
              <w:cnfStyle w:val="000000000000" w:firstRow="0" w:lastRow="0" w:firstColumn="0" w:lastColumn="0" w:oddVBand="0" w:evenVBand="0" w:oddHBand="0" w:evenHBand="0" w:firstRowFirstColumn="0" w:firstRowLastColumn="0" w:lastRowFirstColumn="0" w:lastRowLastColumn="0"/>
            </w:pPr>
            <w:r>
              <w:t>&lt;0.001</w:t>
            </w:r>
          </w:p>
        </w:tc>
        <w:tc>
          <w:tcPr>
            <w:tcW w:w="2254" w:type="dxa"/>
          </w:tcPr>
          <w:p w14:paraId="2C53E56B" w14:textId="5E4D6764" w:rsidR="004C7C42" w:rsidRDefault="00FB434E" w:rsidP="00727167">
            <w:pPr>
              <w:contextualSpacing w:val="0"/>
              <w:cnfStyle w:val="000000000000" w:firstRow="0" w:lastRow="0" w:firstColumn="0" w:lastColumn="0" w:oddVBand="0" w:evenVBand="0" w:oddHBand="0" w:evenHBand="0" w:firstRowFirstColumn="0" w:firstRowLastColumn="0" w:lastRowFirstColumn="0" w:lastRowLastColumn="0"/>
            </w:pPr>
            <w:r>
              <w:t>[0.0007 - 0</w:t>
            </w:r>
            <w:r w:rsidRPr="00FB434E">
              <w:t>.0008</w:t>
            </w:r>
            <w:r>
              <w:t>]</w:t>
            </w:r>
          </w:p>
        </w:tc>
      </w:tr>
      <w:tr w:rsidR="004C7C42" w14:paraId="00F95C9E" w14:textId="77777777" w:rsidTr="004C7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6A3847A" w14:textId="0D671C58" w:rsidR="004C7C42" w:rsidRPr="004C7C42" w:rsidRDefault="004C7C42" w:rsidP="00727167">
            <w:pPr>
              <w:contextualSpacing w:val="0"/>
              <w:jc w:val="right"/>
              <w:rPr>
                <w:b w:val="0"/>
              </w:rPr>
            </w:pPr>
            <w:r w:rsidRPr="004C7C42">
              <w:rPr>
                <w:b w:val="0"/>
              </w:rPr>
              <w:t>Male</w:t>
            </w:r>
            <w:r w:rsidRPr="004C7C42">
              <w:rPr>
                <w:rFonts w:asciiTheme="minorEastAsia" w:hAnsiTheme="minorEastAsia" w:hint="eastAsia"/>
                <w:b w:val="0"/>
              </w:rPr>
              <w:t>#</w:t>
            </w:r>
            <w:r w:rsidRPr="004C7C42">
              <w:rPr>
                <w:b w:val="0"/>
              </w:rPr>
              <w:t>45-64</w:t>
            </w:r>
          </w:p>
        </w:tc>
        <w:tc>
          <w:tcPr>
            <w:tcW w:w="2254" w:type="dxa"/>
          </w:tcPr>
          <w:p w14:paraId="5A1E3195" w14:textId="3FF2CD78" w:rsidR="004C7C42"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t>0</w:t>
            </w:r>
            <w:r w:rsidRPr="00FB434E">
              <w:t>.0071812</w:t>
            </w:r>
          </w:p>
        </w:tc>
        <w:tc>
          <w:tcPr>
            <w:tcW w:w="2254" w:type="dxa"/>
          </w:tcPr>
          <w:p w14:paraId="5361053B" w14:textId="5E1F216C" w:rsidR="004C7C42"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t>&lt;0.001</w:t>
            </w:r>
          </w:p>
        </w:tc>
        <w:tc>
          <w:tcPr>
            <w:tcW w:w="2254" w:type="dxa"/>
          </w:tcPr>
          <w:p w14:paraId="4C129C0C" w14:textId="083CA89A" w:rsidR="004C7C42"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t>[0</w:t>
            </w:r>
            <w:r w:rsidRPr="00FB434E">
              <w:t>.0069</w:t>
            </w:r>
            <w:r>
              <w:t xml:space="preserve"> -</w:t>
            </w:r>
            <w:r w:rsidRPr="00FB434E">
              <w:t xml:space="preserve"> </w:t>
            </w:r>
            <w:r>
              <w:t>0</w:t>
            </w:r>
            <w:r w:rsidRPr="00FB434E">
              <w:t>.007</w:t>
            </w:r>
            <w:r>
              <w:t>4]</w:t>
            </w:r>
          </w:p>
        </w:tc>
      </w:tr>
      <w:tr w:rsidR="004C7C42" w14:paraId="54168960" w14:textId="77777777" w:rsidTr="004C7C42">
        <w:tc>
          <w:tcPr>
            <w:cnfStyle w:val="001000000000" w:firstRow="0" w:lastRow="0" w:firstColumn="1" w:lastColumn="0" w:oddVBand="0" w:evenVBand="0" w:oddHBand="0" w:evenHBand="0" w:firstRowFirstColumn="0" w:firstRowLastColumn="0" w:lastRowFirstColumn="0" w:lastRowLastColumn="0"/>
            <w:tcW w:w="2254" w:type="dxa"/>
          </w:tcPr>
          <w:p w14:paraId="7962CE38" w14:textId="701915D2" w:rsidR="004C7C42" w:rsidRPr="004C7C42" w:rsidRDefault="004C7C42" w:rsidP="00727167">
            <w:pPr>
              <w:contextualSpacing w:val="0"/>
              <w:jc w:val="right"/>
              <w:rPr>
                <w:b w:val="0"/>
              </w:rPr>
            </w:pPr>
            <w:r w:rsidRPr="004C7C42">
              <w:rPr>
                <w:b w:val="0"/>
              </w:rPr>
              <w:t>Male</w:t>
            </w:r>
            <w:r w:rsidRPr="004C7C42">
              <w:rPr>
                <w:rFonts w:asciiTheme="minorEastAsia" w:hAnsiTheme="minorEastAsia" w:hint="eastAsia"/>
                <w:b w:val="0"/>
              </w:rPr>
              <w:t>#</w:t>
            </w:r>
            <w:r w:rsidRPr="004C7C42">
              <w:rPr>
                <w:b w:val="0"/>
              </w:rPr>
              <w:t>65-74</w:t>
            </w:r>
          </w:p>
        </w:tc>
        <w:tc>
          <w:tcPr>
            <w:tcW w:w="2254" w:type="dxa"/>
          </w:tcPr>
          <w:p w14:paraId="5E8E3CB8" w14:textId="60C14524" w:rsidR="004C7C42" w:rsidRDefault="00FB434E" w:rsidP="00727167">
            <w:pPr>
              <w:contextualSpacing w:val="0"/>
              <w:cnfStyle w:val="000000000000" w:firstRow="0" w:lastRow="0" w:firstColumn="0" w:lastColumn="0" w:oddVBand="0" w:evenVBand="0" w:oddHBand="0" w:evenHBand="0" w:firstRowFirstColumn="0" w:firstRowLastColumn="0" w:lastRowFirstColumn="0" w:lastRowLastColumn="0"/>
            </w:pPr>
            <w:r>
              <w:t>0</w:t>
            </w:r>
            <w:r w:rsidRPr="00FB434E">
              <w:t>.0227965</w:t>
            </w:r>
          </w:p>
        </w:tc>
        <w:tc>
          <w:tcPr>
            <w:tcW w:w="2254" w:type="dxa"/>
          </w:tcPr>
          <w:p w14:paraId="11BC4653" w14:textId="6B522098" w:rsidR="004C7C42" w:rsidRDefault="00FB434E" w:rsidP="00727167">
            <w:pPr>
              <w:contextualSpacing w:val="0"/>
              <w:cnfStyle w:val="000000000000" w:firstRow="0" w:lastRow="0" w:firstColumn="0" w:lastColumn="0" w:oddVBand="0" w:evenVBand="0" w:oddHBand="0" w:evenHBand="0" w:firstRowFirstColumn="0" w:firstRowLastColumn="0" w:lastRowFirstColumn="0" w:lastRowLastColumn="0"/>
            </w:pPr>
            <w:r>
              <w:t>&lt;0.001</w:t>
            </w:r>
          </w:p>
        </w:tc>
        <w:tc>
          <w:tcPr>
            <w:tcW w:w="2254" w:type="dxa"/>
          </w:tcPr>
          <w:p w14:paraId="7EE28BB5" w14:textId="72824043" w:rsidR="004C7C42" w:rsidRDefault="00FB434E" w:rsidP="00727167">
            <w:pPr>
              <w:contextualSpacing w:val="0"/>
              <w:cnfStyle w:val="000000000000" w:firstRow="0" w:lastRow="0" w:firstColumn="0" w:lastColumn="0" w:oddVBand="0" w:evenVBand="0" w:oddHBand="0" w:evenHBand="0" w:firstRowFirstColumn="0" w:firstRowLastColumn="0" w:lastRowFirstColumn="0" w:lastRowLastColumn="0"/>
            </w:pPr>
            <w:r>
              <w:t>[0.0221 - 0</w:t>
            </w:r>
            <w:r w:rsidRPr="00FB434E">
              <w:t>.0235</w:t>
            </w:r>
            <w:r>
              <w:t>]</w:t>
            </w:r>
          </w:p>
        </w:tc>
      </w:tr>
      <w:tr w:rsidR="004C7C42" w14:paraId="02B16FEC" w14:textId="77777777" w:rsidTr="004C7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FA113FE" w14:textId="6EE55C76" w:rsidR="004C7C42" w:rsidRPr="004C7C42" w:rsidRDefault="004C7C42" w:rsidP="00727167">
            <w:pPr>
              <w:contextualSpacing w:val="0"/>
              <w:jc w:val="right"/>
              <w:rPr>
                <w:b w:val="0"/>
              </w:rPr>
            </w:pPr>
            <w:r w:rsidRPr="004C7C42">
              <w:rPr>
                <w:b w:val="0"/>
              </w:rPr>
              <w:t>Male</w:t>
            </w:r>
            <w:r w:rsidRPr="004C7C42">
              <w:rPr>
                <w:rFonts w:asciiTheme="minorEastAsia" w:hAnsiTheme="minorEastAsia" w:hint="eastAsia"/>
                <w:b w:val="0"/>
              </w:rPr>
              <w:t>#</w:t>
            </w:r>
            <w:r w:rsidRPr="004C7C42">
              <w:rPr>
                <w:b w:val="0"/>
              </w:rPr>
              <w:t>75+</w:t>
            </w:r>
          </w:p>
        </w:tc>
        <w:tc>
          <w:tcPr>
            <w:tcW w:w="2254" w:type="dxa"/>
          </w:tcPr>
          <w:p w14:paraId="6188FB98" w14:textId="71865A08" w:rsidR="004C7C42"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t>0</w:t>
            </w:r>
            <w:r w:rsidRPr="00FB434E">
              <w:t>.0498207</w:t>
            </w:r>
          </w:p>
        </w:tc>
        <w:tc>
          <w:tcPr>
            <w:tcW w:w="2254" w:type="dxa"/>
          </w:tcPr>
          <w:p w14:paraId="5F28EE07" w14:textId="48B96ACB" w:rsidR="004C7C42"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t>&lt;0.001</w:t>
            </w:r>
          </w:p>
        </w:tc>
        <w:tc>
          <w:tcPr>
            <w:tcW w:w="2254" w:type="dxa"/>
          </w:tcPr>
          <w:p w14:paraId="40406D64" w14:textId="5CF8504A" w:rsidR="004C7C42"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t>[0.048</w:t>
            </w:r>
            <w:r w:rsidR="00517D5B">
              <w:t xml:space="preserve">5 - </w:t>
            </w:r>
            <w:r>
              <w:t>0</w:t>
            </w:r>
            <w:r w:rsidRPr="00FB434E">
              <w:t>.0512</w:t>
            </w:r>
            <w:r w:rsidR="00517D5B">
              <w:t>]</w:t>
            </w:r>
          </w:p>
        </w:tc>
      </w:tr>
      <w:tr w:rsidR="004C7C42" w14:paraId="35ED0D50" w14:textId="77777777" w:rsidTr="004C7C42">
        <w:tc>
          <w:tcPr>
            <w:cnfStyle w:val="001000000000" w:firstRow="0" w:lastRow="0" w:firstColumn="1" w:lastColumn="0" w:oddVBand="0" w:evenVBand="0" w:oddHBand="0" w:evenHBand="0" w:firstRowFirstColumn="0" w:firstRowLastColumn="0" w:lastRowFirstColumn="0" w:lastRowLastColumn="0"/>
            <w:tcW w:w="2254" w:type="dxa"/>
          </w:tcPr>
          <w:p w14:paraId="6C1F54FF" w14:textId="3B04F192" w:rsidR="004C7C42" w:rsidRPr="004C7C42" w:rsidRDefault="004C7C42" w:rsidP="00727167">
            <w:pPr>
              <w:contextualSpacing w:val="0"/>
              <w:jc w:val="right"/>
              <w:rPr>
                <w:b w:val="0"/>
              </w:rPr>
            </w:pPr>
            <w:r w:rsidRPr="004C7C42">
              <w:rPr>
                <w:b w:val="0"/>
              </w:rPr>
              <w:t>Female</w:t>
            </w:r>
            <w:r w:rsidRPr="004C7C42">
              <w:rPr>
                <w:rFonts w:asciiTheme="minorEastAsia" w:hAnsiTheme="minorEastAsia" w:hint="eastAsia"/>
                <w:b w:val="0"/>
              </w:rPr>
              <w:t>#</w:t>
            </w:r>
            <w:r w:rsidRPr="004C7C42">
              <w:rPr>
                <w:b w:val="0"/>
              </w:rPr>
              <w:t>16-44</w:t>
            </w:r>
          </w:p>
        </w:tc>
        <w:tc>
          <w:tcPr>
            <w:tcW w:w="2254" w:type="dxa"/>
          </w:tcPr>
          <w:p w14:paraId="090CB78C" w14:textId="4A38CA95" w:rsidR="004C7C42" w:rsidRDefault="00FB434E" w:rsidP="00727167">
            <w:pPr>
              <w:contextualSpacing w:val="0"/>
              <w:cnfStyle w:val="000000000000" w:firstRow="0" w:lastRow="0" w:firstColumn="0" w:lastColumn="0" w:oddVBand="0" w:evenVBand="0" w:oddHBand="0" w:evenHBand="0" w:firstRowFirstColumn="0" w:firstRowLastColumn="0" w:lastRowFirstColumn="0" w:lastRowLastColumn="0"/>
            </w:pPr>
            <w:r>
              <w:t>0</w:t>
            </w:r>
            <w:r w:rsidRPr="00FB434E">
              <w:t>.0005963</w:t>
            </w:r>
          </w:p>
        </w:tc>
        <w:tc>
          <w:tcPr>
            <w:tcW w:w="2254" w:type="dxa"/>
          </w:tcPr>
          <w:p w14:paraId="47EA3878" w14:textId="0C42C617" w:rsidR="004C7C42" w:rsidRDefault="00FB434E" w:rsidP="00727167">
            <w:pPr>
              <w:contextualSpacing w:val="0"/>
              <w:cnfStyle w:val="000000000000" w:firstRow="0" w:lastRow="0" w:firstColumn="0" w:lastColumn="0" w:oddVBand="0" w:evenVBand="0" w:oddHBand="0" w:evenHBand="0" w:firstRowFirstColumn="0" w:firstRowLastColumn="0" w:lastRowFirstColumn="0" w:lastRowLastColumn="0"/>
            </w:pPr>
            <w:r>
              <w:t>&lt;0.001</w:t>
            </w:r>
          </w:p>
        </w:tc>
        <w:tc>
          <w:tcPr>
            <w:tcW w:w="2254" w:type="dxa"/>
          </w:tcPr>
          <w:p w14:paraId="7F853FC9" w14:textId="33CE6B59" w:rsidR="004C7C42" w:rsidRDefault="00FB434E" w:rsidP="00727167">
            <w:pPr>
              <w:contextualSpacing w:val="0"/>
              <w:cnfStyle w:val="000000000000" w:firstRow="0" w:lastRow="0" w:firstColumn="0" w:lastColumn="0" w:oddVBand="0" w:evenVBand="0" w:oddHBand="0" w:evenHBand="0" w:firstRowFirstColumn="0" w:firstRowLastColumn="0" w:lastRowFirstColumn="0" w:lastRowLastColumn="0"/>
            </w:pPr>
            <w:r>
              <w:t>[0.0005 -</w:t>
            </w:r>
            <w:r w:rsidRPr="00FB434E">
              <w:t xml:space="preserve"> </w:t>
            </w:r>
            <w:r>
              <w:t>0</w:t>
            </w:r>
            <w:r w:rsidRPr="00FB434E">
              <w:t>.0006</w:t>
            </w:r>
            <w:r>
              <w:t>]</w:t>
            </w:r>
          </w:p>
        </w:tc>
      </w:tr>
      <w:tr w:rsidR="004C7C42" w14:paraId="34E6654C" w14:textId="77777777" w:rsidTr="004C7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2248350" w14:textId="68F462E4" w:rsidR="004C7C42" w:rsidRPr="004C7C42" w:rsidRDefault="004C7C42" w:rsidP="00727167">
            <w:pPr>
              <w:contextualSpacing w:val="0"/>
              <w:jc w:val="right"/>
              <w:rPr>
                <w:b w:val="0"/>
              </w:rPr>
            </w:pPr>
            <w:r w:rsidRPr="004C7C42">
              <w:rPr>
                <w:b w:val="0"/>
              </w:rPr>
              <w:t>Female</w:t>
            </w:r>
            <w:r w:rsidRPr="004C7C42">
              <w:rPr>
                <w:rFonts w:asciiTheme="minorEastAsia" w:hAnsiTheme="minorEastAsia" w:hint="eastAsia"/>
                <w:b w:val="0"/>
              </w:rPr>
              <w:t>#</w:t>
            </w:r>
            <w:r w:rsidRPr="004C7C42">
              <w:rPr>
                <w:b w:val="0"/>
              </w:rPr>
              <w:t>45-64</w:t>
            </w:r>
          </w:p>
        </w:tc>
        <w:tc>
          <w:tcPr>
            <w:tcW w:w="2254" w:type="dxa"/>
          </w:tcPr>
          <w:p w14:paraId="2DCE7851" w14:textId="7FC0A2B2" w:rsidR="004C7C42"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t>0</w:t>
            </w:r>
            <w:r w:rsidRPr="00FB434E">
              <w:t>.0050637</w:t>
            </w:r>
          </w:p>
        </w:tc>
        <w:tc>
          <w:tcPr>
            <w:tcW w:w="2254" w:type="dxa"/>
          </w:tcPr>
          <w:p w14:paraId="64EA969D" w14:textId="78B619BF" w:rsidR="004C7C42"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t>&lt;0.001</w:t>
            </w:r>
          </w:p>
        </w:tc>
        <w:tc>
          <w:tcPr>
            <w:tcW w:w="2254" w:type="dxa"/>
          </w:tcPr>
          <w:p w14:paraId="16A0E10D" w14:textId="48944179" w:rsidR="004C7C42"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t>[0.0049 -</w:t>
            </w:r>
            <w:r w:rsidRPr="00FB434E">
              <w:t xml:space="preserve"> </w:t>
            </w:r>
            <w:r>
              <w:t>0</w:t>
            </w:r>
            <w:r w:rsidRPr="00FB434E">
              <w:t>.0052</w:t>
            </w:r>
            <w:r>
              <w:t>]</w:t>
            </w:r>
          </w:p>
        </w:tc>
      </w:tr>
      <w:tr w:rsidR="004C7C42" w14:paraId="31CE860A" w14:textId="0BB3011C" w:rsidTr="006D0725">
        <w:tc>
          <w:tcPr>
            <w:cnfStyle w:val="001000000000" w:firstRow="0" w:lastRow="0" w:firstColumn="1" w:lastColumn="0" w:oddVBand="0" w:evenVBand="0" w:oddHBand="0" w:evenHBand="0" w:firstRowFirstColumn="0" w:firstRowLastColumn="0" w:lastRowFirstColumn="0" w:lastRowLastColumn="0"/>
            <w:tcW w:w="2254" w:type="dxa"/>
          </w:tcPr>
          <w:p w14:paraId="1D005BCD" w14:textId="6DEA5448" w:rsidR="004C7C42" w:rsidRPr="004C7C42" w:rsidRDefault="004C7C42" w:rsidP="00727167">
            <w:pPr>
              <w:contextualSpacing w:val="0"/>
              <w:jc w:val="right"/>
              <w:rPr>
                <w:b w:val="0"/>
              </w:rPr>
            </w:pPr>
            <w:r w:rsidRPr="004C7C42">
              <w:rPr>
                <w:b w:val="0"/>
              </w:rPr>
              <w:t>Female</w:t>
            </w:r>
            <w:r w:rsidRPr="004C7C42">
              <w:rPr>
                <w:rFonts w:asciiTheme="minorEastAsia" w:hAnsiTheme="minorEastAsia" w:hint="eastAsia"/>
                <w:b w:val="0"/>
              </w:rPr>
              <w:t>#</w:t>
            </w:r>
            <w:r w:rsidRPr="004C7C42">
              <w:rPr>
                <w:b w:val="0"/>
              </w:rPr>
              <w:t>65-74</w:t>
            </w:r>
          </w:p>
        </w:tc>
        <w:tc>
          <w:tcPr>
            <w:tcW w:w="2254" w:type="dxa"/>
          </w:tcPr>
          <w:p w14:paraId="274D247C" w14:textId="1C2E8E70" w:rsidR="004C7C42" w:rsidRDefault="00FB434E" w:rsidP="00727167">
            <w:pPr>
              <w:tabs>
                <w:tab w:val="left" w:pos="468"/>
              </w:tabs>
              <w:contextualSpacing w:val="0"/>
              <w:cnfStyle w:val="000000000000" w:firstRow="0" w:lastRow="0" w:firstColumn="0" w:lastColumn="0" w:oddVBand="0" w:evenVBand="0" w:oddHBand="0" w:evenHBand="0" w:firstRowFirstColumn="0" w:firstRowLastColumn="0" w:lastRowFirstColumn="0" w:lastRowLastColumn="0"/>
            </w:pPr>
            <w:r>
              <w:t>0</w:t>
            </w:r>
            <w:r w:rsidRPr="00FB434E">
              <w:t>.0189998</w:t>
            </w:r>
          </w:p>
        </w:tc>
        <w:tc>
          <w:tcPr>
            <w:tcW w:w="2254" w:type="dxa"/>
          </w:tcPr>
          <w:p w14:paraId="557D6CA2" w14:textId="7D06B9D5" w:rsidR="004C7C42" w:rsidRDefault="00FB434E" w:rsidP="00727167">
            <w:pPr>
              <w:contextualSpacing w:val="0"/>
              <w:cnfStyle w:val="000000000000" w:firstRow="0" w:lastRow="0" w:firstColumn="0" w:lastColumn="0" w:oddVBand="0" w:evenVBand="0" w:oddHBand="0" w:evenHBand="0" w:firstRowFirstColumn="0" w:firstRowLastColumn="0" w:lastRowFirstColumn="0" w:lastRowLastColumn="0"/>
            </w:pPr>
            <w:r>
              <w:t>&lt;0.001</w:t>
            </w:r>
          </w:p>
        </w:tc>
        <w:tc>
          <w:tcPr>
            <w:tcW w:w="2254" w:type="dxa"/>
          </w:tcPr>
          <w:p w14:paraId="6D3E4951" w14:textId="3579663B" w:rsidR="004C7C42" w:rsidRDefault="00517D5B" w:rsidP="00727167">
            <w:pPr>
              <w:contextualSpacing w:val="0"/>
              <w:cnfStyle w:val="000000000000" w:firstRow="0" w:lastRow="0" w:firstColumn="0" w:lastColumn="0" w:oddVBand="0" w:evenVBand="0" w:oddHBand="0" w:evenHBand="0" w:firstRowFirstColumn="0" w:firstRowLastColumn="0" w:lastRowFirstColumn="0" w:lastRowLastColumn="0"/>
            </w:pPr>
            <w:r>
              <w:t>[</w:t>
            </w:r>
            <w:r w:rsidR="00FB434E">
              <w:t>0</w:t>
            </w:r>
            <w:r>
              <w:t>.0184 -</w:t>
            </w:r>
            <w:r w:rsidR="00FB434E" w:rsidRPr="00FB434E">
              <w:t xml:space="preserve"> </w:t>
            </w:r>
            <w:r w:rsidR="00FB434E">
              <w:t>0</w:t>
            </w:r>
            <w:r w:rsidR="00FB434E" w:rsidRPr="00FB434E">
              <w:t>.0196</w:t>
            </w:r>
            <w:r>
              <w:t>]</w:t>
            </w:r>
          </w:p>
        </w:tc>
      </w:tr>
      <w:tr w:rsidR="004C7C42" w14:paraId="523AF6B2" w14:textId="51FE9301" w:rsidTr="006D0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1AAD85B" w14:textId="733C8DC9" w:rsidR="004C7C42" w:rsidRPr="004C7C42" w:rsidRDefault="004C7C42" w:rsidP="00727167">
            <w:pPr>
              <w:contextualSpacing w:val="0"/>
              <w:jc w:val="right"/>
              <w:rPr>
                <w:b w:val="0"/>
              </w:rPr>
            </w:pPr>
            <w:r w:rsidRPr="004C7C42">
              <w:rPr>
                <w:b w:val="0"/>
              </w:rPr>
              <w:t>Female</w:t>
            </w:r>
            <w:r w:rsidRPr="004C7C42">
              <w:rPr>
                <w:rFonts w:asciiTheme="minorEastAsia" w:hAnsiTheme="minorEastAsia" w:hint="eastAsia"/>
                <w:b w:val="0"/>
              </w:rPr>
              <w:t>#</w:t>
            </w:r>
            <w:r w:rsidRPr="004C7C42">
              <w:rPr>
                <w:b w:val="0"/>
              </w:rPr>
              <w:t>75+</w:t>
            </w:r>
          </w:p>
        </w:tc>
        <w:tc>
          <w:tcPr>
            <w:tcW w:w="2254" w:type="dxa"/>
          </w:tcPr>
          <w:p w14:paraId="47674AC3" w14:textId="411B1742" w:rsidR="004C7C42"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t>0</w:t>
            </w:r>
            <w:r w:rsidRPr="00FB434E">
              <w:t>.0499102</w:t>
            </w:r>
          </w:p>
        </w:tc>
        <w:tc>
          <w:tcPr>
            <w:tcW w:w="2254" w:type="dxa"/>
          </w:tcPr>
          <w:p w14:paraId="60AC03F6" w14:textId="06140D8E" w:rsidR="004C7C42"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t>&lt;0.001</w:t>
            </w:r>
          </w:p>
        </w:tc>
        <w:tc>
          <w:tcPr>
            <w:tcW w:w="2254" w:type="dxa"/>
          </w:tcPr>
          <w:p w14:paraId="2E5A6CC0" w14:textId="33764E6B" w:rsidR="004C7C42" w:rsidRDefault="00517D5B" w:rsidP="00727167">
            <w:pPr>
              <w:contextualSpacing w:val="0"/>
              <w:cnfStyle w:val="000000100000" w:firstRow="0" w:lastRow="0" w:firstColumn="0" w:lastColumn="0" w:oddVBand="0" w:evenVBand="0" w:oddHBand="1" w:evenHBand="0" w:firstRowFirstColumn="0" w:firstRowLastColumn="0" w:lastRowFirstColumn="0" w:lastRowLastColumn="0"/>
            </w:pPr>
            <w:r>
              <w:t>[</w:t>
            </w:r>
            <w:r w:rsidR="00FB434E">
              <w:t>0</w:t>
            </w:r>
            <w:r>
              <w:t xml:space="preserve">.0487 - </w:t>
            </w:r>
            <w:r w:rsidR="00FB434E">
              <w:t>0</w:t>
            </w:r>
            <w:r w:rsidR="00FB434E" w:rsidRPr="00FB434E">
              <w:t>.0511</w:t>
            </w:r>
            <w:r>
              <w:t>]</w:t>
            </w:r>
          </w:p>
        </w:tc>
      </w:tr>
      <w:tr w:rsidR="004C7C42" w14:paraId="218072FF" w14:textId="77777777" w:rsidTr="006D0725">
        <w:tc>
          <w:tcPr>
            <w:cnfStyle w:val="001000000000" w:firstRow="0" w:lastRow="0" w:firstColumn="1" w:lastColumn="0" w:oddVBand="0" w:evenVBand="0" w:oddHBand="0" w:evenHBand="0" w:firstRowFirstColumn="0" w:firstRowLastColumn="0" w:lastRowFirstColumn="0" w:lastRowLastColumn="0"/>
            <w:tcW w:w="2254" w:type="dxa"/>
          </w:tcPr>
          <w:p w14:paraId="49CE0510" w14:textId="75184437" w:rsidR="004C7C42" w:rsidRDefault="004C7C42" w:rsidP="00727167">
            <w:pPr>
              <w:contextualSpacing w:val="0"/>
            </w:pPr>
            <w:r>
              <w:t>BMI</w:t>
            </w:r>
          </w:p>
        </w:tc>
        <w:tc>
          <w:tcPr>
            <w:tcW w:w="2254" w:type="dxa"/>
          </w:tcPr>
          <w:p w14:paraId="7FA51B10" w14:textId="77777777" w:rsidR="004C7C42" w:rsidRDefault="004C7C42" w:rsidP="00727167">
            <w:pPr>
              <w:contextualSpacing w:val="0"/>
              <w:cnfStyle w:val="000000000000" w:firstRow="0" w:lastRow="0" w:firstColumn="0" w:lastColumn="0" w:oddVBand="0" w:evenVBand="0" w:oddHBand="0" w:evenHBand="0" w:firstRowFirstColumn="0" w:firstRowLastColumn="0" w:lastRowFirstColumn="0" w:lastRowLastColumn="0"/>
            </w:pPr>
          </w:p>
        </w:tc>
        <w:tc>
          <w:tcPr>
            <w:tcW w:w="2254" w:type="dxa"/>
          </w:tcPr>
          <w:p w14:paraId="7C0C365C" w14:textId="77777777" w:rsidR="004C7C42" w:rsidRDefault="004C7C42" w:rsidP="00727167">
            <w:pPr>
              <w:contextualSpacing w:val="0"/>
              <w:cnfStyle w:val="000000000000" w:firstRow="0" w:lastRow="0" w:firstColumn="0" w:lastColumn="0" w:oddVBand="0" w:evenVBand="0" w:oddHBand="0" w:evenHBand="0" w:firstRowFirstColumn="0" w:firstRowLastColumn="0" w:lastRowFirstColumn="0" w:lastRowLastColumn="0"/>
            </w:pPr>
          </w:p>
        </w:tc>
        <w:tc>
          <w:tcPr>
            <w:tcW w:w="2254" w:type="dxa"/>
          </w:tcPr>
          <w:p w14:paraId="7B8E69DE" w14:textId="77777777" w:rsidR="004C7C42" w:rsidRDefault="004C7C42" w:rsidP="00727167">
            <w:pPr>
              <w:contextualSpacing w:val="0"/>
              <w:cnfStyle w:val="000000000000" w:firstRow="0" w:lastRow="0" w:firstColumn="0" w:lastColumn="0" w:oddVBand="0" w:evenVBand="0" w:oddHBand="0" w:evenHBand="0" w:firstRowFirstColumn="0" w:firstRowLastColumn="0" w:lastRowFirstColumn="0" w:lastRowLastColumn="0"/>
            </w:pPr>
          </w:p>
        </w:tc>
      </w:tr>
      <w:tr w:rsidR="004C7C42" w14:paraId="534CD5FF" w14:textId="77777777" w:rsidTr="006D0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0AF97FB" w14:textId="3EFDD6E9" w:rsidR="004C7C42" w:rsidRPr="004C7C42" w:rsidRDefault="004C7C42" w:rsidP="00727167">
            <w:pPr>
              <w:contextualSpacing w:val="0"/>
              <w:jc w:val="right"/>
              <w:rPr>
                <w:b w:val="0"/>
              </w:rPr>
            </w:pPr>
            <w:r w:rsidRPr="004C7C42">
              <w:rPr>
                <w:b w:val="0"/>
              </w:rPr>
              <w:t>&lt;18.5</w:t>
            </w:r>
          </w:p>
        </w:tc>
        <w:tc>
          <w:tcPr>
            <w:tcW w:w="2254" w:type="dxa"/>
          </w:tcPr>
          <w:p w14:paraId="0B663A6C" w14:textId="2935859B" w:rsidR="004C7C42"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rsidRPr="00FB434E">
              <w:t>1.313427</w:t>
            </w:r>
          </w:p>
        </w:tc>
        <w:tc>
          <w:tcPr>
            <w:tcW w:w="2254" w:type="dxa"/>
          </w:tcPr>
          <w:p w14:paraId="6BDC0A96" w14:textId="76CA7111" w:rsidR="004C7C42"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t>&lt;0.001</w:t>
            </w:r>
          </w:p>
        </w:tc>
        <w:tc>
          <w:tcPr>
            <w:tcW w:w="2254" w:type="dxa"/>
          </w:tcPr>
          <w:p w14:paraId="738F1606" w14:textId="269FC2A9" w:rsidR="004C7C42" w:rsidRDefault="00517D5B" w:rsidP="00727167">
            <w:pPr>
              <w:contextualSpacing w:val="0"/>
              <w:cnfStyle w:val="000000100000" w:firstRow="0" w:lastRow="0" w:firstColumn="0" w:lastColumn="0" w:oddVBand="0" w:evenVBand="0" w:oddHBand="1" w:evenHBand="0" w:firstRowFirstColumn="0" w:firstRowLastColumn="0" w:lastRowFirstColumn="0" w:lastRowLastColumn="0"/>
            </w:pPr>
            <w:r>
              <w:t>[</w:t>
            </w:r>
            <w:r w:rsidR="00FB434E" w:rsidRPr="00FB434E">
              <w:t>1.2578</w:t>
            </w:r>
            <w:r>
              <w:t xml:space="preserve"> - </w:t>
            </w:r>
            <w:r w:rsidR="00FB434E" w:rsidRPr="00FB434E">
              <w:t>1.3715</w:t>
            </w:r>
            <w:r>
              <w:t>]</w:t>
            </w:r>
          </w:p>
        </w:tc>
      </w:tr>
      <w:tr w:rsidR="004C7C42" w14:paraId="2A14E26B" w14:textId="77777777" w:rsidTr="006D0725">
        <w:tc>
          <w:tcPr>
            <w:cnfStyle w:val="001000000000" w:firstRow="0" w:lastRow="0" w:firstColumn="1" w:lastColumn="0" w:oddVBand="0" w:evenVBand="0" w:oddHBand="0" w:evenHBand="0" w:firstRowFirstColumn="0" w:firstRowLastColumn="0" w:lastRowFirstColumn="0" w:lastRowLastColumn="0"/>
            <w:tcW w:w="2254" w:type="dxa"/>
          </w:tcPr>
          <w:p w14:paraId="4B79B652" w14:textId="366A4847" w:rsidR="004C7C42" w:rsidRPr="004C7C42" w:rsidRDefault="004C7C42" w:rsidP="00727167">
            <w:pPr>
              <w:contextualSpacing w:val="0"/>
              <w:jc w:val="right"/>
              <w:rPr>
                <w:b w:val="0"/>
              </w:rPr>
            </w:pPr>
            <w:r w:rsidRPr="004C7C42">
              <w:rPr>
                <w:b w:val="0"/>
              </w:rPr>
              <w:t>(18.5, 25]</w:t>
            </w:r>
          </w:p>
        </w:tc>
        <w:tc>
          <w:tcPr>
            <w:tcW w:w="2254" w:type="dxa"/>
          </w:tcPr>
          <w:p w14:paraId="17543E2F" w14:textId="2E60C1AB" w:rsidR="004C7C42" w:rsidRDefault="00FB434E" w:rsidP="00727167">
            <w:pPr>
              <w:contextualSpacing w:val="0"/>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15E2551D" w14:textId="77777777" w:rsidR="004C7C42" w:rsidRDefault="004C7C42" w:rsidP="00727167">
            <w:pPr>
              <w:contextualSpacing w:val="0"/>
              <w:cnfStyle w:val="000000000000" w:firstRow="0" w:lastRow="0" w:firstColumn="0" w:lastColumn="0" w:oddVBand="0" w:evenVBand="0" w:oddHBand="0" w:evenHBand="0" w:firstRowFirstColumn="0" w:firstRowLastColumn="0" w:lastRowFirstColumn="0" w:lastRowLastColumn="0"/>
            </w:pPr>
          </w:p>
        </w:tc>
        <w:tc>
          <w:tcPr>
            <w:tcW w:w="2254" w:type="dxa"/>
          </w:tcPr>
          <w:p w14:paraId="26E7EA51" w14:textId="77777777" w:rsidR="004C7C42" w:rsidRDefault="004C7C42" w:rsidP="00727167">
            <w:pPr>
              <w:contextualSpacing w:val="0"/>
              <w:cnfStyle w:val="000000000000" w:firstRow="0" w:lastRow="0" w:firstColumn="0" w:lastColumn="0" w:oddVBand="0" w:evenVBand="0" w:oddHBand="0" w:evenHBand="0" w:firstRowFirstColumn="0" w:firstRowLastColumn="0" w:lastRowFirstColumn="0" w:lastRowLastColumn="0"/>
            </w:pPr>
          </w:p>
        </w:tc>
      </w:tr>
      <w:tr w:rsidR="004C7C42" w14:paraId="1B058E54" w14:textId="77777777" w:rsidTr="006D0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A138C48" w14:textId="06CE4762" w:rsidR="004C7C42" w:rsidRPr="004C7C42" w:rsidRDefault="004C7C42" w:rsidP="00727167">
            <w:pPr>
              <w:contextualSpacing w:val="0"/>
              <w:jc w:val="right"/>
              <w:rPr>
                <w:b w:val="0"/>
              </w:rPr>
            </w:pPr>
            <w:r w:rsidRPr="004C7C42">
              <w:rPr>
                <w:b w:val="0"/>
              </w:rPr>
              <w:t>(25, 30]</w:t>
            </w:r>
          </w:p>
        </w:tc>
        <w:tc>
          <w:tcPr>
            <w:tcW w:w="2254" w:type="dxa"/>
          </w:tcPr>
          <w:p w14:paraId="0AF983F8" w14:textId="3C3E024E" w:rsidR="004C7C42"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rsidRPr="00FB434E">
              <w:t>1.061192</w:t>
            </w:r>
          </w:p>
        </w:tc>
        <w:tc>
          <w:tcPr>
            <w:tcW w:w="2254" w:type="dxa"/>
          </w:tcPr>
          <w:p w14:paraId="21488475" w14:textId="4F607DE1" w:rsidR="004C7C42"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t>&lt;0.001</w:t>
            </w:r>
          </w:p>
        </w:tc>
        <w:tc>
          <w:tcPr>
            <w:tcW w:w="2254" w:type="dxa"/>
          </w:tcPr>
          <w:p w14:paraId="760E3B4A" w14:textId="1DEDAB75" w:rsidR="004C7C42" w:rsidRDefault="00517D5B" w:rsidP="00727167">
            <w:pPr>
              <w:contextualSpacing w:val="0"/>
              <w:cnfStyle w:val="000000100000" w:firstRow="0" w:lastRow="0" w:firstColumn="0" w:lastColumn="0" w:oddVBand="0" w:evenVBand="0" w:oddHBand="1" w:evenHBand="0" w:firstRowFirstColumn="0" w:firstRowLastColumn="0" w:lastRowFirstColumn="0" w:lastRowLastColumn="0"/>
            </w:pPr>
            <w:r>
              <w:t>[</w:t>
            </w:r>
            <w:r w:rsidR="00FB434E" w:rsidRPr="00FB434E">
              <w:t>1.0422</w:t>
            </w:r>
            <w:r>
              <w:t xml:space="preserve"> -</w:t>
            </w:r>
            <w:r w:rsidR="00FB434E" w:rsidRPr="00FB434E">
              <w:t xml:space="preserve"> 1.0804</w:t>
            </w:r>
            <w:r>
              <w:t>]</w:t>
            </w:r>
          </w:p>
        </w:tc>
      </w:tr>
      <w:tr w:rsidR="004C7C42" w14:paraId="38AC83F1" w14:textId="77777777" w:rsidTr="006D0725">
        <w:tc>
          <w:tcPr>
            <w:cnfStyle w:val="001000000000" w:firstRow="0" w:lastRow="0" w:firstColumn="1" w:lastColumn="0" w:oddVBand="0" w:evenVBand="0" w:oddHBand="0" w:evenHBand="0" w:firstRowFirstColumn="0" w:firstRowLastColumn="0" w:lastRowFirstColumn="0" w:lastRowLastColumn="0"/>
            <w:tcW w:w="2254" w:type="dxa"/>
          </w:tcPr>
          <w:p w14:paraId="52C3ADFC" w14:textId="32952D67" w:rsidR="004C7C42" w:rsidRPr="004C7C42" w:rsidRDefault="004C7C42" w:rsidP="00727167">
            <w:pPr>
              <w:contextualSpacing w:val="0"/>
              <w:jc w:val="right"/>
              <w:rPr>
                <w:b w:val="0"/>
              </w:rPr>
            </w:pPr>
            <w:r w:rsidRPr="004C7C42">
              <w:rPr>
                <w:b w:val="0"/>
              </w:rPr>
              <w:t>&gt;30</w:t>
            </w:r>
          </w:p>
        </w:tc>
        <w:tc>
          <w:tcPr>
            <w:tcW w:w="2254" w:type="dxa"/>
          </w:tcPr>
          <w:p w14:paraId="37F67689" w14:textId="1AAA3F37" w:rsidR="004C7C42" w:rsidRDefault="00FB434E" w:rsidP="00727167">
            <w:pPr>
              <w:contextualSpacing w:val="0"/>
              <w:cnfStyle w:val="000000000000" w:firstRow="0" w:lastRow="0" w:firstColumn="0" w:lastColumn="0" w:oddVBand="0" w:evenVBand="0" w:oddHBand="0" w:evenHBand="0" w:firstRowFirstColumn="0" w:firstRowLastColumn="0" w:lastRowFirstColumn="0" w:lastRowLastColumn="0"/>
            </w:pPr>
            <w:r w:rsidRPr="00FB434E">
              <w:t>1.63105</w:t>
            </w:r>
          </w:p>
        </w:tc>
        <w:tc>
          <w:tcPr>
            <w:tcW w:w="2254" w:type="dxa"/>
          </w:tcPr>
          <w:p w14:paraId="052E4562" w14:textId="43C9FF5F" w:rsidR="004C7C42" w:rsidRDefault="00FB434E" w:rsidP="00727167">
            <w:pPr>
              <w:contextualSpacing w:val="0"/>
              <w:cnfStyle w:val="000000000000" w:firstRow="0" w:lastRow="0" w:firstColumn="0" w:lastColumn="0" w:oddVBand="0" w:evenVBand="0" w:oddHBand="0" w:evenHBand="0" w:firstRowFirstColumn="0" w:firstRowLastColumn="0" w:lastRowFirstColumn="0" w:lastRowLastColumn="0"/>
            </w:pPr>
            <w:r>
              <w:t>&lt;0.001</w:t>
            </w:r>
          </w:p>
        </w:tc>
        <w:tc>
          <w:tcPr>
            <w:tcW w:w="2254" w:type="dxa"/>
          </w:tcPr>
          <w:p w14:paraId="5B286B62" w14:textId="330C2FE5" w:rsidR="004C7C42" w:rsidRDefault="00517D5B" w:rsidP="00727167">
            <w:pPr>
              <w:contextualSpacing w:val="0"/>
              <w:cnfStyle w:val="000000000000" w:firstRow="0" w:lastRow="0" w:firstColumn="0" w:lastColumn="0" w:oddVBand="0" w:evenVBand="0" w:oddHBand="0" w:evenHBand="0" w:firstRowFirstColumn="0" w:firstRowLastColumn="0" w:lastRowFirstColumn="0" w:lastRowLastColumn="0"/>
            </w:pPr>
            <w:r>
              <w:t>[</w:t>
            </w:r>
            <w:r w:rsidR="00FB434E" w:rsidRPr="00FB434E">
              <w:t>1.5982</w:t>
            </w:r>
            <w:r>
              <w:t xml:space="preserve"> -</w:t>
            </w:r>
            <w:r w:rsidR="00FB434E" w:rsidRPr="00FB434E">
              <w:t xml:space="preserve"> 1.6645</w:t>
            </w:r>
            <w:r>
              <w:t>]</w:t>
            </w:r>
          </w:p>
        </w:tc>
      </w:tr>
      <w:tr w:rsidR="004C7C42" w14:paraId="3B78325E" w14:textId="77777777" w:rsidTr="006D0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2E8AEBA" w14:textId="1FFBA81B" w:rsidR="004C7C42" w:rsidRDefault="004C7C42" w:rsidP="00727167">
            <w:pPr>
              <w:contextualSpacing w:val="0"/>
            </w:pPr>
            <w:r>
              <w:t>Smoking</w:t>
            </w:r>
          </w:p>
        </w:tc>
        <w:tc>
          <w:tcPr>
            <w:tcW w:w="2254" w:type="dxa"/>
          </w:tcPr>
          <w:p w14:paraId="13840D9C" w14:textId="77777777" w:rsidR="004C7C42" w:rsidRDefault="004C7C42" w:rsidP="00727167">
            <w:pPr>
              <w:contextualSpacing w:val="0"/>
              <w:cnfStyle w:val="000000100000" w:firstRow="0" w:lastRow="0" w:firstColumn="0" w:lastColumn="0" w:oddVBand="0" w:evenVBand="0" w:oddHBand="1" w:evenHBand="0" w:firstRowFirstColumn="0" w:firstRowLastColumn="0" w:lastRowFirstColumn="0" w:lastRowLastColumn="0"/>
            </w:pPr>
          </w:p>
        </w:tc>
        <w:tc>
          <w:tcPr>
            <w:tcW w:w="2254" w:type="dxa"/>
          </w:tcPr>
          <w:p w14:paraId="4C0ACCB3" w14:textId="77777777" w:rsidR="004C7C42" w:rsidRDefault="004C7C42" w:rsidP="00727167">
            <w:pPr>
              <w:contextualSpacing w:val="0"/>
              <w:cnfStyle w:val="000000100000" w:firstRow="0" w:lastRow="0" w:firstColumn="0" w:lastColumn="0" w:oddVBand="0" w:evenVBand="0" w:oddHBand="1" w:evenHBand="0" w:firstRowFirstColumn="0" w:firstRowLastColumn="0" w:lastRowFirstColumn="0" w:lastRowLastColumn="0"/>
            </w:pPr>
          </w:p>
        </w:tc>
        <w:tc>
          <w:tcPr>
            <w:tcW w:w="2254" w:type="dxa"/>
          </w:tcPr>
          <w:p w14:paraId="555BBD40" w14:textId="77777777" w:rsidR="004C7C42" w:rsidRDefault="004C7C42" w:rsidP="00727167">
            <w:pPr>
              <w:contextualSpacing w:val="0"/>
              <w:cnfStyle w:val="000000100000" w:firstRow="0" w:lastRow="0" w:firstColumn="0" w:lastColumn="0" w:oddVBand="0" w:evenVBand="0" w:oddHBand="1" w:evenHBand="0" w:firstRowFirstColumn="0" w:firstRowLastColumn="0" w:lastRowFirstColumn="0" w:lastRowLastColumn="0"/>
            </w:pPr>
          </w:p>
        </w:tc>
      </w:tr>
      <w:tr w:rsidR="004C7C42" w14:paraId="34146F87" w14:textId="77777777" w:rsidTr="006D0725">
        <w:tc>
          <w:tcPr>
            <w:cnfStyle w:val="001000000000" w:firstRow="0" w:lastRow="0" w:firstColumn="1" w:lastColumn="0" w:oddVBand="0" w:evenVBand="0" w:oddHBand="0" w:evenHBand="0" w:firstRowFirstColumn="0" w:firstRowLastColumn="0" w:lastRowFirstColumn="0" w:lastRowLastColumn="0"/>
            <w:tcW w:w="2254" w:type="dxa"/>
          </w:tcPr>
          <w:p w14:paraId="671D7B51" w14:textId="146CC590" w:rsidR="004C7C42" w:rsidRPr="004C7C42" w:rsidRDefault="004C7C42" w:rsidP="00727167">
            <w:pPr>
              <w:contextualSpacing w:val="0"/>
              <w:jc w:val="right"/>
              <w:rPr>
                <w:b w:val="0"/>
              </w:rPr>
            </w:pPr>
            <w:r w:rsidRPr="004C7C42">
              <w:rPr>
                <w:b w:val="0"/>
              </w:rPr>
              <w:t>Non-smoker</w:t>
            </w:r>
          </w:p>
        </w:tc>
        <w:tc>
          <w:tcPr>
            <w:tcW w:w="2254" w:type="dxa"/>
          </w:tcPr>
          <w:p w14:paraId="7110BA93" w14:textId="50F292B0" w:rsidR="004C7C42" w:rsidRDefault="00FB434E" w:rsidP="00727167">
            <w:pPr>
              <w:contextualSpacing w:val="0"/>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29D285AD" w14:textId="77777777" w:rsidR="004C7C42" w:rsidRDefault="004C7C42" w:rsidP="00727167">
            <w:pPr>
              <w:contextualSpacing w:val="0"/>
              <w:cnfStyle w:val="000000000000" w:firstRow="0" w:lastRow="0" w:firstColumn="0" w:lastColumn="0" w:oddVBand="0" w:evenVBand="0" w:oddHBand="0" w:evenHBand="0" w:firstRowFirstColumn="0" w:firstRowLastColumn="0" w:lastRowFirstColumn="0" w:lastRowLastColumn="0"/>
            </w:pPr>
          </w:p>
        </w:tc>
        <w:tc>
          <w:tcPr>
            <w:tcW w:w="2254" w:type="dxa"/>
          </w:tcPr>
          <w:p w14:paraId="0C5F0376" w14:textId="77777777" w:rsidR="004C7C42" w:rsidRDefault="004C7C42" w:rsidP="00727167">
            <w:pPr>
              <w:contextualSpacing w:val="0"/>
              <w:cnfStyle w:val="000000000000" w:firstRow="0" w:lastRow="0" w:firstColumn="0" w:lastColumn="0" w:oddVBand="0" w:evenVBand="0" w:oddHBand="0" w:evenHBand="0" w:firstRowFirstColumn="0" w:firstRowLastColumn="0" w:lastRowFirstColumn="0" w:lastRowLastColumn="0"/>
            </w:pPr>
          </w:p>
        </w:tc>
      </w:tr>
      <w:tr w:rsidR="004C7C42" w14:paraId="5F07403B" w14:textId="77777777" w:rsidTr="006D0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04E87D3" w14:textId="194DF35D" w:rsidR="004C7C42" w:rsidRPr="004C7C42" w:rsidRDefault="004C7C42" w:rsidP="00727167">
            <w:pPr>
              <w:contextualSpacing w:val="0"/>
              <w:jc w:val="right"/>
              <w:rPr>
                <w:b w:val="0"/>
              </w:rPr>
            </w:pPr>
            <w:r w:rsidRPr="004C7C42">
              <w:rPr>
                <w:b w:val="0"/>
              </w:rPr>
              <w:t>Smoker</w:t>
            </w:r>
          </w:p>
        </w:tc>
        <w:tc>
          <w:tcPr>
            <w:tcW w:w="2254" w:type="dxa"/>
          </w:tcPr>
          <w:p w14:paraId="4FBD6D03" w14:textId="47581E23" w:rsidR="004C7C42"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t>0</w:t>
            </w:r>
            <w:r w:rsidRPr="00FB434E">
              <w:t>.9712379</w:t>
            </w:r>
          </w:p>
        </w:tc>
        <w:tc>
          <w:tcPr>
            <w:tcW w:w="2254" w:type="dxa"/>
          </w:tcPr>
          <w:p w14:paraId="310BF13F" w14:textId="4600F281" w:rsidR="004C7C42"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t>0.006</w:t>
            </w:r>
          </w:p>
        </w:tc>
        <w:tc>
          <w:tcPr>
            <w:tcW w:w="2254" w:type="dxa"/>
          </w:tcPr>
          <w:p w14:paraId="3232B99B" w14:textId="2B2146C8" w:rsidR="004C7C42" w:rsidRDefault="00517D5B" w:rsidP="00727167">
            <w:pPr>
              <w:contextualSpacing w:val="0"/>
              <w:cnfStyle w:val="000000100000" w:firstRow="0" w:lastRow="0" w:firstColumn="0" w:lastColumn="0" w:oddVBand="0" w:evenVBand="0" w:oddHBand="1" w:evenHBand="0" w:firstRowFirstColumn="0" w:firstRowLastColumn="0" w:lastRowFirstColumn="0" w:lastRowLastColumn="0"/>
            </w:pPr>
            <w:r>
              <w:t>[0</w:t>
            </w:r>
            <w:r w:rsidR="00FB434E" w:rsidRPr="00FB434E">
              <w:t>.9511</w:t>
            </w:r>
            <w:r>
              <w:t xml:space="preserve"> -</w:t>
            </w:r>
            <w:r w:rsidR="00FB434E" w:rsidRPr="00FB434E">
              <w:t xml:space="preserve">  </w:t>
            </w:r>
            <w:r>
              <w:t>0</w:t>
            </w:r>
            <w:r w:rsidR="00FB434E" w:rsidRPr="00FB434E">
              <w:t>.9917</w:t>
            </w:r>
            <w:r>
              <w:t>]</w:t>
            </w:r>
          </w:p>
        </w:tc>
      </w:tr>
      <w:tr w:rsidR="004C7C42" w14:paraId="72E7FB3A" w14:textId="77777777" w:rsidTr="006D0725">
        <w:tc>
          <w:tcPr>
            <w:cnfStyle w:val="001000000000" w:firstRow="0" w:lastRow="0" w:firstColumn="1" w:lastColumn="0" w:oddVBand="0" w:evenVBand="0" w:oddHBand="0" w:evenHBand="0" w:firstRowFirstColumn="0" w:firstRowLastColumn="0" w:lastRowFirstColumn="0" w:lastRowLastColumn="0"/>
            <w:tcW w:w="2254" w:type="dxa"/>
          </w:tcPr>
          <w:p w14:paraId="23E56140" w14:textId="2F73842A" w:rsidR="004C7C42" w:rsidRPr="004C7C42" w:rsidRDefault="004C7C42" w:rsidP="00727167">
            <w:pPr>
              <w:contextualSpacing w:val="0"/>
              <w:jc w:val="right"/>
              <w:rPr>
                <w:b w:val="0"/>
              </w:rPr>
            </w:pPr>
            <w:r w:rsidRPr="004C7C42">
              <w:rPr>
                <w:b w:val="0"/>
              </w:rPr>
              <w:t>Ex-smoker</w:t>
            </w:r>
          </w:p>
        </w:tc>
        <w:tc>
          <w:tcPr>
            <w:tcW w:w="2254" w:type="dxa"/>
          </w:tcPr>
          <w:p w14:paraId="31D0A2B3" w14:textId="7FCBF88B" w:rsidR="004C7C42" w:rsidRDefault="00FB434E" w:rsidP="00727167">
            <w:pPr>
              <w:contextualSpacing w:val="0"/>
              <w:cnfStyle w:val="000000000000" w:firstRow="0" w:lastRow="0" w:firstColumn="0" w:lastColumn="0" w:oddVBand="0" w:evenVBand="0" w:oddHBand="0" w:evenHBand="0" w:firstRowFirstColumn="0" w:firstRowLastColumn="0" w:lastRowFirstColumn="0" w:lastRowLastColumn="0"/>
            </w:pPr>
            <w:r w:rsidRPr="00FB434E">
              <w:t>1.409611</w:t>
            </w:r>
          </w:p>
        </w:tc>
        <w:tc>
          <w:tcPr>
            <w:tcW w:w="2254" w:type="dxa"/>
          </w:tcPr>
          <w:p w14:paraId="2BFE8DB0" w14:textId="3756C929" w:rsidR="004C7C42" w:rsidRDefault="00FB434E" w:rsidP="00727167">
            <w:pPr>
              <w:contextualSpacing w:val="0"/>
              <w:cnfStyle w:val="000000000000" w:firstRow="0" w:lastRow="0" w:firstColumn="0" w:lastColumn="0" w:oddVBand="0" w:evenVBand="0" w:oddHBand="0" w:evenHBand="0" w:firstRowFirstColumn="0" w:firstRowLastColumn="0" w:lastRowFirstColumn="0" w:lastRowLastColumn="0"/>
            </w:pPr>
            <w:r>
              <w:t>&lt;0.001</w:t>
            </w:r>
          </w:p>
        </w:tc>
        <w:tc>
          <w:tcPr>
            <w:tcW w:w="2254" w:type="dxa"/>
          </w:tcPr>
          <w:p w14:paraId="5F8E588D" w14:textId="050F1970" w:rsidR="004C7C42" w:rsidRDefault="00517D5B" w:rsidP="00727167">
            <w:pPr>
              <w:contextualSpacing w:val="0"/>
              <w:cnfStyle w:val="000000000000" w:firstRow="0" w:lastRow="0" w:firstColumn="0" w:lastColumn="0" w:oddVBand="0" w:evenVBand="0" w:oddHBand="0" w:evenHBand="0" w:firstRowFirstColumn="0" w:firstRowLastColumn="0" w:lastRowFirstColumn="0" w:lastRowLastColumn="0"/>
            </w:pPr>
            <w:r>
              <w:t>[</w:t>
            </w:r>
            <w:r w:rsidR="00FB434E" w:rsidRPr="00FB434E">
              <w:t>1.3853</w:t>
            </w:r>
            <w:r>
              <w:t xml:space="preserve"> -</w:t>
            </w:r>
            <w:r w:rsidR="00FB434E" w:rsidRPr="00FB434E">
              <w:t xml:space="preserve">  1.4342</w:t>
            </w:r>
            <w:r>
              <w:t>]</w:t>
            </w:r>
          </w:p>
        </w:tc>
      </w:tr>
      <w:tr w:rsidR="00A133D3" w14:paraId="6113FCEC" w14:textId="77777777" w:rsidTr="006D0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69E19EF" w14:textId="7DA20BFB" w:rsidR="004C7C42" w:rsidRDefault="004C7C42" w:rsidP="00727167">
            <w:pPr>
              <w:contextualSpacing w:val="0"/>
            </w:pPr>
            <w:r>
              <w:t>Alcohol consumption</w:t>
            </w:r>
          </w:p>
        </w:tc>
        <w:tc>
          <w:tcPr>
            <w:tcW w:w="2254" w:type="dxa"/>
          </w:tcPr>
          <w:p w14:paraId="4A55B4F3" w14:textId="77777777" w:rsidR="004C7C42" w:rsidRDefault="004C7C42" w:rsidP="00727167">
            <w:pPr>
              <w:contextualSpacing w:val="0"/>
              <w:cnfStyle w:val="000000100000" w:firstRow="0" w:lastRow="0" w:firstColumn="0" w:lastColumn="0" w:oddVBand="0" w:evenVBand="0" w:oddHBand="1" w:evenHBand="0" w:firstRowFirstColumn="0" w:firstRowLastColumn="0" w:lastRowFirstColumn="0" w:lastRowLastColumn="0"/>
            </w:pPr>
          </w:p>
        </w:tc>
        <w:tc>
          <w:tcPr>
            <w:tcW w:w="2254" w:type="dxa"/>
          </w:tcPr>
          <w:p w14:paraId="550BA0EC" w14:textId="77777777" w:rsidR="004C7C42" w:rsidRDefault="004C7C42" w:rsidP="00727167">
            <w:pPr>
              <w:contextualSpacing w:val="0"/>
              <w:cnfStyle w:val="000000100000" w:firstRow="0" w:lastRow="0" w:firstColumn="0" w:lastColumn="0" w:oddVBand="0" w:evenVBand="0" w:oddHBand="1" w:evenHBand="0" w:firstRowFirstColumn="0" w:firstRowLastColumn="0" w:lastRowFirstColumn="0" w:lastRowLastColumn="0"/>
            </w:pPr>
          </w:p>
        </w:tc>
        <w:tc>
          <w:tcPr>
            <w:tcW w:w="2254" w:type="dxa"/>
          </w:tcPr>
          <w:p w14:paraId="3A2964FC" w14:textId="77777777" w:rsidR="004C7C42" w:rsidRDefault="004C7C42" w:rsidP="00727167">
            <w:pPr>
              <w:contextualSpacing w:val="0"/>
              <w:cnfStyle w:val="000000100000" w:firstRow="0" w:lastRow="0" w:firstColumn="0" w:lastColumn="0" w:oddVBand="0" w:evenVBand="0" w:oddHBand="1" w:evenHBand="0" w:firstRowFirstColumn="0" w:firstRowLastColumn="0" w:lastRowFirstColumn="0" w:lastRowLastColumn="0"/>
            </w:pPr>
          </w:p>
        </w:tc>
      </w:tr>
      <w:tr w:rsidR="004C7C42" w14:paraId="6EC72E53" w14:textId="77777777" w:rsidTr="006D0725">
        <w:tc>
          <w:tcPr>
            <w:cnfStyle w:val="001000000000" w:firstRow="0" w:lastRow="0" w:firstColumn="1" w:lastColumn="0" w:oddVBand="0" w:evenVBand="0" w:oddHBand="0" w:evenHBand="0" w:firstRowFirstColumn="0" w:firstRowLastColumn="0" w:lastRowFirstColumn="0" w:lastRowLastColumn="0"/>
            <w:tcW w:w="2254" w:type="dxa"/>
          </w:tcPr>
          <w:p w14:paraId="7E035068" w14:textId="4CB29C63" w:rsidR="004C7C42" w:rsidRPr="004C7C42" w:rsidRDefault="004C7C42" w:rsidP="00727167">
            <w:pPr>
              <w:contextualSpacing w:val="0"/>
              <w:jc w:val="right"/>
              <w:rPr>
                <w:b w:val="0"/>
              </w:rPr>
            </w:pPr>
            <w:r w:rsidRPr="004C7C42">
              <w:rPr>
                <w:b w:val="0"/>
              </w:rPr>
              <w:t>Non-drinker</w:t>
            </w:r>
          </w:p>
        </w:tc>
        <w:tc>
          <w:tcPr>
            <w:tcW w:w="2254" w:type="dxa"/>
          </w:tcPr>
          <w:p w14:paraId="60309E30" w14:textId="04F2546A" w:rsidR="004C7C42" w:rsidRDefault="00FB434E" w:rsidP="00727167">
            <w:pPr>
              <w:contextualSpacing w:val="0"/>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443193BE" w14:textId="77777777" w:rsidR="004C7C42" w:rsidRDefault="004C7C42" w:rsidP="00727167">
            <w:pPr>
              <w:contextualSpacing w:val="0"/>
              <w:cnfStyle w:val="000000000000" w:firstRow="0" w:lastRow="0" w:firstColumn="0" w:lastColumn="0" w:oddVBand="0" w:evenVBand="0" w:oddHBand="0" w:evenHBand="0" w:firstRowFirstColumn="0" w:firstRowLastColumn="0" w:lastRowFirstColumn="0" w:lastRowLastColumn="0"/>
            </w:pPr>
          </w:p>
        </w:tc>
        <w:tc>
          <w:tcPr>
            <w:tcW w:w="2254" w:type="dxa"/>
          </w:tcPr>
          <w:p w14:paraId="3CFDC6FA" w14:textId="77777777" w:rsidR="004C7C42" w:rsidRDefault="004C7C42" w:rsidP="00727167">
            <w:pPr>
              <w:contextualSpacing w:val="0"/>
              <w:cnfStyle w:val="000000000000" w:firstRow="0" w:lastRow="0" w:firstColumn="0" w:lastColumn="0" w:oddVBand="0" w:evenVBand="0" w:oddHBand="0" w:evenHBand="0" w:firstRowFirstColumn="0" w:firstRowLastColumn="0" w:lastRowFirstColumn="0" w:lastRowLastColumn="0"/>
            </w:pPr>
          </w:p>
        </w:tc>
      </w:tr>
      <w:tr w:rsidR="004C7C42" w14:paraId="345FE4AF" w14:textId="77777777" w:rsidTr="006D0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7E58441" w14:textId="33C16983" w:rsidR="004C7C42" w:rsidRPr="004C7C42" w:rsidRDefault="004C7C42" w:rsidP="00727167">
            <w:pPr>
              <w:contextualSpacing w:val="0"/>
              <w:jc w:val="right"/>
              <w:rPr>
                <w:b w:val="0"/>
              </w:rPr>
            </w:pPr>
            <w:r w:rsidRPr="004C7C42">
              <w:rPr>
                <w:b w:val="0"/>
              </w:rPr>
              <w:t>(0, 14] units/week</w:t>
            </w:r>
          </w:p>
        </w:tc>
        <w:tc>
          <w:tcPr>
            <w:tcW w:w="2254" w:type="dxa"/>
          </w:tcPr>
          <w:p w14:paraId="3B0FA78D" w14:textId="1A88F26B" w:rsidR="004C7C42"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t>0</w:t>
            </w:r>
            <w:r w:rsidRPr="00FB434E">
              <w:t>.922642</w:t>
            </w:r>
          </w:p>
        </w:tc>
        <w:tc>
          <w:tcPr>
            <w:tcW w:w="2254" w:type="dxa"/>
          </w:tcPr>
          <w:p w14:paraId="629BA277" w14:textId="1395D99F" w:rsidR="004C7C42"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t>&lt;0.001</w:t>
            </w:r>
          </w:p>
        </w:tc>
        <w:tc>
          <w:tcPr>
            <w:tcW w:w="2254" w:type="dxa"/>
          </w:tcPr>
          <w:p w14:paraId="07B48BB2" w14:textId="1C9D3457" w:rsidR="004C7C42" w:rsidRDefault="00517D5B" w:rsidP="00727167">
            <w:pPr>
              <w:contextualSpacing w:val="0"/>
              <w:cnfStyle w:val="000000100000" w:firstRow="0" w:lastRow="0" w:firstColumn="0" w:lastColumn="0" w:oddVBand="0" w:evenVBand="0" w:oddHBand="1" w:evenHBand="0" w:firstRowFirstColumn="0" w:firstRowLastColumn="0" w:lastRowFirstColumn="0" w:lastRowLastColumn="0"/>
            </w:pPr>
            <w:r>
              <w:t>[0</w:t>
            </w:r>
            <w:r w:rsidR="00FB434E" w:rsidRPr="00FB434E">
              <w:t>.9040</w:t>
            </w:r>
            <w:r>
              <w:t xml:space="preserve"> -</w:t>
            </w:r>
            <w:r w:rsidR="00FB434E" w:rsidRPr="00FB434E">
              <w:t xml:space="preserve"> </w:t>
            </w:r>
            <w:r>
              <w:t>0</w:t>
            </w:r>
            <w:r w:rsidR="00FB434E" w:rsidRPr="00FB434E">
              <w:t>.9416</w:t>
            </w:r>
            <w:r>
              <w:t>]</w:t>
            </w:r>
          </w:p>
        </w:tc>
      </w:tr>
      <w:tr w:rsidR="004C7C42" w14:paraId="332DAD00" w14:textId="77777777" w:rsidTr="006D0725">
        <w:tc>
          <w:tcPr>
            <w:cnfStyle w:val="001000000000" w:firstRow="0" w:lastRow="0" w:firstColumn="1" w:lastColumn="0" w:oddVBand="0" w:evenVBand="0" w:oddHBand="0" w:evenHBand="0" w:firstRowFirstColumn="0" w:firstRowLastColumn="0" w:lastRowFirstColumn="0" w:lastRowLastColumn="0"/>
            <w:tcW w:w="2254" w:type="dxa"/>
          </w:tcPr>
          <w:p w14:paraId="510376B7" w14:textId="5E02FD6F" w:rsidR="004C7C42" w:rsidRPr="004C7C42" w:rsidRDefault="004C7C42" w:rsidP="00727167">
            <w:pPr>
              <w:contextualSpacing w:val="0"/>
              <w:jc w:val="right"/>
              <w:rPr>
                <w:b w:val="0"/>
              </w:rPr>
            </w:pPr>
            <w:r w:rsidRPr="004C7C42">
              <w:rPr>
                <w:b w:val="0"/>
              </w:rPr>
              <w:t>(14, 42] units/week</w:t>
            </w:r>
          </w:p>
        </w:tc>
        <w:tc>
          <w:tcPr>
            <w:tcW w:w="2254" w:type="dxa"/>
          </w:tcPr>
          <w:p w14:paraId="0CEE3482" w14:textId="12C8B436" w:rsidR="004C7C42" w:rsidRDefault="00FB434E" w:rsidP="00727167">
            <w:pPr>
              <w:contextualSpacing w:val="0"/>
              <w:cnfStyle w:val="000000000000" w:firstRow="0" w:lastRow="0" w:firstColumn="0" w:lastColumn="0" w:oddVBand="0" w:evenVBand="0" w:oddHBand="0" w:evenHBand="0" w:firstRowFirstColumn="0" w:firstRowLastColumn="0" w:lastRowFirstColumn="0" w:lastRowLastColumn="0"/>
            </w:pPr>
            <w:r>
              <w:t>0</w:t>
            </w:r>
            <w:r w:rsidRPr="00FB434E">
              <w:t>.8956903</w:t>
            </w:r>
          </w:p>
        </w:tc>
        <w:tc>
          <w:tcPr>
            <w:tcW w:w="2254" w:type="dxa"/>
          </w:tcPr>
          <w:p w14:paraId="29611387" w14:textId="780FDCC8" w:rsidR="004C7C42" w:rsidRDefault="00FB434E" w:rsidP="00727167">
            <w:pPr>
              <w:contextualSpacing w:val="0"/>
              <w:cnfStyle w:val="000000000000" w:firstRow="0" w:lastRow="0" w:firstColumn="0" w:lastColumn="0" w:oddVBand="0" w:evenVBand="0" w:oddHBand="0" w:evenHBand="0" w:firstRowFirstColumn="0" w:firstRowLastColumn="0" w:lastRowFirstColumn="0" w:lastRowLastColumn="0"/>
            </w:pPr>
            <w:r>
              <w:t>&lt;0.001</w:t>
            </w:r>
          </w:p>
        </w:tc>
        <w:tc>
          <w:tcPr>
            <w:tcW w:w="2254" w:type="dxa"/>
          </w:tcPr>
          <w:p w14:paraId="0C36F3A5" w14:textId="31D03C11" w:rsidR="004C7C42" w:rsidRDefault="00517D5B" w:rsidP="00727167">
            <w:pPr>
              <w:contextualSpacing w:val="0"/>
              <w:cnfStyle w:val="000000000000" w:firstRow="0" w:lastRow="0" w:firstColumn="0" w:lastColumn="0" w:oddVBand="0" w:evenVBand="0" w:oddHBand="0" w:evenHBand="0" w:firstRowFirstColumn="0" w:firstRowLastColumn="0" w:lastRowFirstColumn="0" w:lastRowLastColumn="0"/>
            </w:pPr>
            <w:r>
              <w:t>[0</w:t>
            </w:r>
            <w:r w:rsidR="00FB434E" w:rsidRPr="00FB434E">
              <w:t>.8743</w:t>
            </w:r>
            <w:r>
              <w:t xml:space="preserve"> - 0</w:t>
            </w:r>
            <w:r w:rsidR="00FB434E" w:rsidRPr="00FB434E">
              <w:t>.9175</w:t>
            </w:r>
            <w:r>
              <w:t>]</w:t>
            </w:r>
          </w:p>
        </w:tc>
      </w:tr>
      <w:tr w:rsidR="004C7C42" w14:paraId="701D4904" w14:textId="77777777" w:rsidTr="006D0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38A6BC7" w14:textId="1011BAF8" w:rsidR="004C7C42" w:rsidRPr="004C7C42" w:rsidRDefault="004C7C42" w:rsidP="00727167">
            <w:pPr>
              <w:contextualSpacing w:val="0"/>
              <w:jc w:val="right"/>
              <w:rPr>
                <w:b w:val="0"/>
              </w:rPr>
            </w:pPr>
            <w:r w:rsidRPr="004C7C42">
              <w:rPr>
                <w:b w:val="0"/>
              </w:rPr>
              <w:t>&gt;42 units/week</w:t>
            </w:r>
          </w:p>
        </w:tc>
        <w:tc>
          <w:tcPr>
            <w:tcW w:w="2254" w:type="dxa"/>
          </w:tcPr>
          <w:p w14:paraId="5055A4E8" w14:textId="631969DA" w:rsidR="004C7C42"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rsidRPr="00FB434E">
              <w:t>1.069678</w:t>
            </w:r>
          </w:p>
        </w:tc>
        <w:tc>
          <w:tcPr>
            <w:tcW w:w="2254" w:type="dxa"/>
          </w:tcPr>
          <w:p w14:paraId="00A43C8A" w14:textId="2D641CE6" w:rsidR="004C7C42"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t>0.006</w:t>
            </w:r>
          </w:p>
        </w:tc>
        <w:tc>
          <w:tcPr>
            <w:tcW w:w="2254" w:type="dxa"/>
          </w:tcPr>
          <w:p w14:paraId="37B32EF5" w14:textId="52B2D633" w:rsidR="004C7C42" w:rsidRDefault="00517D5B" w:rsidP="00727167">
            <w:pPr>
              <w:contextualSpacing w:val="0"/>
              <w:cnfStyle w:val="000000100000" w:firstRow="0" w:lastRow="0" w:firstColumn="0" w:lastColumn="0" w:oddVBand="0" w:evenVBand="0" w:oddHBand="1" w:evenHBand="0" w:firstRowFirstColumn="0" w:firstRowLastColumn="0" w:lastRowFirstColumn="0" w:lastRowLastColumn="0"/>
            </w:pPr>
            <w:r>
              <w:t>[</w:t>
            </w:r>
            <w:r w:rsidR="00FB434E" w:rsidRPr="00FB434E">
              <w:t>1.0193</w:t>
            </w:r>
            <w:r>
              <w:t xml:space="preserve"> -</w:t>
            </w:r>
            <w:r w:rsidR="00FB434E" w:rsidRPr="00FB434E">
              <w:t xml:space="preserve"> 1.1225</w:t>
            </w:r>
            <w:r>
              <w:t>]</w:t>
            </w:r>
          </w:p>
        </w:tc>
      </w:tr>
      <w:tr w:rsidR="004C7C42" w14:paraId="4DB1960D" w14:textId="77777777" w:rsidTr="006D0725">
        <w:tc>
          <w:tcPr>
            <w:cnfStyle w:val="001000000000" w:firstRow="0" w:lastRow="0" w:firstColumn="1" w:lastColumn="0" w:oddVBand="0" w:evenVBand="0" w:oddHBand="0" w:evenHBand="0" w:firstRowFirstColumn="0" w:firstRowLastColumn="0" w:lastRowFirstColumn="0" w:lastRowLastColumn="0"/>
            <w:tcW w:w="2254" w:type="dxa"/>
          </w:tcPr>
          <w:p w14:paraId="338259C0" w14:textId="1DF9866E" w:rsidR="004C7C42" w:rsidRDefault="004C7C42" w:rsidP="00727167">
            <w:pPr>
              <w:contextualSpacing w:val="0"/>
            </w:pPr>
            <w:r>
              <w:t>Ethnicity</w:t>
            </w:r>
          </w:p>
        </w:tc>
        <w:tc>
          <w:tcPr>
            <w:tcW w:w="2254" w:type="dxa"/>
          </w:tcPr>
          <w:p w14:paraId="2AB9E71B" w14:textId="77777777" w:rsidR="004C7C42" w:rsidRDefault="004C7C42" w:rsidP="00727167">
            <w:pPr>
              <w:contextualSpacing w:val="0"/>
              <w:cnfStyle w:val="000000000000" w:firstRow="0" w:lastRow="0" w:firstColumn="0" w:lastColumn="0" w:oddVBand="0" w:evenVBand="0" w:oddHBand="0" w:evenHBand="0" w:firstRowFirstColumn="0" w:firstRowLastColumn="0" w:lastRowFirstColumn="0" w:lastRowLastColumn="0"/>
            </w:pPr>
          </w:p>
        </w:tc>
        <w:tc>
          <w:tcPr>
            <w:tcW w:w="2254" w:type="dxa"/>
          </w:tcPr>
          <w:p w14:paraId="38E3ADCF" w14:textId="77777777" w:rsidR="004C7C42" w:rsidRDefault="004C7C42" w:rsidP="00727167">
            <w:pPr>
              <w:contextualSpacing w:val="0"/>
              <w:cnfStyle w:val="000000000000" w:firstRow="0" w:lastRow="0" w:firstColumn="0" w:lastColumn="0" w:oddVBand="0" w:evenVBand="0" w:oddHBand="0" w:evenHBand="0" w:firstRowFirstColumn="0" w:firstRowLastColumn="0" w:lastRowFirstColumn="0" w:lastRowLastColumn="0"/>
            </w:pPr>
          </w:p>
        </w:tc>
        <w:tc>
          <w:tcPr>
            <w:tcW w:w="2254" w:type="dxa"/>
          </w:tcPr>
          <w:p w14:paraId="118F9E1E" w14:textId="77777777" w:rsidR="004C7C42" w:rsidRDefault="004C7C42" w:rsidP="00727167">
            <w:pPr>
              <w:contextualSpacing w:val="0"/>
              <w:cnfStyle w:val="000000000000" w:firstRow="0" w:lastRow="0" w:firstColumn="0" w:lastColumn="0" w:oddVBand="0" w:evenVBand="0" w:oddHBand="0" w:evenHBand="0" w:firstRowFirstColumn="0" w:firstRowLastColumn="0" w:lastRowFirstColumn="0" w:lastRowLastColumn="0"/>
            </w:pPr>
          </w:p>
        </w:tc>
      </w:tr>
      <w:tr w:rsidR="004C7C42" w14:paraId="135776E1" w14:textId="77777777" w:rsidTr="006D0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EFE6BAA" w14:textId="08A6FA83" w:rsidR="004C7C42" w:rsidRPr="00FB434E" w:rsidRDefault="004C7C42" w:rsidP="00727167">
            <w:pPr>
              <w:contextualSpacing w:val="0"/>
              <w:jc w:val="right"/>
              <w:rPr>
                <w:b w:val="0"/>
              </w:rPr>
            </w:pPr>
            <w:r w:rsidRPr="00FB434E">
              <w:rPr>
                <w:b w:val="0"/>
              </w:rPr>
              <w:t>White</w:t>
            </w:r>
          </w:p>
        </w:tc>
        <w:tc>
          <w:tcPr>
            <w:tcW w:w="2254" w:type="dxa"/>
          </w:tcPr>
          <w:p w14:paraId="617534EB" w14:textId="5F9D1E41" w:rsidR="004C7C42"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t>1.00</w:t>
            </w:r>
          </w:p>
        </w:tc>
        <w:tc>
          <w:tcPr>
            <w:tcW w:w="2254" w:type="dxa"/>
          </w:tcPr>
          <w:p w14:paraId="687C053E" w14:textId="77777777" w:rsidR="004C7C42" w:rsidRDefault="004C7C42" w:rsidP="00727167">
            <w:pPr>
              <w:contextualSpacing w:val="0"/>
              <w:cnfStyle w:val="000000100000" w:firstRow="0" w:lastRow="0" w:firstColumn="0" w:lastColumn="0" w:oddVBand="0" w:evenVBand="0" w:oddHBand="1" w:evenHBand="0" w:firstRowFirstColumn="0" w:firstRowLastColumn="0" w:lastRowFirstColumn="0" w:lastRowLastColumn="0"/>
            </w:pPr>
          </w:p>
        </w:tc>
        <w:tc>
          <w:tcPr>
            <w:tcW w:w="2254" w:type="dxa"/>
          </w:tcPr>
          <w:p w14:paraId="78E20E9C" w14:textId="77777777" w:rsidR="004C7C42" w:rsidRDefault="004C7C42" w:rsidP="00727167">
            <w:pPr>
              <w:contextualSpacing w:val="0"/>
              <w:cnfStyle w:val="000000100000" w:firstRow="0" w:lastRow="0" w:firstColumn="0" w:lastColumn="0" w:oddVBand="0" w:evenVBand="0" w:oddHBand="1" w:evenHBand="0" w:firstRowFirstColumn="0" w:firstRowLastColumn="0" w:lastRowFirstColumn="0" w:lastRowLastColumn="0"/>
            </w:pPr>
          </w:p>
        </w:tc>
      </w:tr>
      <w:tr w:rsidR="004C7C42" w14:paraId="0670AF92" w14:textId="77777777" w:rsidTr="006D0725">
        <w:tc>
          <w:tcPr>
            <w:cnfStyle w:val="001000000000" w:firstRow="0" w:lastRow="0" w:firstColumn="1" w:lastColumn="0" w:oddVBand="0" w:evenVBand="0" w:oddHBand="0" w:evenHBand="0" w:firstRowFirstColumn="0" w:firstRowLastColumn="0" w:lastRowFirstColumn="0" w:lastRowLastColumn="0"/>
            <w:tcW w:w="2254" w:type="dxa"/>
          </w:tcPr>
          <w:p w14:paraId="2B272F9D" w14:textId="21689D77" w:rsidR="004C7C42" w:rsidRPr="00FB434E" w:rsidRDefault="004C7C42" w:rsidP="00727167">
            <w:pPr>
              <w:contextualSpacing w:val="0"/>
              <w:jc w:val="right"/>
              <w:rPr>
                <w:b w:val="0"/>
              </w:rPr>
            </w:pPr>
            <w:r w:rsidRPr="00FB434E">
              <w:rPr>
                <w:b w:val="0"/>
              </w:rPr>
              <w:t>Black</w:t>
            </w:r>
          </w:p>
        </w:tc>
        <w:tc>
          <w:tcPr>
            <w:tcW w:w="2254" w:type="dxa"/>
          </w:tcPr>
          <w:p w14:paraId="195A6E2F" w14:textId="4FA9CFFE" w:rsidR="004C7C42" w:rsidRDefault="00FB434E" w:rsidP="00727167">
            <w:pPr>
              <w:contextualSpacing w:val="0"/>
              <w:cnfStyle w:val="000000000000" w:firstRow="0" w:lastRow="0" w:firstColumn="0" w:lastColumn="0" w:oddVBand="0" w:evenVBand="0" w:oddHBand="0" w:evenHBand="0" w:firstRowFirstColumn="0" w:firstRowLastColumn="0" w:lastRowFirstColumn="0" w:lastRowLastColumn="0"/>
            </w:pPr>
            <w:r w:rsidRPr="00FB434E">
              <w:t>1.205105</w:t>
            </w:r>
          </w:p>
        </w:tc>
        <w:tc>
          <w:tcPr>
            <w:tcW w:w="2254" w:type="dxa"/>
          </w:tcPr>
          <w:p w14:paraId="3D41B3E0" w14:textId="08672555" w:rsidR="004C7C42" w:rsidRDefault="00FB434E" w:rsidP="00727167">
            <w:pPr>
              <w:contextualSpacing w:val="0"/>
              <w:cnfStyle w:val="000000000000" w:firstRow="0" w:lastRow="0" w:firstColumn="0" w:lastColumn="0" w:oddVBand="0" w:evenVBand="0" w:oddHBand="0" w:evenHBand="0" w:firstRowFirstColumn="0" w:firstRowLastColumn="0" w:lastRowFirstColumn="0" w:lastRowLastColumn="0"/>
            </w:pPr>
            <w:r>
              <w:t>&lt;0.001</w:t>
            </w:r>
          </w:p>
        </w:tc>
        <w:tc>
          <w:tcPr>
            <w:tcW w:w="2254" w:type="dxa"/>
          </w:tcPr>
          <w:p w14:paraId="1C9E7810" w14:textId="3D5C2324" w:rsidR="004C7C42" w:rsidRDefault="00517D5B" w:rsidP="00727167">
            <w:pPr>
              <w:contextualSpacing w:val="0"/>
              <w:cnfStyle w:val="000000000000" w:firstRow="0" w:lastRow="0" w:firstColumn="0" w:lastColumn="0" w:oddVBand="0" w:evenVBand="0" w:oddHBand="0" w:evenHBand="0" w:firstRowFirstColumn="0" w:firstRowLastColumn="0" w:lastRowFirstColumn="0" w:lastRowLastColumn="0"/>
            </w:pPr>
            <w:r>
              <w:t>[</w:t>
            </w:r>
            <w:r w:rsidR="00FB434E" w:rsidRPr="00FB434E">
              <w:t>1.0940</w:t>
            </w:r>
            <w:r>
              <w:t xml:space="preserve"> -</w:t>
            </w:r>
            <w:r w:rsidR="00FB434E" w:rsidRPr="00FB434E">
              <w:t xml:space="preserve"> 1.3274</w:t>
            </w:r>
            <w:r>
              <w:t>]</w:t>
            </w:r>
          </w:p>
        </w:tc>
      </w:tr>
      <w:tr w:rsidR="004C7C42" w14:paraId="3FC2DF3F" w14:textId="77777777" w:rsidTr="006D0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5C2B08F" w14:textId="456D924E" w:rsidR="004C7C42" w:rsidRPr="00FB434E" w:rsidRDefault="004C7C42" w:rsidP="00727167">
            <w:pPr>
              <w:contextualSpacing w:val="0"/>
              <w:jc w:val="right"/>
              <w:rPr>
                <w:b w:val="0"/>
              </w:rPr>
            </w:pPr>
            <w:r w:rsidRPr="00FB434E">
              <w:rPr>
                <w:b w:val="0"/>
              </w:rPr>
              <w:t>Asian</w:t>
            </w:r>
          </w:p>
        </w:tc>
        <w:tc>
          <w:tcPr>
            <w:tcW w:w="2254" w:type="dxa"/>
          </w:tcPr>
          <w:p w14:paraId="08FC24D6" w14:textId="5F067DD5" w:rsidR="004C7C42"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rsidRPr="00FB434E">
              <w:t>1.220812</w:t>
            </w:r>
          </w:p>
        </w:tc>
        <w:tc>
          <w:tcPr>
            <w:tcW w:w="2254" w:type="dxa"/>
          </w:tcPr>
          <w:p w14:paraId="4C1DD2C6" w14:textId="124F5471" w:rsidR="004C7C42"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t>&lt;0.001</w:t>
            </w:r>
          </w:p>
        </w:tc>
        <w:tc>
          <w:tcPr>
            <w:tcW w:w="2254" w:type="dxa"/>
          </w:tcPr>
          <w:p w14:paraId="2F2BD624" w14:textId="47F6237B" w:rsidR="004C7C42" w:rsidRDefault="00517D5B" w:rsidP="00727167">
            <w:pPr>
              <w:contextualSpacing w:val="0"/>
              <w:cnfStyle w:val="000000100000" w:firstRow="0" w:lastRow="0" w:firstColumn="0" w:lastColumn="0" w:oddVBand="0" w:evenVBand="0" w:oddHBand="1" w:evenHBand="0" w:firstRowFirstColumn="0" w:firstRowLastColumn="0" w:lastRowFirstColumn="0" w:lastRowLastColumn="0"/>
            </w:pPr>
            <w:r>
              <w:t>[</w:t>
            </w:r>
            <w:r w:rsidR="00FB434E" w:rsidRPr="00FB434E">
              <w:t>1.1260</w:t>
            </w:r>
            <w:r>
              <w:t xml:space="preserve"> -</w:t>
            </w:r>
            <w:r w:rsidR="00FB434E" w:rsidRPr="00FB434E">
              <w:t xml:space="preserve"> 1.3235</w:t>
            </w:r>
            <w:r>
              <w:t>]</w:t>
            </w:r>
          </w:p>
        </w:tc>
      </w:tr>
      <w:tr w:rsidR="00A133D3" w14:paraId="55C32699" w14:textId="77777777" w:rsidTr="006D0725">
        <w:tc>
          <w:tcPr>
            <w:cnfStyle w:val="001000000000" w:firstRow="0" w:lastRow="0" w:firstColumn="1" w:lastColumn="0" w:oddVBand="0" w:evenVBand="0" w:oddHBand="0" w:evenHBand="0" w:firstRowFirstColumn="0" w:firstRowLastColumn="0" w:lastRowFirstColumn="0" w:lastRowLastColumn="0"/>
            <w:tcW w:w="2254" w:type="dxa"/>
          </w:tcPr>
          <w:p w14:paraId="407D1AE4" w14:textId="17929D65" w:rsidR="004C7C42" w:rsidRPr="00FB434E" w:rsidRDefault="004C7C42" w:rsidP="00727167">
            <w:pPr>
              <w:contextualSpacing w:val="0"/>
              <w:jc w:val="right"/>
              <w:rPr>
                <w:b w:val="0"/>
              </w:rPr>
            </w:pPr>
            <w:r w:rsidRPr="00FB434E">
              <w:rPr>
                <w:b w:val="0"/>
              </w:rPr>
              <w:t>Mixed</w:t>
            </w:r>
          </w:p>
        </w:tc>
        <w:tc>
          <w:tcPr>
            <w:tcW w:w="2254" w:type="dxa"/>
          </w:tcPr>
          <w:p w14:paraId="1A7D831C" w14:textId="420B6EC0" w:rsidR="004C7C42" w:rsidRDefault="00FB434E" w:rsidP="00727167">
            <w:pPr>
              <w:contextualSpacing w:val="0"/>
              <w:cnfStyle w:val="000000000000" w:firstRow="0" w:lastRow="0" w:firstColumn="0" w:lastColumn="0" w:oddVBand="0" w:evenVBand="0" w:oddHBand="0" w:evenHBand="0" w:firstRowFirstColumn="0" w:firstRowLastColumn="0" w:lastRowFirstColumn="0" w:lastRowLastColumn="0"/>
            </w:pPr>
            <w:r w:rsidRPr="00FB434E">
              <w:t>1.185719</w:t>
            </w:r>
          </w:p>
        </w:tc>
        <w:tc>
          <w:tcPr>
            <w:tcW w:w="2254" w:type="dxa"/>
          </w:tcPr>
          <w:p w14:paraId="5C1B7A53" w14:textId="282AF03E" w:rsidR="004C7C42" w:rsidRDefault="00FB434E" w:rsidP="00727167">
            <w:pPr>
              <w:contextualSpacing w:val="0"/>
              <w:cnfStyle w:val="000000000000" w:firstRow="0" w:lastRow="0" w:firstColumn="0" w:lastColumn="0" w:oddVBand="0" w:evenVBand="0" w:oddHBand="0" w:evenHBand="0" w:firstRowFirstColumn="0" w:firstRowLastColumn="0" w:lastRowFirstColumn="0" w:lastRowLastColumn="0"/>
            </w:pPr>
            <w:r>
              <w:t>&lt;0.001</w:t>
            </w:r>
          </w:p>
        </w:tc>
        <w:tc>
          <w:tcPr>
            <w:tcW w:w="2254" w:type="dxa"/>
          </w:tcPr>
          <w:p w14:paraId="2530A1FD" w14:textId="34021C69" w:rsidR="004C7C42" w:rsidRDefault="00517D5B" w:rsidP="00727167">
            <w:pPr>
              <w:contextualSpacing w:val="0"/>
              <w:cnfStyle w:val="000000000000" w:firstRow="0" w:lastRow="0" w:firstColumn="0" w:lastColumn="0" w:oddVBand="0" w:evenVBand="0" w:oddHBand="0" w:evenHBand="0" w:firstRowFirstColumn="0" w:firstRowLastColumn="0" w:lastRowFirstColumn="0" w:lastRowLastColumn="0"/>
            </w:pPr>
            <w:r>
              <w:t>[</w:t>
            </w:r>
            <w:r w:rsidR="00FB434E" w:rsidRPr="00FB434E">
              <w:t>1.1572</w:t>
            </w:r>
            <w:r>
              <w:t xml:space="preserve"> -</w:t>
            </w:r>
            <w:r w:rsidR="00FB434E" w:rsidRPr="00FB434E">
              <w:t xml:space="preserve"> 1.2148</w:t>
            </w:r>
            <w:r>
              <w:t>]</w:t>
            </w:r>
          </w:p>
        </w:tc>
      </w:tr>
      <w:tr w:rsidR="00517D5B" w14:paraId="6805966A" w14:textId="77777777" w:rsidTr="006D0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66553DC" w14:textId="6EACE41C" w:rsidR="004C7C42" w:rsidRPr="00FB434E" w:rsidRDefault="004C7C42" w:rsidP="00727167">
            <w:pPr>
              <w:contextualSpacing w:val="0"/>
              <w:jc w:val="right"/>
              <w:rPr>
                <w:b w:val="0"/>
              </w:rPr>
            </w:pPr>
            <w:r w:rsidRPr="00FB434E">
              <w:rPr>
                <w:b w:val="0"/>
              </w:rPr>
              <w:t>Other</w:t>
            </w:r>
          </w:p>
        </w:tc>
        <w:tc>
          <w:tcPr>
            <w:tcW w:w="2254" w:type="dxa"/>
          </w:tcPr>
          <w:p w14:paraId="584F0725" w14:textId="0AB07DD5" w:rsidR="004C7C42"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rsidRPr="00FB434E">
              <w:t>1.037549</w:t>
            </w:r>
          </w:p>
        </w:tc>
        <w:tc>
          <w:tcPr>
            <w:tcW w:w="2254" w:type="dxa"/>
          </w:tcPr>
          <w:p w14:paraId="6AD209AE" w14:textId="4A58A6B9" w:rsidR="004C7C42"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t>0.634</w:t>
            </w:r>
          </w:p>
        </w:tc>
        <w:tc>
          <w:tcPr>
            <w:tcW w:w="2254" w:type="dxa"/>
          </w:tcPr>
          <w:p w14:paraId="16CA3FFD" w14:textId="6E66E0CE" w:rsidR="004C7C42" w:rsidRDefault="00517D5B" w:rsidP="00727167">
            <w:pPr>
              <w:contextualSpacing w:val="0"/>
              <w:cnfStyle w:val="000000100000" w:firstRow="0" w:lastRow="0" w:firstColumn="0" w:lastColumn="0" w:oddVBand="0" w:evenVBand="0" w:oddHBand="1" w:evenHBand="0" w:firstRowFirstColumn="0" w:firstRowLastColumn="0" w:lastRowFirstColumn="0" w:lastRowLastColumn="0"/>
            </w:pPr>
            <w:r>
              <w:t>[0</w:t>
            </w:r>
            <w:r w:rsidR="00FB434E" w:rsidRPr="00FB434E">
              <w:t>.8915</w:t>
            </w:r>
            <w:r>
              <w:t xml:space="preserve"> -</w:t>
            </w:r>
            <w:r w:rsidR="00FB434E" w:rsidRPr="00FB434E">
              <w:t xml:space="preserve"> 1.2074</w:t>
            </w:r>
            <w:r>
              <w:t>]</w:t>
            </w:r>
          </w:p>
        </w:tc>
      </w:tr>
      <w:tr w:rsidR="004C7C42" w14:paraId="680C884C" w14:textId="77777777" w:rsidTr="006D0725">
        <w:tc>
          <w:tcPr>
            <w:cnfStyle w:val="001000000000" w:firstRow="0" w:lastRow="0" w:firstColumn="1" w:lastColumn="0" w:oddVBand="0" w:evenVBand="0" w:oddHBand="0" w:evenHBand="0" w:firstRowFirstColumn="0" w:firstRowLastColumn="0" w:lastRowFirstColumn="0" w:lastRowLastColumn="0"/>
            <w:tcW w:w="2254" w:type="dxa"/>
          </w:tcPr>
          <w:p w14:paraId="2C94B2A1" w14:textId="79B7FDC1" w:rsidR="004C7C42" w:rsidRDefault="004C7C42" w:rsidP="00727167">
            <w:pPr>
              <w:contextualSpacing w:val="0"/>
            </w:pPr>
            <w:r>
              <w:t>CHD</w:t>
            </w:r>
          </w:p>
        </w:tc>
        <w:tc>
          <w:tcPr>
            <w:tcW w:w="2254" w:type="dxa"/>
          </w:tcPr>
          <w:p w14:paraId="5F959B1C" w14:textId="77777777" w:rsidR="004C7C42" w:rsidRDefault="004C7C42" w:rsidP="00727167">
            <w:pPr>
              <w:contextualSpacing w:val="0"/>
              <w:cnfStyle w:val="000000000000" w:firstRow="0" w:lastRow="0" w:firstColumn="0" w:lastColumn="0" w:oddVBand="0" w:evenVBand="0" w:oddHBand="0" w:evenHBand="0" w:firstRowFirstColumn="0" w:firstRowLastColumn="0" w:lastRowFirstColumn="0" w:lastRowLastColumn="0"/>
            </w:pPr>
          </w:p>
        </w:tc>
        <w:tc>
          <w:tcPr>
            <w:tcW w:w="2254" w:type="dxa"/>
          </w:tcPr>
          <w:p w14:paraId="096C6C19" w14:textId="77777777" w:rsidR="004C7C42" w:rsidRDefault="004C7C42" w:rsidP="00727167">
            <w:pPr>
              <w:contextualSpacing w:val="0"/>
              <w:cnfStyle w:val="000000000000" w:firstRow="0" w:lastRow="0" w:firstColumn="0" w:lastColumn="0" w:oddVBand="0" w:evenVBand="0" w:oddHBand="0" w:evenHBand="0" w:firstRowFirstColumn="0" w:firstRowLastColumn="0" w:lastRowFirstColumn="0" w:lastRowLastColumn="0"/>
            </w:pPr>
          </w:p>
        </w:tc>
        <w:tc>
          <w:tcPr>
            <w:tcW w:w="2254" w:type="dxa"/>
          </w:tcPr>
          <w:p w14:paraId="1F7BB647" w14:textId="77777777" w:rsidR="004C7C42" w:rsidRDefault="004C7C42" w:rsidP="00727167">
            <w:pPr>
              <w:contextualSpacing w:val="0"/>
              <w:cnfStyle w:val="000000000000" w:firstRow="0" w:lastRow="0" w:firstColumn="0" w:lastColumn="0" w:oddVBand="0" w:evenVBand="0" w:oddHBand="0" w:evenHBand="0" w:firstRowFirstColumn="0" w:firstRowLastColumn="0" w:lastRowFirstColumn="0" w:lastRowLastColumn="0"/>
            </w:pPr>
          </w:p>
        </w:tc>
      </w:tr>
      <w:tr w:rsidR="004C7C42" w14:paraId="6E600BC8" w14:textId="77777777" w:rsidTr="006D0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405BB8A" w14:textId="228ED16C" w:rsidR="004C7C42" w:rsidRPr="00FB434E" w:rsidRDefault="004C7C42" w:rsidP="00727167">
            <w:pPr>
              <w:contextualSpacing w:val="0"/>
              <w:jc w:val="right"/>
              <w:rPr>
                <w:b w:val="0"/>
              </w:rPr>
            </w:pPr>
            <w:r w:rsidRPr="00FB434E">
              <w:rPr>
                <w:b w:val="0"/>
              </w:rPr>
              <w:t>0</w:t>
            </w:r>
          </w:p>
        </w:tc>
        <w:tc>
          <w:tcPr>
            <w:tcW w:w="2254" w:type="dxa"/>
          </w:tcPr>
          <w:p w14:paraId="1AF892D9" w14:textId="299E82D9" w:rsidR="004C7C42"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t>1.00</w:t>
            </w:r>
          </w:p>
        </w:tc>
        <w:tc>
          <w:tcPr>
            <w:tcW w:w="2254" w:type="dxa"/>
          </w:tcPr>
          <w:p w14:paraId="4D265018" w14:textId="77777777" w:rsidR="004C7C42" w:rsidRDefault="004C7C42" w:rsidP="00727167">
            <w:pPr>
              <w:contextualSpacing w:val="0"/>
              <w:cnfStyle w:val="000000100000" w:firstRow="0" w:lastRow="0" w:firstColumn="0" w:lastColumn="0" w:oddVBand="0" w:evenVBand="0" w:oddHBand="1" w:evenHBand="0" w:firstRowFirstColumn="0" w:firstRowLastColumn="0" w:lastRowFirstColumn="0" w:lastRowLastColumn="0"/>
            </w:pPr>
          </w:p>
        </w:tc>
        <w:tc>
          <w:tcPr>
            <w:tcW w:w="2254" w:type="dxa"/>
          </w:tcPr>
          <w:p w14:paraId="51DB8A93" w14:textId="77777777" w:rsidR="004C7C42" w:rsidRDefault="004C7C42" w:rsidP="00727167">
            <w:pPr>
              <w:contextualSpacing w:val="0"/>
              <w:cnfStyle w:val="000000100000" w:firstRow="0" w:lastRow="0" w:firstColumn="0" w:lastColumn="0" w:oddVBand="0" w:evenVBand="0" w:oddHBand="1" w:evenHBand="0" w:firstRowFirstColumn="0" w:firstRowLastColumn="0" w:lastRowFirstColumn="0" w:lastRowLastColumn="0"/>
            </w:pPr>
          </w:p>
        </w:tc>
      </w:tr>
      <w:tr w:rsidR="004C7C42" w14:paraId="0B65C00A" w14:textId="77777777" w:rsidTr="006D0725">
        <w:tc>
          <w:tcPr>
            <w:cnfStyle w:val="001000000000" w:firstRow="0" w:lastRow="0" w:firstColumn="1" w:lastColumn="0" w:oddVBand="0" w:evenVBand="0" w:oddHBand="0" w:evenHBand="0" w:firstRowFirstColumn="0" w:firstRowLastColumn="0" w:lastRowFirstColumn="0" w:lastRowLastColumn="0"/>
            <w:tcW w:w="2254" w:type="dxa"/>
          </w:tcPr>
          <w:p w14:paraId="7F89952B" w14:textId="7A27CD87" w:rsidR="004C7C42" w:rsidRPr="00FB434E" w:rsidRDefault="004C7C42" w:rsidP="00727167">
            <w:pPr>
              <w:contextualSpacing w:val="0"/>
              <w:jc w:val="right"/>
              <w:rPr>
                <w:b w:val="0"/>
              </w:rPr>
            </w:pPr>
            <w:r w:rsidRPr="00FB434E">
              <w:rPr>
                <w:b w:val="0"/>
              </w:rPr>
              <w:t>Case</w:t>
            </w:r>
          </w:p>
        </w:tc>
        <w:tc>
          <w:tcPr>
            <w:tcW w:w="2254" w:type="dxa"/>
          </w:tcPr>
          <w:p w14:paraId="5C2C88A2" w14:textId="28E3E9F5" w:rsidR="004C7C42" w:rsidRDefault="00FB434E" w:rsidP="00727167">
            <w:pPr>
              <w:contextualSpacing w:val="0"/>
              <w:cnfStyle w:val="000000000000" w:firstRow="0" w:lastRow="0" w:firstColumn="0" w:lastColumn="0" w:oddVBand="0" w:evenVBand="0" w:oddHBand="0" w:evenHBand="0" w:firstRowFirstColumn="0" w:firstRowLastColumn="0" w:lastRowFirstColumn="0" w:lastRowLastColumn="0"/>
            </w:pPr>
            <w:r w:rsidRPr="00FB434E">
              <w:t>2.658932</w:t>
            </w:r>
          </w:p>
        </w:tc>
        <w:tc>
          <w:tcPr>
            <w:tcW w:w="2254" w:type="dxa"/>
          </w:tcPr>
          <w:p w14:paraId="33828BFD" w14:textId="38AEE243" w:rsidR="004C7C42" w:rsidRDefault="00FB434E" w:rsidP="00727167">
            <w:pPr>
              <w:contextualSpacing w:val="0"/>
              <w:cnfStyle w:val="000000000000" w:firstRow="0" w:lastRow="0" w:firstColumn="0" w:lastColumn="0" w:oddVBand="0" w:evenVBand="0" w:oddHBand="0" w:evenHBand="0" w:firstRowFirstColumn="0" w:firstRowLastColumn="0" w:lastRowFirstColumn="0" w:lastRowLastColumn="0"/>
            </w:pPr>
            <w:r>
              <w:t>&lt;0.001</w:t>
            </w:r>
          </w:p>
        </w:tc>
        <w:tc>
          <w:tcPr>
            <w:tcW w:w="2254" w:type="dxa"/>
          </w:tcPr>
          <w:p w14:paraId="32413A49" w14:textId="40CA2D3E" w:rsidR="004C7C42" w:rsidRDefault="00517D5B" w:rsidP="00727167">
            <w:pPr>
              <w:contextualSpacing w:val="0"/>
              <w:cnfStyle w:val="000000000000" w:firstRow="0" w:lastRow="0" w:firstColumn="0" w:lastColumn="0" w:oddVBand="0" w:evenVBand="0" w:oddHBand="0" w:evenHBand="0" w:firstRowFirstColumn="0" w:firstRowLastColumn="0" w:lastRowFirstColumn="0" w:lastRowLastColumn="0"/>
            </w:pPr>
            <w:r>
              <w:t>[</w:t>
            </w:r>
            <w:r w:rsidR="00FB434E" w:rsidRPr="00FB434E">
              <w:t>2.5996</w:t>
            </w:r>
            <w:r>
              <w:t xml:space="preserve"> -</w:t>
            </w:r>
            <w:r w:rsidR="00FB434E" w:rsidRPr="00FB434E">
              <w:t xml:space="preserve"> 2.7196</w:t>
            </w:r>
            <w:r>
              <w:t>]</w:t>
            </w:r>
          </w:p>
        </w:tc>
      </w:tr>
      <w:tr w:rsidR="004C7C42" w14:paraId="6DCB2620" w14:textId="77777777" w:rsidTr="006D0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E800628" w14:textId="64049DD7" w:rsidR="004C7C42" w:rsidRDefault="004C7C42" w:rsidP="00727167">
            <w:pPr>
              <w:contextualSpacing w:val="0"/>
            </w:pPr>
            <w:r>
              <w:t>Hypertension</w:t>
            </w:r>
          </w:p>
        </w:tc>
        <w:tc>
          <w:tcPr>
            <w:tcW w:w="2254" w:type="dxa"/>
          </w:tcPr>
          <w:p w14:paraId="2079132F" w14:textId="77777777" w:rsidR="004C7C42" w:rsidRDefault="004C7C42" w:rsidP="00727167">
            <w:pPr>
              <w:contextualSpacing w:val="0"/>
              <w:cnfStyle w:val="000000100000" w:firstRow="0" w:lastRow="0" w:firstColumn="0" w:lastColumn="0" w:oddVBand="0" w:evenVBand="0" w:oddHBand="1" w:evenHBand="0" w:firstRowFirstColumn="0" w:firstRowLastColumn="0" w:lastRowFirstColumn="0" w:lastRowLastColumn="0"/>
            </w:pPr>
          </w:p>
        </w:tc>
        <w:tc>
          <w:tcPr>
            <w:tcW w:w="2254" w:type="dxa"/>
          </w:tcPr>
          <w:p w14:paraId="5FE1C611" w14:textId="77777777" w:rsidR="004C7C42" w:rsidRDefault="004C7C42" w:rsidP="00727167">
            <w:pPr>
              <w:contextualSpacing w:val="0"/>
              <w:cnfStyle w:val="000000100000" w:firstRow="0" w:lastRow="0" w:firstColumn="0" w:lastColumn="0" w:oddVBand="0" w:evenVBand="0" w:oddHBand="1" w:evenHBand="0" w:firstRowFirstColumn="0" w:firstRowLastColumn="0" w:lastRowFirstColumn="0" w:lastRowLastColumn="0"/>
            </w:pPr>
          </w:p>
        </w:tc>
        <w:tc>
          <w:tcPr>
            <w:tcW w:w="2254" w:type="dxa"/>
          </w:tcPr>
          <w:p w14:paraId="73786BC4" w14:textId="77777777" w:rsidR="004C7C42" w:rsidRDefault="004C7C42" w:rsidP="00727167">
            <w:pPr>
              <w:contextualSpacing w:val="0"/>
              <w:cnfStyle w:val="000000100000" w:firstRow="0" w:lastRow="0" w:firstColumn="0" w:lastColumn="0" w:oddVBand="0" w:evenVBand="0" w:oddHBand="1" w:evenHBand="0" w:firstRowFirstColumn="0" w:firstRowLastColumn="0" w:lastRowFirstColumn="0" w:lastRowLastColumn="0"/>
            </w:pPr>
          </w:p>
        </w:tc>
      </w:tr>
      <w:tr w:rsidR="004C7C42" w14:paraId="54C52085" w14:textId="77777777" w:rsidTr="006D0725">
        <w:tc>
          <w:tcPr>
            <w:cnfStyle w:val="001000000000" w:firstRow="0" w:lastRow="0" w:firstColumn="1" w:lastColumn="0" w:oddVBand="0" w:evenVBand="0" w:oddHBand="0" w:evenHBand="0" w:firstRowFirstColumn="0" w:firstRowLastColumn="0" w:lastRowFirstColumn="0" w:lastRowLastColumn="0"/>
            <w:tcW w:w="2254" w:type="dxa"/>
          </w:tcPr>
          <w:p w14:paraId="168A0E6E" w14:textId="20282D3B" w:rsidR="004C7C42" w:rsidRPr="00FB434E" w:rsidRDefault="004C7C42" w:rsidP="00727167">
            <w:pPr>
              <w:contextualSpacing w:val="0"/>
              <w:jc w:val="right"/>
              <w:rPr>
                <w:b w:val="0"/>
              </w:rPr>
            </w:pPr>
            <w:r w:rsidRPr="00FB434E">
              <w:rPr>
                <w:b w:val="0"/>
              </w:rPr>
              <w:t>0</w:t>
            </w:r>
          </w:p>
        </w:tc>
        <w:tc>
          <w:tcPr>
            <w:tcW w:w="2254" w:type="dxa"/>
          </w:tcPr>
          <w:p w14:paraId="49584908" w14:textId="410E9380" w:rsidR="004C7C42" w:rsidRDefault="00FB434E" w:rsidP="00727167">
            <w:pPr>
              <w:contextualSpacing w:val="0"/>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5AF6A526" w14:textId="77777777" w:rsidR="004C7C42" w:rsidRDefault="004C7C42" w:rsidP="00727167">
            <w:pPr>
              <w:contextualSpacing w:val="0"/>
              <w:cnfStyle w:val="000000000000" w:firstRow="0" w:lastRow="0" w:firstColumn="0" w:lastColumn="0" w:oddVBand="0" w:evenVBand="0" w:oddHBand="0" w:evenHBand="0" w:firstRowFirstColumn="0" w:firstRowLastColumn="0" w:lastRowFirstColumn="0" w:lastRowLastColumn="0"/>
            </w:pPr>
          </w:p>
        </w:tc>
        <w:tc>
          <w:tcPr>
            <w:tcW w:w="2254" w:type="dxa"/>
          </w:tcPr>
          <w:p w14:paraId="432A9C90" w14:textId="77777777" w:rsidR="004C7C42" w:rsidRDefault="004C7C42" w:rsidP="00727167">
            <w:pPr>
              <w:contextualSpacing w:val="0"/>
              <w:cnfStyle w:val="000000000000" w:firstRow="0" w:lastRow="0" w:firstColumn="0" w:lastColumn="0" w:oddVBand="0" w:evenVBand="0" w:oddHBand="0" w:evenHBand="0" w:firstRowFirstColumn="0" w:firstRowLastColumn="0" w:lastRowFirstColumn="0" w:lastRowLastColumn="0"/>
            </w:pPr>
          </w:p>
        </w:tc>
      </w:tr>
      <w:tr w:rsidR="004C7C42" w14:paraId="2056F9A5" w14:textId="77777777" w:rsidTr="006D0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600E0BF" w14:textId="405BE808" w:rsidR="004C7C42" w:rsidRPr="00FB434E" w:rsidRDefault="004C7C42" w:rsidP="00727167">
            <w:pPr>
              <w:contextualSpacing w:val="0"/>
              <w:jc w:val="right"/>
              <w:rPr>
                <w:b w:val="0"/>
              </w:rPr>
            </w:pPr>
            <w:r w:rsidRPr="00FB434E">
              <w:rPr>
                <w:b w:val="0"/>
              </w:rPr>
              <w:t>Case</w:t>
            </w:r>
          </w:p>
        </w:tc>
        <w:tc>
          <w:tcPr>
            <w:tcW w:w="2254" w:type="dxa"/>
          </w:tcPr>
          <w:p w14:paraId="4ABAFCAB" w14:textId="2DD2D7B3" w:rsidR="004C7C42"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rsidRPr="00FB434E">
              <w:t>1.447945</w:t>
            </w:r>
          </w:p>
        </w:tc>
        <w:tc>
          <w:tcPr>
            <w:tcW w:w="2254" w:type="dxa"/>
          </w:tcPr>
          <w:p w14:paraId="027BFA93" w14:textId="717BE28B" w:rsidR="004C7C42"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t>&lt;0.001</w:t>
            </w:r>
          </w:p>
        </w:tc>
        <w:tc>
          <w:tcPr>
            <w:tcW w:w="2254" w:type="dxa"/>
          </w:tcPr>
          <w:p w14:paraId="694893B2" w14:textId="4D2CF88C" w:rsidR="004C7C42" w:rsidRDefault="00517D5B" w:rsidP="00727167">
            <w:pPr>
              <w:contextualSpacing w:val="0"/>
              <w:cnfStyle w:val="000000100000" w:firstRow="0" w:lastRow="0" w:firstColumn="0" w:lastColumn="0" w:oddVBand="0" w:evenVBand="0" w:oddHBand="1" w:evenHBand="0" w:firstRowFirstColumn="0" w:firstRowLastColumn="0" w:lastRowFirstColumn="0" w:lastRowLastColumn="0"/>
            </w:pPr>
            <w:r>
              <w:t>[</w:t>
            </w:r>
            <w:r w:rsidR="00FB434E" w:rsidRPr="00FB434E">
              <w:t>1.4242</w:t>
            </w:r>
            <w:r>
              <w:t xml:space="preserve"> -</w:t>
            </w:r>
            <w:r w:rsidR="00FB434E" w:rsidRPr="00FB434E">
              <w:t xml:space="preserve"> 1.4720</w:t>
            </w:r>
            <w:r>
              <w:t>]</w:t>
            </w:r>
          </w:p>
        </w:tc>
      </w:tr>
      <w:tr w:rsidR="004C7C42" w14:paraId="15C63FAA" w14:textId="77777777" w:rsidTr="006D0725">
        <w:tc>
          <w:tcPr>
            <w:cnfStyle w:val="001000000000" w:firstRow="0" w:lastRow="0" w:firstColumn="1" w:lastColumn="0" w:oddVBand="0" w:evenVBand="0" w:oddHBand="0" w:evenHBand="0" w:firstRowFirstColumn="0" w:firstRowLastColumn="0" w:lastRowFirstColumn="0" w:lastRowLastColumn="0"/>
            <w:tcW w:w="2254" w:type="dxa"/>
          </w:tcPr>
          <w:p w14:paraId="70097CC9" w14:textId="4503C321" w:rsidR="004C7C42" w:rsidRDefault="00FB434E" w:rsidP="00727167">
            <w:pPr>
              <w:contextualSpacing w:val="0"/>
            </w:pPr>
            <w:r>
              <w:t>Diabetes</w:t>
            </w:r>
          </w:p>
        </w:tc>
        <w:tc>
          <w:tcPr>
            <w:tcW w:w="2254" w:type="dxa"/>
          </w:tcPr>
          <w:p w14:paraId="37051F75" w14:textId="77777777" w:rsidR="004C7C42" w:rsidRDefault="004C7C42" w:rsidP="00727167">
            <w:pPr>
              <w:contextualSpacing w:val="0"/>
              <w:cnfStyle w:val="000000000000" w:firstRow="0" w:lastRow="0" w:firstColumn="0" w:lastColumn="0" w:oddVBand="0" w:evenVBand="0" w:oddHBand="0" w:evenHBand="0" w:firstRowFirstColumn="0" w:firstRowLastColumn="0" w:lastRowFirstColumn="0" w:lastRowLastColumn="0"/>
            </w:pPr>
          </w:p>
        </w:tc>
        <w:tc>
          <w:tcPr>
            <w:tcW w:w="2254" w:type="dxa"/>
          </w:tcPr>
          <w:p w14:paraId="5A94AFD5" w14:textId="77777777" w:rsidR="004C7C42" w:rsidRDefault="004C7C42" w:rsidP="00727167">
            <w:pPr>
              <w:contextualSpacing w:val="0"/>
              <w:cnfStyle w:val="000000000000" w:firstRow="0" w:lastRow="0" w:firstColumn="0" w:lastColumn="0" w:oddVBand="0" w:evenVBand="0" w:oddHBand="0" w:evenHBand="0" w:firstRowFirstColumn="0" w:firstRowLastColumn="0" w:lastRowFirstColumn="0" w:lastRowLastColumn="0"/>
            </w:pPr>
          </w:p>
        </w:tc>
        <w:tc>
          <w:tcPr>
            <w:tcW w:w="2254" w:type="dxa"/>
          </w:tcPr>
          <w:p w14:paraId="152A608A" w14:textId="77777777" w:rsidR="004C7C42" w:rsidRDefault="004C7C42" w:rsidP="00727167">
            <w:pPr>
              <w:contextualSpacing w:val="0"/>
              <w:cnfStyle w:val="000000000000" w:firstRow="0" w:lastRow="0" w:firstColumn="0" w:lastColumn="0" w:oddVBand="0" w:evenVBand="0" w:oddHBand="0" w:evenHBand="0" w:firstRowFirstColumn="0" w:firstRowLastColumn="0" w:lastRowFirstColumn="0" w:lastRowLastColumn="0"/>
            </w:pPr>
          </w:p>
        </w:tc>
      </w:tr>
      <w:tr w:rsidR="004C7C42" w14:paraId="167EC78C" w14:textId="77777777" w:rsidTr="006D0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3084750" w14:textId="3C61B32A" w:rsidR="004C7C42" w:rsidRPr="00FB434E" w:rsidRDefault="00FB434E" w:rsidP="00727167">
            <w:pPr>
              <w:contextualSpacing w:val="0"/>
              <w:jc w:val="right"/>
              <w:rPr>
                <w:b w:val="0"/>
              </w:rPr>
            </w:pPr>
            <w:r w:rsidRPr="00FB434E">
              <w:rPr>
                <w:b w:val="0"/>
              </w:rPr>
              <w:t>0</w:t>
            </w:r>
          </w:p>
        </w:tc>
        <w:tc>
          <w:tcPr>
            <w:tcW w:w="2254" w:type="dxa"/>
          </w:tcPr>
          <w:p w14:paraId="2FA49098" w14:textId="673D7914" w:rsidR="004C7C42"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t>1.00</w:t>
            </w:r>
          </w:p>
        </w:tc>
        <w:tc>
          <w:tcPr>
            <w:tcW w:w="2254" w:type="dxa"/>
          </w:tcPr>
          <w:p w14:paraId="574BF5ED" w14:textId="77777777" w:rsidR="004C7C42" w:rsidRDefault="004C7C42" w:rsidP="00727167">
            <w:pPr>
              <w:contextualSpacing w:val="0"/>
              <w:cnfStyle w:val="000000100000" w:firstRow="0" w:lastRow="0" w:firstColumn="0" w:lastColumn="0" w:oddVBand="0" w:evenVBand="0" w:oddHBand="1" w:evenHBand="0" w:firstRowFirstColumn="0" w:firstRowLastColumn="0" w:lastRowFirstColumn="0" w:lastRowLastColumn="0"/>
            </w:pPr>
          </w:p>
        </w:tc>
        <w:tc>
          <w:tcPr>
            <w:tcW w:w="2254" w:type="dxa"/>
          </w:tcPr>
          <w:p w14:paraId="182675B8" w14:textId="77777777" w:rsidR="004C7C42" w:rsidRDefault="004C7C42" w:rsidP="00727167">
            <w:pPr>
              <w:contextualSpacing w:val="0"/>
              <w:cnfStyle w:val="000000100000" w:firstRow="0" w:lastRow="0" w:firstColumn="0" w:lastColumn="0" w:oddVBand="0" w:evenVBand="0" w:oddHBand="1" w:evenHBand="0" w:firstRowFirstColumn="0" w:firstRowLastColumn="0" w:lastRowFirstColumn="0" w:lastRowLastColumn="0"/>
            </w:pPr>
          </w:p>
        </w:tc>
      </w:tr>
      <w:tr w:rsidR="004C7C42" w14:paraId="41B12680" w14:textId="77777777" w:rsidTr="006D0725">
        <w:tc>
          <w:tcPr>
            <w:cnfStyle w:val="001000000000" w:firstRow="0" w:lastRow="0" w:firstColumn="1" w:lastColumn="0" w:oddVBand="0" w:evenVBand="0" w:oddHBand="0" w:evenHBand="0" w:firstRowFirstColumn="0" w:firstRowLastColumn="0" w:lastRowFirstColumn="0" w:lastRowLastColumn="0"/>
            <w:tcW w:w="2254" w:type="dxa"/>
          </w:tcPr>
          <w:p w14:paraId="0D264F71" w14:textId="3F0355F2" w:rsidR="004C7C42" w:rsidRPr="00FB434E" w:rsidRDefault="00FB434E" w:rsidP="00727167">
            <w:pPr>
              <w:contextualSpacing w:val="0"/>
              <w:jc w:val="right"/>
              <w:rPr>
                <w:b w:val="0"/>
              </w:rPr>
            </w:pPr>
            <w:r w:rsidRPr="00FB434E">
              <w:rPr>
                <w:b w:val="0"/>
              </w:rPr>
              <w:t xml:space="preserve">Case </w:t>
            </w:r>
          </w:p>
        </w:tc>
        <w:tc>
          <w:tcPr>
            <w:tcW w:w="2254" w:type="dxa"/>
          </w:tcPr>
          <w:p w14:paraId="11C24C63" w14:textId="30A77092" w:rsidR="004C7C42" w:rsidRDefault="00FB434E" w:rsidP="00727167">
            <w:pPr>
              <w:contextualSpacing w:val="0"/>
              <w:cnfStyle w:val="000000000000" w:firstRow="0" w:lastRow="0" w:firstColumn="0" w:lastColumn="0" w:oddVBand="0" w:evenVBand="0" w:oddHBand="0" w:evenHBand="0" w:firstRowFirstColumn="0" w:firstRowLastColumn="0" w:lastRowFirstColumn="0" w:lastRowLastColumn="0"/>
            </w:pPr>
            <w:r w:rsidRPr="00FB434E">
              <w:t>1.414926</w:t>
            </w:r>
          </w:p>
        </w:tc>
        <w:tc>
          <w:tcPr>
            <w:tcW w:w="2254" w:type="dxa"/>
          </w:tcPr>
          <w:p w14:paraId="65F93D7E" w14:textId="715C0014" w:rsidR="004C7C42" w:rsidRDefault="00FB434E" w:rsidP="00727167">
            <w:pPr>
              <w:contextualSpacing w:val="0"/>
              <w:cnfStyle w:val="000000000000" w:firstRow="0" w:lastRow="0" w:firstColumn="0" w:lastColumn="0" w:oddVBand="0" w:evenVBand="0" w:oddHBand="0" w:evenHBand="0" w:firstRowFirstColumn="0" w:firstRowLastColumn="0" w:lastRowFirstColumn="0" w:lastRowLastColumn="0"/>
            </w:pPr>
            <w:r>
              <w:t>&lt;0.001</w:t>
            </w:r>
          </w:p>
        </w:tc>
        <w:tc>
          <w:tcPr>
            <w:tcW w:w="2254" w:type="dxa"/>
          </w:tcPr>
          <w:p w14:paraId="25B8E836" w14:textId="38E6E416" w:rsidR="004C7C42" w:rsidRDefault="00517D5B" w:rsidP="00727167">
            <w:pPr>
              <w:contextualSpacing w:val="0"/>
              <w:cnfStyle w:val="000000000000" w:firstRow="0" w:lastRow="0" w:firstColumn="0" w:lastColumn="0" w:oddVBand="0" w:evenVBand="0" w:oddHBand="0" w:evenHBand="0" w:firstRowFirstColumn="0" w:firstRowLastColumn="0" w:lastRowFirstColumn="0" w:lastRowLastColumn="0"/>
            </w:pPr>
            <w:r>
              <w:t>[</w:t>
            </w:r>
            <w:r w:rsidR="00FB434E" w:rsidRPr="00FB434E">
              <w:t>1.3883</w:t>
            </w:r>
            <w:r>
              <w:t xml:space="preserve"> -</w:t>
            </w:r>
            <w:r w:rsidR="00FB434E" w:rsidRPr="00FB434E">
              <w:t xml:space="preserve"> 1.4420</w:t>
            </w:r>
            <w:r>
              <w:t>]</w:t>
            </w:r>
          </w:p>
        </w:tc>
      </w:tr>
      <w:tr w:rsidR="004C7C42" w14:paraId="33951E23" w14:textId="77777777" w:rsidTr="006D0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1BF0738" w14:textId="6B91C693" w:rsidR="004C7C42" w:rsidRDefault="00FB434E" w:rsidP="00727167">
            <w:pPr>
              <w:contextualSpacing w:val="0"/>
            </w:pPr>
            <w:r>
              <w:t>Atrial Fibrillation</w:t>
            </w:r>
          </w:p>
        </w:tc>
        <w:tc>
          <w:tcPr>
            <w:tcW w:w="2254" w:type="dxa"/>
          </w:tcPr>
          <w:p w14:paraId="4884E7C1" w14:textId="77777777" w:rsidR="004C7C42" w:rsidRDefault="004C7C42" w:rsidP="00727167">
            <w:pPr>
              <w:contextualSpacing w:val="0"/>
              <w:cnfStyle w:val="000000100000" w:firstRow="0" w:lastRow="0" w:firstColumn="0" w:lastColumn="0" w:oddVBand="0" w:evenVBand="0" w:oddHBand="1" w:evenHBand="0" w:firstRowFirstColumn="0" w:firstRowLastColumn="0" w:lastRowFirstColumn="0" w:lastRowLastColumn="0"/>
            </w:pPr>
          </w:p>
        </w:tc>
        <w:tc>
          <w:tcPr>
            <w:tcW w:w="2254" w:type="dxa"/>
          </w:tcPr>
          <w:p w14:paraId="2DBBAD0F" w14:textId="77777777" w:rsidR="004C7C42" w:rsidRDefault="004C7C42" w:rsidP="00727167">
            <w:pPr>
              <w:contextualSpacing w:val="0"/>
              <w:cnfStyle w:val="000000100000" w:firstRow="0" w:lastRow="0" w:firstColumn="0" w:lastColumn="0" w:oddVBand="0" w:evenVBand="0" w:oddHBand="1" w:evenHBand="0" w:firstRowFirstColumn="0" w:firstRowLastColumn="0" w:lastRowFirstColumn="0" w:lastRowLastColumn="0"/>
            </w:pPr>
          </w:p>
        </w:tc>
        <w:tc>
          <w:tcPr>
            <w:tcW w:w="2254" w:type="dxa"/>
          </w:tcPr>
          <w:p w14:paraId="13EAD90A" w14:textId="77777777" w:rsidR="004C7C42" w:rsidRDefault="004C7C42" w:rsidP="00727167">
            <w:pPr>
              <w:contextualSpacing w:val="0"/>
              <w:cnfStyle w:val="000000100000" w:firstRow="0" w:lastRow="0" w:firstColumn="0" w:lastColumn="0" w:oddVBand="0" w:evenVBand="0" w:oddHBand="1" w:evenHBand="0" w:firstRowFirstColumn="0" w:firstRowLastColumn="0" w:lastRowFirstColumn="0" w:lastRowLastColumn="0"/>
            </w:pPr>
          </w:p>
        </w:tc>
      </w:tr>
      <w:tr w:rsidR="00FB434E" w14:paraId="5FD78EE5" w14:textId="77777777" w:rsidTr="006D0725">
        <w:tc>
          <w:tcPr>
            <w:cnfStyle w:val="001000000000" w:firstRow="0" w:lastRow="0" w:firstColumn="1" w:lastColumn="0" w:oddVBand="0" w:evenVBand="0" w:oddHBand="0" w:evenHBand="0" w:firstRowFirstColumn="0" w:firstRowLastColumn="0" w:lastRowFirstColumn="0" w:lastRowLastColumn="0"/>
            <w:tcW w:w="2254" w:type="dxa"/>
          </w:tcPr>
          <w:p w14:paraId="4FA4BBAE" w14:textId="527BD802" w:rsidR="00FB434E" w:rsidRPr="00FB434E" w:rsidRDefault="00FB434E" w:rsidP="00727167">
            <w:pPr>
              <w:contextualSpacing w:val="0"/>
              <w:jc w:val="right"/>
              <w:rPr>
                <w:b w:val="0"/>
              </w:rPr>
            </w:pPr>
            <w:r w:rsidRPr="00FB434E">
              <w:rPr>
                <w:b w:val="0"/>
              </w:rPr>
              <w:t>0</w:t>
            </w:r>
          </w:p>
        </w:tc>
        <w:tc>
          <w:tcPr>
            <w:tcW w:w="2254" w:type="dxa"/>
          </w:tcPr>
          <w:p w14:paraId="7DC0D5D4" w14:textId="3C5ADD77" w:rsidR="00FB434E" w:rsidRDefault="00FB434E" w:rsidP="00727167">
            <w:pPr>
              <w:contextualSpacing w:val="0"/>
              <w:cnfStyle w:val="000000000000" w:firstRow="0" w:lastRow="0" w:firstColumn="0" w:lastColumn="0" w:oddVBand="0" w:evenVBand="0" w:oddHBand="0" w:evenHBand="0" w:firstRowFirstColumn="0" w:firstRowLastColumn="0" w:lastRowFirstColumn="0" w:lastRowLastColumn="0"/>
            </w:pPr>
            <w:r>
              <w:t>1.00</w:t>
            </w:r>
          </w:p>
        </w:tc>
        <w:tc>
          <w:tcPr>
            <w:tcW w:w="2254" w:type="dxa"/>
          </w:tcPr>
          <w:p w14:paraId="69D81B20" w14:textId="77777777" w:rsidR="00FB434E" w:rsidRDefault="00FB434E" w:rsidP="00727167">
            <w:pPr>
              <w:contextualSpacing w:val="0"/>
              <w:cnfStyle w:val="000000000000" w:firstRow="0" w:lastRow="0" w:firstColumn="0" w:lastColumn="0" w:oddVBand="0" w:evenVBand="0" w:oddHBand="0" w:evenHBand="0" w:firstRowFirstColumn="0" w:firstRowLastColumn="0" w:lastRowFirstColumn="0" w:lastRowLastColumn="0"/>
            </w:pPr>
          </w:p>
        </w:tc>
        <w:tc>
          <w:tcPr>
            <w:tcW w:w="2254" w:type="dxa"/>
          </w:tcPr>
          <w:p w14:paraId="2295973C" w14:textId="77777777" w:rsidR="00FB434E" w:rsidRDefault="00FB434E" w:rsidP="00727167">
            <w:pPr>
              <w:contextualSpacing w:val="0"/>
              <w:cnfStyle w:val="000000000000" w:firstRow="0" w:lastRow="0" w:firstColumn="0" w:lastColumn="0" w:oddVBand="0" w:evenVBand="0" w:oddHBand="0" w:evenHBand="0" w:firstRowFirstColumn="0" w:firstRowLastColumn="0" w:lastRowFirstColumn="0" w:lastRowLastColumn="0"/>
            </w:pPr>
          </w:p>
        </w:tc>
      </w:tr>
      <w:tr w:rsidR="00FB434E" w14:paraId="756749E1" w14:textId="77777777" w:rsidTr="006D0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399C13D" w14:textId="168A2CD5" w:rsidR="00FB434E" w:rsidRPr="00FB434E" w:rsidRDefault="00FB434E" w:rsidP="00727167">
            <w:pPr>
              <w:contextualSpacing w:val="0"/>
              <w:jc w:val="right"/>
              <w:rPr>
                <w:b w:val="0"/>
              </w:rPr>
            </w:pPr>
            <w:r w:rsidRPr="00FB434E">
              <w:rPr>
                <w:b w:val="0"/>
              </w:rPr>
              <w:t>Case</w:t>
            </w:r>
          </w:p>
        </w:tc>
        <w:tc>
          <w:tcPr>
            <w:tcW w:w="2254" w:type="dxa"/>
          </w:tcPr>
          <w:p w14:paraId="2C9717C7" w14:textId="2A06E984" w:rsidR="00FB434E"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rsidRPr="00FB434E">
              <w:t>5.220019</w:t>
            </w:r>
          </w:p>
        </w:tc>
        <w:tc>
          <w:tcPr>
            <w:tcW w:w="2254" w:type="dxa"/>
          </w:tcPr>
          <w:p w14:paraId="3B78063C" w14:textId="74B57BD1" w:rsidR="00FB434E" w:rsidRDefault="00FB434E" w:rsidP="00727167">
            <w:pPr>
              <w:contextualSpacing w:val="0"/>
              <w:cnfStyle w:val="000000100000" w:firstRow="0" w:lastRow="0" w:firstColumn="0" w:lastColumn="0" w:oddVBand="0" w:evenVBand="0" w:oddHBand="1" w:evenHBand="0" w:firstRowFirstColumn="0" w:firstRowLastColumn="0" w:lastRowFirstColumn="0" w:lastRowLastColumn="0"/>
            </w:pPr>
            <w:r>
              <w:t>&lt;0.001</w:t>
            </w:r>
          </w:p>
        </w:tc>
        <w:tc>
          <w:tcPr>
            <w:tcW w:w="2254" w:type="dxa"/>
          </w:tcPr>
          <w:p w14:paraId="0693F694" w14:textId="688F613A" w:rsidR="00FB434E" w:rsidRDefault="00517D5B" w:rsidP="00727167">
            <w:pPr>
              <w:contextualSpacing w:val="0"/>
              <w:cnfStyle w:val="000000100000" w:firstRow="0" w:lastRow="0" w:firstColumn="0" w:lastColumn="0" w:oddVBand="0" w:evenVBand="0" w:oddHBand="1" w:evenHBand="0" w:firstRowFirstColumn="0" w:firstRowLastColumn="0" w:lastRowFirstColumn="0" w:lastRowLastColumn="0"/>
            </w:pPr>
            <w:r>
              <w:t>[</w:t>
            </w:r>
            <w:r w:rsidR="00FB434E" w:rsidRPr="00FB434E">
              <w:t>5.0962</w:t>
            </w:r>
            <w:r>
              <w:t xml:space="preserve"> -</w:t>
            </w:r>
            <w:r w:rsidR="00FB434E" w:rsidRPr="00FB434E">
              <w:t xml:space="preserve"> 5.3467</w:t>
            </w:r>
            <w:r>
              <w:t>]</w:t>
            </w:r>
          </w:p>
        </w:tc>
      </w:tr>
    </w:tbl>
    <w:p w14:paraId="79847644" w14:textId="7A8EE3ED" w:rsidR="00B95693" w:rsidRDefault="00DF0903" w:rsidP="000C4B76">
      <w:pPr>
        <w:pStyle w:val="Heading2"/>
      </w:pPr>
      <w:bookmarkStart w:id="92" w:name="_Toc474152622"/>
      <w:r>
        <w:t>External validation – Bland Altman plots</w:t>
      </w:r>
      <w:bookmarkEnd w:id="92"/>
    </w:p>
    <w:p w14:paraId="202B7F6E" w14:textId="32FB4E90" w:rsidR="00B95693" w:rsidRDefault="00DF0903" w:rsidP="00727167">
      <w:pPr>
        <w:contextualSpacing w:val="0"/>
      </w:pPr>
      <w:r w:rsidRPr="00DF0903">
        <w:t>We externally validated the model-estimated prevalence by carrying out a disagreement analysis between model-estima</w:t>
      </w:r>
      <w:r>
        <w:t xml:space="preserve">ted and QOF prevalence (%) of </w:t>
      </w:r>
      <w:r w:rsidR="004871C7">
        <w:t xml:space="preserve">HF </w:t>
      </w:r>
      <w:r w:rsidRPr="00DF0903">
        <w:t>in practices. We estimated three principal components of disagreement (discordance as measured by Kendall's tau-a, bias as measured by median difference, and calibration as measured by the Theil-Sen median slope). Kendall's tau-a between mean prevalence</w:t>
      </w:r>
      <w:r>
        <w:t xml:space="preserve"> and prevalence difference of heart failure</w:t>
      </w:r>
      <w:r w:rsidRPr="00DF0903">
        <w:t xml:space="preserve"> at practice level is </w:t>
      </w:r>
      <w:r w:rsidR="00D33CAC">
        <w:t>0.254 (95% CIs (0.239 – 0.270</w:t>
      </w:r>
      <w:r w:rsidRPr="00DF0903">
        <w:t xml:space="preserve">, p&lt;0.001), showing that prevalence means </w:t>
      </w:r>
      <w:r w:rsidR="00D33CAC">
        <w:t>and model-QOF differences are 25</w:t>
      </w:r>
      <w:r w:rsidRPr="00DF0903">
        <w:t>.4 percent more likely to be co</w:t>
      </w:r>
      <w:r>
        <w:t xml:space="preserve">ncordant than to be discordant. </w:t>
      </w:r>
      <w:r w:rsidR="004871C7">
        <w:fldChar w:fldCharType="begin"/>
      </w:r>
      <w:r w:rsidR="004871C7">
        <w:instrText xml:space="preserve"> REF _Ref462831026 \h </w:instrText>
      </w:r>
      <w:r w:rsidR="004871C7">
        <w:fldChar w:fldCharType="separate"/>
      </w:r>
      <w:r w:rsidR="004871C7">
        <w:t xml:space="preserve">Table </w:t>
      </w:r>
      <w:r w:rsidR="004871C7">
        <w:rPr>
          <w:noProof/>
        </w:rPr>
        <w:t>15</w:t>
      </w:r>
      <w:r w:rsidR="004871C7">
        <w:fldChar w:fldCharType="end"/>
      </w:r>
      <w:r w:rsidR="004871C7">
        <w:t xml:space="preserve"> </w:t>
      </w:r>
      <w:r w:rsidRPr="00DF0903">
        <w:t>shows the percentile differences between practice-level model-estimated and QOF preva</w:t>
      </w:r>
      <w:r w:rsidR="00D33CAC">
        <w:t>lence</w:t>
      </w:r>
      <w:r>
        <w:t xml:space="preserve"> of heart failure</w:t>
      </w:r>
      <w:r w:rsidRPr="00DF0903">
        <w:t xml:space="preserve">. </w:t>
      </w:r>
    </w:p>
    <w:p w14:paraId="1749BD84" w14:textId="10053F37" w:rsidR="00DF0903" w:rsidRDefault="00DF0903" w:rsidP="00727167">
      <w:pPr>
        <w:pStyle w:val="Caption"/>
        <w:keepNext/>
        <w:contextualSpacing w:val="0"/>
      </w:pPr>
      <w:bookmarkStart w:id="93" w:name="_Ref462831026"/>
      <w:r>
        <w:t xml:space="preserve">Table </w:t>
      </w:r>
      <w:fldSimple w:instr=" SEQ Table \* ARABIC ">
        <w:r w:rsidR="004871C7">
          <w:rPr>
            <w:noProof/>
          </w:rPr>
          <w:t>15</w:t>
        </w:r>
      </w:fldSimple>
      <w:bookmarkEnd w:id="93"/>
      <w:r>
        <w:t>:</w:t>
      </w:r>
      <w:r w:rsidRPr="00220CC7">
        <w:t xml:space="preserve"> Percentile differences between model-estimated and QOF pr</w:t>
      </w:r>
      <w:r w:rsidR="00D33CAC">
        <w:t>evalence of heart failure</w:t>
      </w:r>
    </w:p>
    <w:tbl>
      <w:tblPr>
        <w:tblStyle w:val="GridTable4-Accent1"/>
        <w:tblW w:w="0" w:type="auto"/>
        <w:jc w:val="center"/>
        <w:tblLook w:val="04A0" w:firstRow="1" w:lastRow="0" w:firstColumn="1" w:lastColumn="0" w:noHBand="0" w:noVBand="1"/>
      </w:tblPr>
      <w:tblGrid>
        <w:gridCol w:w="908"/>
        <w:gridCol w:w="1119"/>
        <w:gridCol w:w="1146"/>
      </w:tblGrid>
      <w:tr w:rsidR="00DF0903" w14:paraId="51ABB658" w14:textId="77777777" w:rsidTr="00DF09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2F82F5F" w14:textId="77777777" w:rsidR="00DF0903" w:rsidRDefault="00DF0903" w:rsidP="00727167">
            <w:pPr>
              <w:contextualSpacing w:val="0"/>
              <w:rPr>
                <w:b w:val="0"/>
                <w:bCs w:val="0"/>
              </w:rPr>
            </w:pPr>
            <w:r>
              <w:rPr>
                <w:b w:val="0"/>
                <w:bCs w:val="0"/>
              </w:rPr>
              <w:t>Percent</w:t>
            </w:r>
          </w:p>
        </w:tc>
        <w:tc>
          <w:tcPr>
            <w:tcW w:w="0" w:type="auto"/>
          </w:tcPr>
          <w:p w14:paraId="063E0EC1" w14:textId="77777777" w:rsidR="00DF0903" w:rsidRDefault="00DF0903" w:rsidP="00727167">
            <w:pPr>
              <w:contextualSpacing w:val="0"/>
              <w:cnfStyle w:val="100000000000" w:firstRow="1" w:lastRow="0" w:firstColumn="0" w:lastColumn="0" w:oddVBand="0" w:evenVBand="0" w:oddHBand="0" w:evenHBand="0" w:firstRowFirstColumn="0" w:firstRowLastColumn="0" w:lastRowFirstColumn="0" w:lastRowLastColumn="0"/>
              <w:rPr>
                <w:b w:val="0"/>
                <w:bCs w:val="0"/>
              </w:rPr>
            </w:pPr>
            <w:r>
              <w:rPr>
                <w:b w:val="0"/>
                <w:bCs w:val="0"/>
              </w:rPr>
              <w:t>Percentile</w:t>
            </w:r>
          </w:p>
        </w:tc>
        <w:tc>
          <w:tcPr>
            <w:tcW w:w="0" w:type="auto"/>
          </w:tcPr>
          <w:p w14:paraId="15C8C148" w14:textId="77777777" w:rsidR="00DF0903" w:rsidRDefault="00DF0903" w:rsidP="00727167">
            <w:pPr>
              <w:contextualSpacing w:val="0"/>
              <w:cnfStyle w:val="100000000000" w:firstRow="1" w:lastRow="0" w:firstColumn="0" w:lastColumn="0" w:oddVBand="0" w:evenVBand="0" w:oddHBand="0" w:evenHBand="0" w:firstRowFirstColumn="0" w:firstRowLastColumn="0" w:lastRowFirstColumn="0" w:lastRowLastColumn="0"/>
              <w:rPr>
                <w:b w:val="0"/>
                <w:bCs w:val="0"/>
              </w:rPr>
            </w:pPr>
            <w:r>
              <w:rPr>
                <w:b w:val="0"/>
                <w:bCs w:val="0"/>
              </w:rPr>
              <w:t>(95% CI)</w:t>
            </w:r>
          </w:p>
        </w:tc>
      </w:tr>
      <w:tr w:rsidR="00DF0903" w14:paraId="6914A588" w14:textId="77777777" w:rsidTr="00DF09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37F3EB3" w14:textId="77777777" w:rsidR="00DF0903" w:rsidRDefault="00DF0903" w:rsidP="00727167">
            <w:pPr>
              <w:contextualSpacing w:val="0"/>
            </w:pPr>
            <w:r>
              <w:t>0</w:t>
            </w:r>
          </w:p>
        </w:tc>
        <w:tc>
          <w:tcPr>
            <w:tcW w:w="0" w:type="auto"/>
          </w:tcPr>
          <w:p w14:paraId="03952A67" w14:textId="1ECC2E7D" w:rsidR="00DF0903" w:rsidRDefault="00DF0903" w:rsidP="00727167">
            <w:pPr>
              <w:contextualSpacing w:val="0"/>
              <w:cnfStyle w:val="000000100000" w:firstRow="0" w:lastRow="0" w:firstColumn="0" w:lastColumn="0" w:oddVBand="0" w:evenVBand="0" w:oddHBand="1" w:evenHBand="0" w:firstRowFirstColumn="0" w:firstRowLastColumn="0" w:lastRowFirstColumn="0" w:lastRowLastColumn="0"/>
            </w:pPr>
            <w:r>
              <w:t>-2.3</w:t>
            </w:r>
          </w:p>
        </w:tc>
        <w:tc>
          <w:tcPr>
            <w:tcW w:w="0" w:type="auto"/>
          </w:tcPr>
          <w:p w14:paraId="0C886EF0" w14:textId="74EA82D2" w:rsidR="00DF0903" w:rsidRDefault="00DF0903" w:rsidP="00727167">
            <w:pPr>
              <w:contextualSpacing w:val="0"/>
              <w:cnfStyle w:val="000000100000" w:firstRow="0" w:lastRow="0" w:firstColumn="0" w:lastColumn="0" w:oddVBand="0" w:evenVBand="0" w:oddHBand="1" w:evenHBand="0" w:firstRowFirstColumn="0" w:firstRowLastColumn="0" w:lastRowFirstColumn="0" w:lastRowLastColumn="0"/>
            </w:pPr>
            <w:r>
              <w:t>(-2.3, -2.3)</w:t>
            </w:r>
          </w:p>
        </w:tc>
      </w:tr>
      <w:tr w:rsidR="00DF0903" w14:paraId="3FE68E79" w14:textId="77777777" w:rsidTr="00DF0903">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81F4306" w14:textId="77777777" w:rsidR="00DF0903" w:rsidRDefault="00DF0903" w:rsidP="00727167">
            <w:pPr>
              <w:contextualSpacing w:val="0"/>
            </w:pPr>
            <w:r>
              <w:t>25</w:t>
            </w:r>
          </w:p>
        </w:tc>
        <w:tc>
          <w:tcPr>
            <w:tcW w:w="0" w:type="auto"/>
          </w:tcPr>
          <w:p w14:paraId="425B173E" w14:textId="0022FE3F" w:rsidR="00DF0903" w:rsidRDefault="00DF0903" w:rsidP="00727167">
            <w:pPr>
              <w:contextualSpacing w:val="0"/>
              <w:cnfStyle w:val="000000000000" w:firstRow="0" w:lastRow="0" w:firstColumn="0" w:lastColumn="0" w:oddVBand="0" w:evenVBand="0" w:oddHBand="0" w:evenHBand="0" w:firstRowFirstColumn="0" w:firstRowLastColumn="0" w:lastRowFirstColumn="0" w:lastRowLastColumn="0"/>
            </w:pPr>
            <w:r>
              <w:t>0.4</w:t>
            </w:r>
          </w:p>
        </w:tc>
        <w:tc>
          <w:tcPr>
            <w:tcW w:w="0" w:type="auto"/>
          </w:tcPr>
          <w:p w14:paraId="3B978C1A" w14:textId="43FC9856" w:rsidR="00DF0903" w:rsidRDefault="00DF0903" w:rsidP="00727167">
            <w:pPr>
              <w:contextualSpacing w:val="0"/>
              <w:cnfStyle w:val="000000000000" w:firstRow="0" w:lastRow="0" w:firstColumn="0" w:lastColumn="0" w:oddVBand="0" w:evenVBand="0" w:oddHBand="0" w:evenHBand="0" w:firstRowFirstColumn="0" w:firstRowLastColumn="0" w:lastRowFirstColumn="0" w:lastRowLastColumn="0"/>
            </w:pPr>
            <w:r>
              <w:t>(0.4, 0.4)</w:t>
            </w:r>
          </w:p>
        </w:tc>
      </w:tr>
      <w:tr w:rsidR="00DF0903" w14:paraId="0C439833" w14:textId="77777777" w:rsidTr="00DF09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AF4874F" w14:textId="77777777" w:rsidR="00DF0903" w:rsidRDefault="00DF0903" w:rsidP="00727167">
            <w:pPr>
              <w:contextualSpacing w:val="0"/>
            </w:pPr>
            <w:r>
              <w:t>50</w:t>
            </w:r>
          </w:p>
        </w:tc>
        <w:tc>
          <w:tcPr>
            <w:tcW w:w="0" w:type="auto"/>
          </w:tcPr>
          <w:p w14:paraId="61F7A2E3" w14:textId="2DD96AD5" w:rsidR="00DF0903" w:rsidRDefault="00DF0903" w:rsidP="00727167">
            <w:pPr>
              <w:contextualSpacing w:val="0"/>
              <w:cnfStyle w:val="000000100000" w:firstRow="0" w:lastRow="0" w:firstColumn="0" w:lastColumn="0" w:oddVBand="0" w:evenVBand="0" w:oddHBand="1" w:evenHBand="0" w:firstRowFirstColumn="0" w:firstRowLastColumn="0" w:lastRowFirstColumn="0" w:lastRowLastColumn="0"/>
            </w:pPr>
            <w:r>
              <w:t>0.6</w:t>
            </w:r>
          </w:p>
        </w:tc>
        <w:tc>
          <w:tcPr>
            <w:tcW w:w="0" w:type="auto"/>
          </w:tcPr>
          <w:p w14:paraId="7430B95A" w14:textId="0FA4E690" w:rsidR="00DF0903" w:rsidRDefault="00DF0903" w:rsidP="00727167">
            <w:pPr>
              <w:contextualSpacing w:val="0"/>
              <w:cnfStyle w:val="000000100000" w:firstRow="0" w:lastRow="0" w:firstColumn="0" w:lastColumn="0" w:oddVBand="0" w:evenVBand="0" w:oddHBand="1" w:evenHBand="0" w:firstRowFirstColumn="0" w:firstRowLastColumn="0" w:lastRowFirstColumn="0" w:lastRowLastColumn="0"/>
            </w:pPr>
            <w:r>
              <w:t>(0.6, 0.6)</w:t>
            </w:r>
          </w:p>
        </w:tc>
      </w:tr>
      <w:tr w:rsidR="00DF0903" w14:paraId="3E6B85E8" w14:textId="77777777" w:rsidTr="00DF0903">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832A297" w14:textId="77777777" w:rsidR="00DF0903" w:rsidRDefault="00DF0903" w:rsidP="00727167">
            <w:pPr>
              <w:contextualSpacing w:val="0"/>
            </w:pPr>
            <w:r>
              <w:t>75</w:t>
            </w:r>
          </w:p>
        </w:tc>
        <w:tc>
          <w:tcPr>
            <w:tcW w:w="0" w:type="auto"/>
          </w:tcPr>
          <w:p w14:paraId="699427F6" w14:textId="35990307" w:rsidR="00DF0903" w:rsidRDefault="00DF0903" w:rsidP="00727167">
            <w:pPr>
              <w:contextualSpacing w:val="0"/>
              <w:cnfStyle w:val="000000000000" w:firstRow="0" w:lastRow="0" w:firstColumn="0" w:lastColumn="0" w:oddVBand="0" w:evenVBand="0" w:oddHBand="0" w:evenHBand="0" w:firstRowFirstColumn="0" w:firstRowLastColumn="0" w:lastRowFirstColumn="0" w:lastRowLastColumn="0"/>
            </w:pPr>
            <w:r>
              <w:t>0.9</w:t>
            </w:r>
          </w:p>
        </w:tc>
        <w:tc>
          <w:tcPr>
            <w:tcW w:w="0" w:type="auto"/>
          </w:tcPr>
          <w:p w14:paraId="73CDEF8A" w14:textId="17B8DF71" w:rsidR="00DF0903" w:rsidRDefault="00DF0903" w:rsidP="00727167">
            <w:pPr>
              <w:contextualSpacing w:val="0"/>
              <w:cnfStyle w:val="000000000000" w:firstRow="0" w:lastRow="0" w:firstColumn="0" w:lastColumn="0" w:oddVBand="0" w:evenVBand="0" w:oddHBand="0" w:evenHBand="0" w:firstRowFirstColumn="0" w:firstRowLastColumn="0" w:lastRowFirstColumn="0" w:lastRowLastColumn="0"/>
            </w:pPr>
            <w:r>
              <w:t>(0.9, 0.9)</w:t>
            </w:r>
          </w:p>
        </w:tc>
      </w:tr>
      <w:tr w:rsidR="00DF0903" w14:paraId="5135D16B" w14:textId="77777777" w:rsidTr="00DF09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DFCEA07" w14:textId="77777777" w:rsidR="00DF0903" w:rsidRDefault="00DF0903" w:rsidP="00727167">
            <w:pPr>
              <w:contextualSpacing w:val="0"/>
            </w:pPr>
            <w:r>
              <w:t>100</w:t>
            </w:r>
          </w:p>
        </w:tc>
        <w:tc>
          <w:tcPr>
            <w:tcW w:w="0" w:type="auto"/>
          </w:tcPr>
          <w:p w14:paraId="2AAAD2BB" w14:textId="4A07FA5E" w:rsidR="00DF0903" w:rsidRDefault="00DF0903" w:rsidP="00727167">
            <w:pPr>
              <w:contextualSpacing w:val="0"/>
              <w:cnfStyle w:val="000000100000" w:firstRow="0" w:lastRow="0" w:firstColumn="0" w:lastColumn="0" w:oddVBand="0" w:evenVBand="0" w:oddHBand="1" w:evenHBand="0" w:firstRowFirstColumn="0" w:firstRowLastColumn="0" w:lastRowFirstColumn="0" w:lastRowLastColumn="0"/>
            </w:pPr>
            <w:r>
              <w:t>15.9</w:t>
            </w:r>
          </w:p>
        </w:tc>
        <w:tc>
          <w:tcPr>
            <w:tcW w:w="0" w:type="auto"/>
          </w:tcPr>
          <w:p w14:paraId="76630EA5" w14:textId="00D12DBE" w:rsidR="00DF0903" w:rsidRDefault="00DF0903" w:rsidP="00727167">
            <w:pPr>
              <w:contextualSpacing w:val="0"/>
              <w:cnfStyle w:val="000000100000" w:firstRow="0" w:lastRow="0" w:firstColumn="0" w:lastColumn="0" w:oddVBand="0" w:evenVBand="0" w:oddHBand="1" w:evenHBand="0" w:firstRowFirstColumn="0" w:firstRowLastColumn="0" w:lastRowFirstColumn="0" w:lastRowLastColumn="0"/>
            </w:pPr>
            <w:r>
              <w:t>(5.9, 5.9)</w:t>
            </w:r>
          </w:p>
        </w:tc>
      </w:tr>
    </w:tbl>
    <w:p w14:paraId="2C22595B" w14:textId="77777777" w:rsidR="004871C7" w:rsidRDefault="004871C7" w:rsidP="004871C7">
      <w:pPr>
        <w:contextualSpacing w:val="0"/>
      </w:pPr>
    </w:p>
    <w:p w14:paraId="1BFDED63" w14:textId="38BF94E8" w:rsidR="004871C7" w:rsidRDefault="004871C7" w:rsidP="004871C7">
      <w:pPr>
        <w:contextualSpacing w:val="0"/>
      </w:pPr>
      <w:r w:rsidRPr="00DF0903">
        <w:t>The best way to display the data is to plot the difference between the measurements by the two methods for each subject against their mean</w:t>
      </w:r>
      <w:r>
        <w:t xml:space="preserve">, using Bland-Altman plots.  </w:t>
      </w:r>
      <w:r w:rsidRPr="00DF0903">
        <w:t xml:space="preserve"> </w:t>
      </w:r>
      <w:r>
        <w:fldChar w:fldCharType="begin"/>
      </w:r>
      <w:r>
        <w:instrText xml:space="preserve"> REF _Ref462831045 \h </w:instrText>
      </w:r>
      <w:r>
        <w:fldChar w:fldCharType="separate"/>
      </w:r>
      <w:r>
        <w:t xml:space="preserve">Figure </w:t>
      </w:r>
      <w:r>
        <w:rPr>
          <w:noProof/>
        </w:rPr>
        <w:t>3</w:t>
      </w:r>
      <w:r>
        <w:fldChar w:fldCharType="end"/>
      </w:r>
      <w:r>
        <w:t xml:space="preserve"> </w:t>
      </w:r>
      <w:r w:rsidRPr="00DF0903">
        <w:t>shows the Bland-Altman plot for the practice-level QOF</w:t>
      </w:r>
      <w:r>
        <w:t xml:space="preserve"> and estimated prevalence for HF </w:t>
      </w:r>
      <w:r w:rsidRPr="00DF0903">
        <w:t>w</w:t>
      </w:r>
      <w:r>
        <w:t xml:space="preserve">ith higher modelled prevalence compared with QOF registered prevalence. </w:t>
      </w:r>
      <w:r>
        <w:fldChar w:fldCharType="begin"/>
      </w:r>
      <w:r>
        <w:instrText xml:space="preserve"> REF _Ref472608610 \h </w:instrText>
      </w:r>
      <w:r>
        <w:fldChar w:fldCharType="separate"/>
      </w:r>
      <w:r>
        <w:t xml:space="preserve">Figure </w:t>
      </w:r>
      <w:r>
        <w:rPr>
          <w:noProof/>
        </w:rPr>
        <w:t>4</w:t>
      </w:r>
      <w:r>
        <w:fldChar w:fldCharType="end"/>
      </w:r>
      <w:r w:rsidRPr="00DF0903">
        <w:t xml:space="preserve"> is a scatter plot of practice-level model-estimated an</w:t>
      </w:r>
      <w:r>
        <w:t>d QOF prevalence of diagnosed HF</w:t>
      </w:r>
      <w:r w:rsidRPr="00DF0903">
        <w:t>.</w:t>
      </w:r>
      <w:r>
        <w:t xml:space="preserve"> In both cases, GP-diagnosed prevalence is lower than CPRD prevalence as defined above.</w:t>
      </w:r>
    </w:p>
    <w:p w14:paraId="2B085311" w14:textId="05ABC89B" w:rsidR="00DF0903" w:rsidRDefault="00DF0903" w:rsidP="00727167">
      <w:pPr>
        <w:pStyle w:val="Caption"/>
        <w:keepNext/>
        <w:contextualSpacing w:val="0"/>
        <w:jc w:val="both"/>
      </w:pPr>
      <w:bookmarkStart w:id="94" w:name="_Ref462831045"/>
      <w:r>
        <w:t xml:space="preserve">Figure </w:t>
      </w:r>
      <w:fldSimple w:instr=" SEQ Figure \* ARABIC ">
        <w:r w:rsidR="004871C7">
          <w:rPr>
            <w:noProof/>
          </w:rPr>
          <w:t>3</w:t>
        </w:r>
      </w:fldSimple>
      <w:bookmarkEnd w:id="94"/>
      <w:r>
        <w:t xml:space="preserve">: </w:t>
      </w:r>
      <w:r w:rsidRPr="00B75E71">
        <w:t xml:space="preserve">Bland-Altman plot for practice-level model-estimated and QOF prevalence of </w:t>
      </w:r>
      <w:r w:rsidR="00D33CAC">
        <w:t>heart failure</w:t>
      </w:r>
    </w:p>
    <w:p w14:paraId="592590B7" w14:textId="28585399" w:rsidR="00DF0903" w:rsidRDefault="00D33CAC" w:rsidP="00727167">
      <w:pPr>
        <w:contextualSpacing w:val="0"/>
        <w:jc w:val="center"/>
      </w:pPr>
      <w:r>
        <w:rPr>
          <w:noProof/>
          <w:lang w:eastAsia="en-GB"/>
        </w:rPr>
        <w:drawing>
          <wp:inline distT="0" distB="0" distL="0" distR="0" wp14:anchorId="5F8BCA4E" wp14:editId="07B91C60">
            <wp:extent cx="4419600" cy="3314700"/>
            <wp:effectExtent l="0" t="0" r="0"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disagree1_1.png"/>
                    <pic:cNvPicPr/>
                  </pic:nvPicPr>
                  <pic:blipFill>
                    <a:blip r:embed="rId14">
                      <a:extLst>
                        <a:ext uri="{28A0092B-C50C-407E-A947-70E740481C1C}">
                          <a14:useLocalDpi xmlns:a14="http://schemas.microsoft.com/office/drawing/2010/main" val="0"/>
                        </a:ext>
                      </a:extLst>
                    </a:blip>
                    <a:stretch>
                      <a:fillRect/>
                    </a:stretch>
                  </pic:blipFill>
                  <pic:spPr>
                    <a:xfrm>
                      <a:off x="0" y="0"/>
                      <a:ext cx="4419600" cy="3314700"/>
                    </a:xfrm>
                    <a:prstGeom prst="rect">
                      <a:avLst/>
                    </a:prstGeom>
                  </pic:spPr>
                </pic:pic>
              </a:graphicData>
            </a:graphic>
          </wp:inline>
        </w:drawing>
      </w:r>
    </w:p>
    <w:p w14:paraId="686BF209" w14:textId="6D6D8910" w:rsidR="00D33CAC" w:rsidRDefault="00D33CAC" w:rsidP="00727167">
      <w:pPr>
        <w:pStyle w:val="Caption"/>
        <w:keepNext/>
        <w:contextualSpacing w:val="0"/>
        <w:jc w:val="both"/>
      </w:pPr>
      <w:bookmarkStart w:id="95" w:name="_Ref472608610"/>
      <w:r>
        <w:t xml:space="preserve">Figure </w:t>
      </w:r>
      <w:fldSimple w:instr=" SEQ Figure \* ARABIC ">
        <w:r w:rsidR="004871C7">
          <w:rPr>
            <w:noProof/>
          </w:rPr>
          <w:t>4</w:t>
        </w:r>
      </w:fldSimple>
      <w:bookmarkEnd w:id="95"/>
      <w:r>
        <w:t>: S</w:t>
      </w:r>
      <w:r w:rsidRPr="00B75E71">
        <w:t>catter plot of practice -level model-estimated and QOF prev</w:t>
      </w:r>
      <w:r>
        <w:t>alence of diagnosed heart failure</w:t>
      </w:r>
    </w:p>
    <w:p w14:paraId="50DCFEBB" w14:textId="1729E904" w:rsidR="00DD2DC2" w:rsidRDefault="00D33CAC" w:rsidP="00727167">
      <w:pPr>
        <w:contextualSpacing w:val="0"/>
        <w:jc w:val="center"/>
      </w:pPr>
      <w:r>
        <w:rPr>
          <w:noProof/>
          <w:lang w:eastAsia="en-GB"/>
        </w:rPr>
        <w:drawing>
          <wp:inline distT="0" distB="0" distL="0" distR="0" wp14:anchorId="3DDD0616" wp14:editId="0D7A7B55">
            <wp:extent cx="4419600" cy="3314700"/>
            <wp:effectExtent l="0" t="0" r="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disagree1_2.png"/>
                    <pic:cNvPicPr/>
                  </pic:nvPicPr>
                  <pic:blipFill>
                    <a:blip r:embed="rId15">
                      <a:extLst>
                        <a:ext uri="{28A0092B-C50C-407E-A947-70E740481C1C}">
                          <a14:useLocalDpi xmlns:a14="http://schemas.microsoft.com/office/drawing/2010/main" val="0"/>
                        </a:ext>
                      </a:extLst>
                    </a:blip>
                    <a:stretch>
                      <a:fillRect/>
                    </a:stretch>
                  </pic:blipFill>
                  <pic:spPr>
                    <a:xfrm>
                      <a:off x="0" y="0"/>
                      <a:ext cx="4419600" cy="3314700"/>
                    </a:xfrm>
                    <a:prstGeom prst="rect">
                      <a:avLst/>
                    </a:prstGeom>
                  </pic:spPr>
                </pic:pic>
              </a:graphicData>
            </a:graphic>
          </wp:inline>
        </w:drawing>
      </w:r>
    </w:p>
    <w:p w14:paraId="4A0EF44D" w14:textId="77777777" w:rsidR="00D51568" w:rsidRDefault="00D51568" w:rsidP="00727167">
      <w:pPr>
        <w:contextualSpacing w:val="0"/>
        <w:jc w:val="center"/>
      </w:pPr>
    </w:p>
    <w:p w14:paraId="614BF734" w14:textId="77777777" w:rsidR="004871C7" w:rsidRDefault="004871C7" w:rsidP="004871C7">
      <w:bookmarkStart w:id="96" w:name="_Toc474152623"/>
      <w:r>
        <w:br w:type="page"/>
      </w:r>
    </w:p>
    <w:p w14:paraId="46E83C85" w14:textId="62E75F9D" w:rsidR="0010442C" w:rsidRPr="00385A7B" w:rsidRDefault="0010442C" w:rsidP="00727167">
      <w:pPr>
        <w:pStyle w:val="Heading1"/>
        <w:contextualSpacing w:val="0"/>
      </w:pPr>
      <w:r w:rsidRPr="00385A7B">
        <w:t>References</w:t>
      </w:r>
      <w:bookmarkEnd w:id="96"/>
    </w:p>
    <w:p w14:paraId="7A31F7B5" w14:textId="0FB77066" w:rsidR="00AF7701" w:rsidRPr="00AF7701" w:rsidRDefault="0010442C" w:rsidP="00AF7701">
      <w:pPr>
        <w:pStyle w:val="EndNoteBibliography"/>
        <w:spacing w:after="240"/>
        <w:ind w:left="280" w:hanging="280"/>
        <w:contextualSpacing w:val="0"/>
      </w:pPr>
      <w:r>
        <w:fldChar w:fldCharType="begin"/>
      </w:r>
      <w:r w:rsidRPr="00D33806">
        <w:rPr>
          <w:lang w:val="en-GB"/>
        </w:rPr>
        <w:instrText xml:space="preserve"> ADDIN EN.REFLIST </w:instrText>
      </w:r>
      <w:r>
        <w:fldChar w:fldCharType="separate"/>
      </w:r>
      <w:r w:rsidR="00AF7701" w:rsidRPr="00AF7701">
        <w:t xml:space="preserve">1. Davies M, Hobbs F, Davis R, Kenkre J, Roalfe AK, Hare R, Wosornu D, Lancashire RJ. Prevalence of left-ventricular systolic dysfunction and heart failure in the Echocardiographic Heart of England Screening study: a population based study. Lancet 2001;358(9280):439-44. Link: </w:t>
      </w:r>
      <w:hyperlink r:id="rId16" w:history="1">
        <w:r w:rsidR="00AF7701" w:rsidRPr="00AF7701">
          <w:rPr>
            <w:rStyle w:val="Hyperlink"/>
          </w:rPr>
          <w:t>http://www.sciencedirect.com/science/article/pii/S0140673601056203</w:t>
        </w:r>
      </w:hyperlink>
    </w:p>
    <w:p w14:paraId="793ED011" w14:textId="0ACC7C8C" w:rsidR="00AF7701" w:rsidRPr="00AF7701" w:rsidRDefault="00AF7701" w:rsidP="00AF7701">
      <w:pPr>
        <w:pStyle w:val="EndNoteBibliography"/>
        <w:spacing w:after="240"/>
        <w:ind w:left="280" w:hanging="280"/>
        <w:contextualSpacing w:val="0"/>
      </w:pPr>
      <w:hyperlink r:id="rId17" w:history="1">
        <w:r w:rsidRPr="00AF7701">
          <w:rPr>
            <w:rStyle w:val="Hyperlink"/>
          </w:rPr>
          <w:t>http://ac.els-cdn.com/S0140673601056203/1-s2.0-S0140673601056203-main.pdf?_tid=9516ec9e-f753-11e5-943a-00000aab0f01&amp;acdnat=1459437586_c7dfb5563afe452f37eb11846ba31fd6</w:t>
        </w:r>
      </w:hyperlink>
      <w:r w:rsidRPr="00AF7701">
        <w:t>.</w:t>
      </w:r>
    </w:p>
    <w:p w14:paraId="7E25E11B" w14:textId="21354AE5" w:rsidR="00AF7701" w:rsidRPr="00AF7701" w:rsidRDefault="00AF7701" w:rsidP="00AF7701">
      <w:pPr>
        <w:pStyle w:val="EndNoteBibliography"/>
        <w:spacing w:after="240"/>
        <w:ind w:left="280" w:hanging="280"/>
        <w:contextualSpacing w:val="0"/>
      </w:pPr>
      <w:r w:rsidRPr="00AF7701">
        <w:t xml:space="preserve">2. Bhatnagar P, Wickramasinghe K, Williams J, Rayner M, Townsend N. The epidemiology of cardiovascular disease in the UK 2014. Heart 2015;101(15):1182-9. Link: </w:t>
      </w:r>
      <w:hyperlink r:id="rId18" w:history="1">
        <w:r w:rsidRPr="00AF7701">
          <w:rPr>
            <w:rStyle w:val="Hyperlink"/>
          </w:rPr>
          <w:t>http://heart.bmj.com/content/101/15/1182.full.pdf</w:t>
        </w:r>
      </w:hyperlink>
      <w:r w:rsidRPr="00AF7701">
        <w:t>.</w:t>
      </w:r>
    </w:p>
    <w:p w14:paraId="286B3D2B" w14:textId="4ADA3222" w:rsidR="00AF7701" w:rsidRPr="00AF7701" w:rsidRDefault="00AF7701" w:rsidP="00AF7701">
      <w:pPr>
        <w:pStyle w:val="EndNoteBibliography"/>
        <w:spacing w:after="240"/>
        <w:ind w:left="280" w:hanging="280"/>
        <w:contextualSpacing w:val="0"/>
      </w:pPr>
      <w:r w:rsidRPr="00AF7701">
        <w:t xml:space="preserve">3. Titler MG, Jensen GA, Dochterman JM, Xie XJ, Kanak M, Reed D, Shever LL. Cost of hospital care for older adults with heart failure: medical, pharmaceutical, and nursing costs. Health services research 2008;43(2):635-55. Link: </w:t>
      </w:r>
      <w:hyperlink r:id="rId19" w:history="1">
        <w:r w:rsidRPr="00AF7701">
          <w:rPr>
            <w:rStyle w:val="Hyperlink"/>
          </w:rPr>
          <w:t>http://onlinelibrary.wiley.com/doi/10.1111/j.1475-6773.2007.00789.x/full</w:t>
        </w:r>
      </w:hyperlink>
      <w:r w:rsidRPr="00AF7701">
        <w:t>.</w:t>
      </w:r>
    </w:p>
    <w:p w14:paraId="6265D240" w14:textId="0A1F301F" w:rsidR="00AF7701" w:rsidRPr="00AF7701" w:rsidRDefault="00AF7701" w:rsidP="00AF7701">
      <w:pPr>
        <w:pStyle w:val="EndNoteBibliography"/>
        <w:spacing w:after="240"/>
        <w:ind w:left="280" w:hanging="280"/>
        <w:contextualSpacing w:val="0"/>
      </w:pPr>
      <w:r w:rsidRPr="00AF7701">
        <w:t xml:space="preserve">4. Voigt J, Sasha John M, Taylor A, Krucoff M, Reynolds MR, Michael Gibson C. A Reevaluation of the Costs of Heart Failure and Its Implications for Allocation of Health Resources in the United States. Clinical Cardiology 2014:n/a-n/a. Link: </w:t>
      </w:r>
      <w:hyperlink r:id="rId20" w:history="1">
        <w:r w:rsidRPr="00AF7701">
          <w:rPr>
            <w:rStyle w:val="Hyperlink"/>
          </w:rPr>
          <w:t>http://dx.doi.org/10.1002/clc.22260</w:t>
        </w:r>
      </w:hyperlink>
      <w:r w:rsidRPr="00AF7701">
        <w:t>.</w:t>
      </w:r>
    </w:p>
    <w:p w14:paraId="13912FE2" w14:textId="6FFDB7E8" w:rsidR="00AF7701" w:rsidRPr="00AF7701" w:rsidRDefault="00AF7701" w:rsidP="00AF7701">
      <w:pPr>
        <w:pStyle w:val="EndNoteBibliography"/>
        <w:spacing w:after="240"/>
        <w:ind w:left="280" w:hanging="280"/>
        <w:contextualSpacing w:val="0"/>
      </w:pPr>
      <w:r w:rsidRPr="00AF7701">
        <w:t xml:space="preserve">5. Dickstein K, Cohen-Solal A, Filippatos G, McMurray JJV, Ponikowski P, Poole-Wilson PA, Strömberg A, van Veldhuisen DJ, Atar D, Hoes AW, Keren A, Mebazaa A, Nieminen M, Priori SG, Swedberg K. ESC Guidelines for the diagnosis and treatment of acute and chronic heart failure 2008: the Task Force for the Diagnosis and Treatment of Acute and Chronic Heart Failure 2008 of the European Society of Cardiology. Developed in collaboration with the Heart. European Heart Journal 2008;29(19):2388-442. Link: </w:t>
      </w:r>
      <w:hyperlink r:id="rId21" w:history="1">
        <w:r w:rsidRPr="00AF7701">
          <w:rPr>
            <w:rStyle w:val="Hyperlink"/>
          </w:rPr>
          <w:t>http://eurheartj.oxfordjournals.org/content/ehj/29/19/2388.full.pdf</w:t>
        </w:r>
      </w:hyperlink>
      <w:r w:rsidRPr="00AF7701">
        <w:t>.</w:t>
      </w:r>
    </w:p>
    <w:p w14:paraId="2DB1BC4B" w14:textId="3E8CF2E6" w:rsidR="00AF7701" w:rsidRPr="00AF7701" w:rsidRDefault="00AF7701" w:rsidP="00AF7701">
      <w:pPr>
        <w:pStyle w:val="EndNoteBibliography"/>
        <w:spacing w:after="240"/>
        <w:ind w:left="280" w:hanging="280"/>
        <w:contextualSpacing w:val="0"/>
      </w:pPr>
      <w:r w:rsidRPr="00AF7701">
        <w:t xml:space="preserve">6. Ponikowski P, Voors AA, Anker SD, Bueno H, Cleland JGF, et al. 2016 ESC Guidelines for the diagnosis and treatment of acute and chronic heart failureThe Task Force for the diagnosis and treatment of acute and chronic heart failure of the European Society of Cardiology (ESC)  European Heart Journal 2016;37(27):2129-200. Link: </w:t>
      </w:r>
      <w:hyperlink r:id="rId22" w:history="1">
        <w:r w:rsidRPr="00AF7701">
          <w:rPr>
            <w:rStyle w:val="Hyperlink"/>
          </w:rPr>
          <w:t>http://dx.doi.org/10.1093/eurheartj/ehw128</w:t>
        </w:r>
      </w:hyperlink>
      <w:r w:rsidRPr="00AF7701">
        <w:t>.</w:t>
      </w:r>
    </w:p>
    <w:p w14:paraId="62B2FE58" w14:textId="4959484F" w:rsidR="00AF7701" w:rsidRPr="00AF7701" w:rsidRDefault="00AF7701" w:rsidP="00AF7701">
      <w:pPr>
        <w:pStyle w:val="EndNoteBibliography"/>
        <w:spacing w:after="240"/>
        <w:ind w:left="280" w:hanging="280"/>
        <w:contextualSpacing w:val="0"/>
      </w:pPr>
      <w:r w:rsidRPr="00AF7701">
        <w:t xml:space="preserve">7. Braunschweig F, Cowie MR, Auricchio A. What are the costs of heart failure? Europace 2011;13(suppl 2):ii13-ii17. Link: </w:t>
      </w:r>
      <w:hyperlink r:id="rId23" w:history="1">
        <w:r w:rsidRPr="00AF7701">
          <w:rPr>
            <w:rStyle w:val="Hyperlink"/>
          </w:rPr>
          <w:t>http://europace.oxfordjournals.org/content/13/suppl_2/ii13.abstract</w:t>
        </w:r>
      </w:hyperlink>
      <w:r w:rsidRPr="00AF7701">
        <w:t>.</w:t>
      </w:r>
    </w:p>
    <w:p w14:paraId="5AC3D50A" w14:textId="0D29DD92" w:rsidR="00AF7701" w:rsidRPr="00AF7701" w:rsidRDefault="00AF7701" w:rsidP="00AF7701">
      <w:pPr>
        <w:pStyle w:val="EndNoteBibliography"/>
        <w:spacing w:after="240"/>
        <w:ind w:left="280" w:hanging="280"/>
        <w:contextualSpacing w:val="0"/>
      </w:pPr>
      <w:r w:rsidRPr="00AF7701">
        <w:t xml:space="preserve">8. Cook C, Cole G, Asaris P, Jabbour R, Francis D. 49 The Annual Global Economic Burden of Heart Failure. Heart 2014;100(Suppl 3):A28-A29. Link: </w:t>
      </w:r>
      <w:hyperlink r:id="rId24" w:history="1">
        <w:r w:rsidRPr="00AF7701">
          <w:rPr>
            <w:rStyle w:val="Hyperlink"/>
          </w:rPr>
          <w:t>http://heart.bmj.com/content/100/Suppl_3/A28.2.abstract</w:t>
        </w:r>
      </w:hyperlink>
      <w:r w:rsidRPr="00AF7701">
        <w:t>.</w:t>
      </w:r>
    </w:p>
    <w:p w14:paraId="73C6C3D3" w14:textId="30CFB7B3" w:rsidR="00AF7701" w:rsidRPr="00AF7701" w:rsidRDefault="00AF7701" w:rsidP="00AF7701">
      <w:pPr>
        <w:pStyle w:val="EndNoteBibliography"/>
        <w:spacing w:after="240"/>
        <w:ind w:left="280" w:hanging="280"/>
        <w:contextualSpacing w:val="0"/>
      </w:pPr>
      <w:r w:rsidRPr="00AF7701">
        <w:t>9. Roger VL, Weston Sa, Redfield MM, Hellermann-Homan JP, Killian J, Yawn BP, Jacobsen SJ. Trends in heart failure incidence and survival in a community-based population</w:t>
      </w:r>
      <w:bookmarkStart w:id="97" w:name="_GoBack"/>
      <w:bookmarkEnd w:id="97"/>
      <w:r w:rsidRPr="00AF7701">
        <w:t xml:space="preserve">. JAMA : the journal of the American Medical Association 2004;292(3):344-50. Link: </w:t>
      </w:r>
      <w:hyperlink r:id="rId25" w:history="1">
        <w:r w:rsidRPr="00AF7701">
          <w:rPr>
            <w:rStyle w:val="Hyperlink"/>
          </w:rPr>
          <w:t>http://jama.jamanetwork.com/data/Journals/JAMA/4936/JOC32539.pdf</w:t>
        </w:r>
      </w:hyperlink>
      <w:r w:rsidRPr="00AF7701">
        <w:t>.</w:t>
      </w:r>
    </w:p>
    <w:p w14:paraId="7139AC73" w14:textId="732857F6" w:rsidR="00AF7701" w:rsidRPr="00AF7701" w:rsidRDefault="00AF7701" w:rsidP="00AF7701">
      <w:pPr>
        <w:pStyle w:val="EndNoteBibliography"/>
        <w:spacing w:after="240"/>
        <w:ind w:left="280" w:hanging="280"/>
        <w:contextualSpacing w:val="0"/>
      </w:pPr>
      <w:r w:rsidRPr="00AF7701">
        <w:t xml:space="preserve">10. Taylor CJ, Ryan R, Nichols L, Gale N, Hobbs R, Marshall T. Survival following a diagnosis of heart failure in primary care. Family Practice 2017:8. Link: </w:t>
      </w:r>
      <w:hyperlink r:id="rId26" w:history="1">
        <w:r w:rsidRPr="00AF7701">
          <w:rPr>
            <w:rStyle w:val="Hyperlink"/>
          </w:rPr>
          <w:t>https://academic.oup.com/fampra/article/2958553/Survival-following-a-diagnosis-of-heart-failure-in</w:t>
        </w:r>
      </w:hyperlink>
      <w:r w:rsidRPr="00AF7701">
        <w:t>.</w:t>
      </w:r>
    </w:p>
    <w:p w14:paraId="18D17AAB" w14:textId="460F7366" w:rsidR="00AF7701" w:rsidRPr="00AF7701" w:rsidRDefault="00AF7701" w:rsidP="00AF7701">
      <w:pPr>
        <w:pStyle w:val="EndNoteBibliography"/>
        <w:spacing w:after="240"/>
        <w:ind w:left="280" w:hanging="280"/>
        <w:contextualSpacing w:val="0"/>
      </w:pPr>
      <w:r w:rsidRPr="00AF7701">
        <w:t xml:space="preserve">11. Avery CL, Loehr LR, Baggett C, Chang PP, Kucharska-Newton AM, Matsushita K, Rosamond WD, Heiss G. The population burden of heart failure attributable to modifiable risk factors: the ARIC (Atherosclerosis Risk in Communities) study. J Am Coll Cardiol 2012;60(17):1640-6. Link: </w:t>
      </w:r>
      <w:hyperlink r:id="rId27" w:history="1">
        <w:r w:rsidRPr="00AF7701">
          <w:rPr>
            <w:rStyle w:val="Hyperlink"/>
          </w:rPr>
          <w:t>http://ac.els-cdn.com/S0735109712028999/1-s2.0-S0735109712028999-main.pdf?_tid=5ea08e4a-ea9c-11e5-93df-00000aacb362&amp;acdnat=1458039482_45d8a0e1fac958322d3c58e816646a69</w:t>
        </w:r>
      </w:hyperlink>
      <w:r w:rsidRPr="00AF7701">
        <w:t>.</w:t>
      </w:r>
    </w:p>
    <w:p w14:paraId="6E3AB6AD" w14:textId="2181BBE3" w:rsidR="00AF7701" w:rsidRPr="00AF7701" w:rsidRDefault="00AF7701" w:rsidP="00AF7701">
      <w:pPr>
        <w:pStyle w:val="EndNoteBibliography"/>
        <w:spacing w:after="240"/>
        <w:ind w:left="280" w:hanging="280"/>
        <w:contextualSpacing w:val="0"/>
      </w:pPr>
      <w:r w:rsidRPr="00AF7701">
        <w:t xml:space="preserve">12. Mitchell P, Marle D, Donkor A, Shote A, McDonagh T, et al. National Heart Failure Audit Report 2013-14. 2015. Link: </w:t>
      </w:r>
      <w:hyperlink r:id="rId28" w:history="1">
        <w:r w:rsidRPr="00AF7701">
          <w:rPr>
            <w:rStyle w:val="Hyperlink"/>
          </w:rPr>
          <w:t>https://www.ucl.ac.uk/nicor/audits/heartfailure/documents/annualreports/hfannual13-14-updated.pdf</w:t>
        </w:r>
      </w:hyperlink>
      <w:r w:rsidRPr="00AF7701">
        <w:t>.</w:t>
      </w:r>
    </w:p>
    <w:p w14:paraId="5E25BC43" w14:textId="650E9454" w:rsidR="00AF7701" w:rsidRPr="00AF7701" w:rsidRDefault="00AF7701" w:rsidP="00AF7701">
      <w:pPr>
        <w:pStyle w:val="EndNoteBibliography"/>
        <w:spacing w:after="240"/>
        <w:ind w:left="280" w:hanging="280"/>
        <w:contextualSpacing w:val="0"/>
      </w:pPr>
      <w:r w:rsidRPr="00AF7701">
        <w:t xml:space="preserve">13. Gottdiener JS, Arnold AM, Aurigemma GP, Polak JF, Tracy RP, Kitzman DW, Gardin JM, Rutledge JE, Boineau RC. Predictors of congestive heart failure in the elderly: the Cardiovascular Health Study. J Am Coll Cardiol 2000;35(6):1628-37. Link: </w:t>
      </w:r>
      <w:hyperlink r:id="rId29" w:history="1">
        <w:r w:rsidRPr="00AF7701">
          <w:rPr>
            <w:rStyle w:val="Hyperlink"/>
          </w:rPr>
          <w:t>http://ac.els-cdn.com/S0735109700005829/1-s2.0-S0735109700005829-main.pdf?_tid=f2b1d4b6-f809-11e5-8625-00000aacb361&amp;acdnat=1459515913_217b3753f0c3f2e6f4874a85267144b1</w:t>
        </w:r>
      </w:hyperlink>
      <w:r w:rsidRPr="00AF7701">
        <w:t>.</w:t>
      </w:r>
    </w:p>
    <w:p w14:paraId="29FC8DFA" w14:textId="01C6F8B2" w:rsidR="00AF7701" w:rsidRPr="00AF7701" w:rsidRDefault="00AF7701" w:rsidP="00AF7701">
      <w:pPr>
        <w:pStyle w:val="EndNoteBibliography"/>
        <w:spacing w:after="240"/>
        <w:ind w:left="280" w:hanging="280"/>
        <w:contextualSpacing w:val="0"/>
      </w:pPr>
      <w:r w:rsidRPr="00AF7701">
        <w:t xml:space="preserve">14. Kenchaiah S, Narula J, Vasan RS. Risk factors for heart failure. The Medical clinics of North America 2004;88(5):1145-72. Link: </w:t>
      </w:r>
      <w:hyperlink r:id="rId30" w:history="1">
        <w:r w:rsidRPr="00AF7701">
          <w:rPr>
            <w:rStyle w:val="Hyperlink"/>
          </w:rPr>
          <w:t>http://ac.els-cdn.com/S0025712504000665/1-s2.0-S0025712504000665-main.pdf?_tid=697e8f92-ea9c-11e5-9445-00000aab0f27&amp;acdnat=1458039501_6d6371e3ef25d8f3ed1db7073d7b4dd2</w:t>
        </w:r>
      </w:hyperlink>
      <w:r w:rsidRPr="00AF7701">
        <w:t>.</w:t>
      </w:r>
    </w:p>
    <w:p w14:paraId="0E4A1CC4" w14:textId="220707FC" w:rsidR="00AF7701" w:rsidRPr="00AF7701" w:rsidRDefault="00AF7701" w:rsidP="00AF7701">
      <w:pPr>
        <w:pStyle w:val="EndNoteBibliography"/>
        <w:spacing w:after="240"/>
        <w:ind w:left="280" w:hanging="280"/>
        <w:contextualSpacing w:val="0"/>
      </w:pPr>
      <w:r w:rsidRPr="00AF7701">
        <w:t xml:space="preserve">15. Ziaeian B, Fonarow GC. Epidemiology and aetiology of heart failure. Nat Rev Cardiol 2016. Link: </w:t>
      </w:r>
      <w:hyperlink r:id="rId31" w:history="1">
        <w:r w:rsidRPr="00AF7701">
          <w:rPr>
            <w:rStyle w:val="Hyperlink"/>
          </w:rPr>
          <w:t>http://www.ncbi.nlm.nih.gov/pubmed/26935038</w:t>
        </w:r>
      </w:hyperlink>
    </w:p>
    <w:p w14:paraId="0B87246C" w14:textId="04A73480" w:rsidR="00AF7701" w:rsidRPr="00AF7701" w:rsidRDefault="00AF7701" w:rsidP="00AF7701">
      <w:pPr>
        <w:pStyle w:val="EndNoteBibliography"/>
        <w:spacing w:after="240"/>
        <w:ind w:left="280" w:hanging="280"/>
        <w:contextualSpacing w:val="0"/>
      </w:pPr>
      <w:hyperlink r:id="rId32" w:history="1">
        <w:r w:rsidRPr="00AF7701">
          <w:rPr>
            <w:rStyle w:val="Hyperlink"/>
          </w:rPr>
          <w:t>http://www.nature.com/nrcardio/journal/vaop/ncurrent/pdf/nrcardio.2016.25.pdf</w:t>
        </w:r>
      </w:hyperlink>
      <w:r w:rsidRPr="00AF7701">
        <w:t>.</w:t>
      </w:r>
    </w:p>
    <w:p w14:paraId="1540D56A" w14:textId="68329BFE" w:rsidR="00AF7701" w:rsidRPr="00AF7701" w:rsidRDefault="00AF7701" w:rsidP="00AF7701">
      <w:pPr>
        <w:pStyle w:val="EndNoteBibliography"/>
        <w:spacing w:after="240"/>
        <w:ind w:left="280" w:hanging="280"/>
        <w:contextualSpacing w:val="0"/>
      </w:pPr>
      <w:r w:rsidRPr="00AF7701">
        <w:t xml:space="preserve">16. Del Gobbo LC, Kalantarian S, Imamura F, Lemaitre R, Siscovick DS, Psaty BM, Mozaffarian D. Contribution of Major Lifestyle Risk Factors for Incident Heart Failure in Older Adults: The Cardiovascular Health Study. JACC. Heart failure 2015;3(7):520-8. Link: </w:t>
      </w:r>
      <w:hyperlink r:id="rId33" w:history="1">
        <w:r w:rsidRPr="00AF7701">
          <w:rPr>
            <w:rStyle w:val="Hyperlink"/>
          </w:rPr>
          <w:t>http://ac.els-cdn.com/S2213177915002140/1-s2.0-S2213177915002140-main.pdf?_tid=601751f6-f815-11e5-8459-00000aacb35f&amp;acdnat=1459520819_f07a813e318ba4f88531e60186d534b8</w:t>
        </w:r>
      </w:hyperlink>
      <w:r w:rsidRPr="00AF7701">
        <w:t>.</w:t>
      </w:r>
    </w:p>
    <w:p w14:paraId="50A7EF26" w14:textId="66832E90" w:rsidR="00AF7701" w:rsidRPr="00AF7701" w:rsidRDefault="00AF7701" w:rsidP="00AF7701">
      <w:pPr>
        <w:pStyle w:val="EndNoteBibliography"/>
        <w:spacing w:after="240"/>
        <w:ind w:left="280" w:hanging="280"/>
        <w:contextualSpacing w:val="0"/>
      </w:pPr>
      <w:r w:rsidRPr="00AF7701">
        <w:t xml:space="preserve">17. Kannan A, Janardhanan R. Hypertension as a risk factor for heart failure. Current hypertension reports 2014;16(7):447. Link: </w:t>
      </w:r>
      <w:hyperlink r:id="rId34" w:history="1">
        <w:r w:rsidRPr="00AF7701">
          <w:rPr>
            <w:rStyle w:val="Hyperlink"/>
          </w:rPr>
          <w:t>http://download.springer.com/static/pdf/621/art%253A10.1007%252Fs11906-014-0447-7.pdf?originUrl=http%3A%2F%2Flink.springer.com%2Farticle%2F10.1007%2Fs11906-014-0447-7&amp;token2=exp=1458564688~acl=%2Fstatic%2Fpdf%2F621%2Fart%25253A10.1007%25252Fs11906-014-0447-7.pdf%3ForiginUrl%3Dhttp%253A%252F%252Flink.springer.com%252Farticle%252F10.1007%252Fs11906-014-0447-7*~hmac=6effea38b9165c1a0b37a0f20160b51655981428b783a5c3ed5a69836bd2191d</w:t>
        </w:r>
      </w:hyperlink>
      <w:r w:rsidRPr="00AF7701">
        <w:t>.</w:t>
      </w:r>
    </w:p>
    <w:p w14:paraId="6EA4C704" w14:textId="4E19F3C5" w:rsidR="00AF7701" w:rsidRPr="00AF7701" w:rsidRDefault="00AF7701" w:rsidP="00AF7701">
      <w:pPr>
        <w:pStyle w:val="EndNoteBibliography"/>
        <w:spacing w:after="240"/>
        <w:ind w:left="280" w:hanging="280"/>
        <w:contextualSpacing w:val="0"/>
      </w:pPr>
      <w:r w:rsidRPr="00AF7701">
        <w:t xml:space="preserve">18. Hippisley-Cox J, Coupland C. Development and validation of risk prediction equations to estimate future risk of heart failure in patients with diabetes: a prospective cohort study. BMJ Open 2015;5(9):e008503. Link: </w:t>
      </w:r>
      <w:hyperlink r:id="rId35" w:history="1">
        <w:r w:rsidRPr="00AF7701">
          <w:rPr>
            <w:rStyle w:val="Hyperlink"/>
          </w:rPr>
          <w:t>http://bmjopen.bmj.com/content/5/9/e008503</w:t>
        </w:r>
      </w:hyperlink>
      <w:r w:rsidRPr="00AF7701">
        <w:t>.</w:t>
      </w:r>
    </w:p>
    <w:p w14:paraId="4BAEADB0" w14:textId="6D8E2D3F" w:rsidR="00AF7701" w:rsidRPr="00AF7701" w:rsidRDefault="00AF7701" w:rsidP="00AF7701">
      <w:pPr>
        <w:pStyle w:val="EndNoteBibliography"/>
        <w:spacing w:after="240"/>
        <w:ind w:left="280" w:hanging="280"/>
        <w:contextualSpacing w:val="0"/>
      </w:pPr>
      <w:r w:rsidRPr="00AF7701">
        <w:t xml:space="preserve">19. Clerfond G, Biere L, Mateus V, Grall S, Willoteaux S, Prunier F, Furber A. End-systolic wall stress predicts post-discharge heart failure after acute myocardial infarction. Archives of cardiovascular diseases 2015;108(5):310-20. Link: </w:t>
      </w:r>
      <w:hyperlink r:id="rId36" w:history="1">
        <w:r w:rsidRPr="00AF7701">
          <w:rPr>
            <w:rStyle w:val="Hyperlink"/>
          </w:rPr>
          <w:t>http://ac.els-cdn.com/S1875213615000455/1-s2.0-S1875213615000455-main.pdf?_tid=8151ecd8-f80a-11e5-8767-00000aab0f6c&amp;acdnat=1459516150_9a2b127974efd72ca236183c329c2d85</w:t>
        </w:r>
      </w:hyperlink>
      <w:r w:rsidRPr="00AF7701">
        <w:t>.</w:t>
      </w:r>
    </w:p>
    <w:p w14:paraId="72F43BEB" w14:textId="5DC52F7E" w:rsidR="00AF7701" w:rsidRPr="00AF7701" w:rsidRDefault="00AF7701" w:rsidP="00AF7701">
      <w:pPr>
        <w:pStyle w:val="EndNoteBibliography"/>
        <w:spacing w:after="240"/>
        <w:ind w:left="280" w:hanging="280"/>
        <w:contextualSpacing w:val="0"/>
      </w:pPr>
      <w:r w:rsidRPr="00AF7701">
        <w:t xml:space="preserve">20. Hellermann JP, Jacobsen SJ, Redfield MM, Reeder GS, Weston SA, Roger VL. Heart failure after myocardial infarction: clinical presentation and survival. Eur J Heart Fail 2005;7(1):119-25. Link: </w:t>
      </w:r>
      <w:hyperlink r:id="rId37" w:history="1">
        <w:r w:rsidRPr="00AF7701">
          <w:rPr>
            <w:rStyle w:val="Hyperlink"/>
          </w:rPr>
          <w:t>http://onlinelibrary.wiley.com/store/10.1016/j.ejheart.2004.04.011/asset/ejhf2004-04-011.pdf?v=1&amp;t=im22p4oy&amp;s=972e6cb9e6511663522ad692eb16984ae5ab9cae</w:t>
        </w:r>
      </w:hyperlink>
      <w:r w:rsidRPr="00AF7701">
        <w:t>.</w:t>
      </w:r>
    </w:p>
    <w:p w14:paraId="640E4327" w14:textId="16B981CB" w:rsidR="00AF7701" w:rsidRPr="00AF7701" w:rsidRDefault="00AF7701" w:rsidP="00AF7701">
      <w:pPr>
        <w:pStyle w:val="EndNoteBibliography"/>
        <w:spacing w:after="240"/>
        <w:ind w:left="280" w:hanging="280"/>
        <w:contextualSpacing w:val="0"/>
      </w:pPr>
      <w:r w:rsidRPr="00AF7701">
        <w:t xml:space="preserve">21. Gjesing A, Gislason GH, Kober L, Gustav Smith J, Christensen SB, Gustafsson F, Olsen AM, Torp-Pedersen C, Andersson C. Nationwide trends in development of heart failure and mortality after first-time myocardial infarction 1997-2010: A Danish cohort study. European journal of internal medicine 2014;25(8):731-8. Link: </w:t>
      </w:r>
      <w:hyperlink r:id="rId38" w:history="1">
        <w:r w:rsidRPr="00AF7701">
          <w:rPr>
            <w:rStyle w:val="Hyperlink"/>
          </w:rPr>
          <w:t>http://ac.els-cdn.com/S0953620514002441/1-s2.0-S0953620514002441-main.pdf?_tid=1990145c-f80b-11e5-b8e5-00000aab0f6c&amp;acdnat=1459516406_e67f68d8bff50a7bd8d833bd61550c07</w:t>
        </w:r>
      </w:hyperlink>
      <w:r w:rsidRPr="00AF7701">
        <w:t>.</w:t>
      </w:r>
    </w:p>
    <w:p w14:paraId="4690B382" w14:textId="7C847A7C" w:rsidR="00AF7701" w:rsidRPr="00AF7701" w:rsidRDefault="00AF7701" w:rsidP="00AF7701">
      <w:pPr>
        <w:pStyle w:val="EndNoteBibliography"/>
        <w:spacing w:after="240"/>
        <w:ind w:left="280" w:hanging="280"/>
        <w:contextualSpacing w:val="0"/>
      </w:pPr>
      <w:r w:rsidRPr="00AF7701">
        <w:t xml:space="preserve">22. Ezekowitz JA, Kaul P, Bakal JA, Armstrong PW, Welsh RC, McAlister FA. Declining in-hospital mortality and increasing heart failure incidence in elderly patients with first myocardial infarction. J Am Coll Cardiol 2009;53(1):13-20. Link: </w:t>
      </w:r>
      <w:hyperlink r:id="rId39" w:history="1">
        <w:r w:rsidRPr="00AF7701">
          <w:rPr>
            <w:rStyle w:val="Hyperlink"/>
          </w:rPr>
          <w:t>http://ac.els-cdn.com/S0735109708033159/1-s2.0-S0735109708033159-main.pdf?_tid=2b8d59e4-f80b-11e5-8448-00000aab0f02&amp;acdnat=1459516436_f6ebb39d395168ce650781161d7bcea8</w:t>
        </w:r>
      </w:hyperlink>
      <w:r w:rsidRPr="00AF7701">
        <w:t>.</w:t>
      </w:r>
    </w:p>
    <w:p w14:paraId="1C5CA917" w14:textId="3D461231" w:rsidR="00AF7701" w:rsidRPr="00AF7701" w:rsidRDefault="00AF7701" w:rsidP="00AF7701">
      <w:pPr>
        <w:pStyle w:val="EndNoteBibliography"/>
        <w:spacing w:after="240"/>
        <w:ind w:left="280" w:hanging="280"/>
        <w:contextualSpacing w:val="0"/>
      </w:pPr>
      <w:r w:rsidRPr="00AF7701">
        <w:t xml:space="preserve">23. Gheorghiade M, Sopko G, De Luca L, Velazquez EJ, Parker JD, Binkley PF, Sadowski Z, Golba KS, Prior DL, Rouleau JL, Bonow RO. Navigating the crossroads of coronary artery disease and heart failure. Circulation 2006;114(11):1202-13. Link: </w:t>
      </w:r>
      <w:hyperlink r:id="rId40" w:history="1">
        <w:r w:rsidRPr="00AF7701">
          <w:rPr>
            <w:rStyle w:val="Hyperlink"/>
          </w:rPr>
          <w:t>http://circ.ahajournals.org/content/114/11/1202.full.pdf</w:t>
        </w:r>
      </w:hyperlink>
      <w:r w:rsidRPr="00AF7701">
        <w:t>.</w:t>
      </w:r>
    </w:p>
    <w:p w14:paraId="3FFE6775" w14:textId="41753787" w:rsidR="00AF7701" w:rsidRPr="00AF7701" w:rsidRDefault="00AF7701" w:rsidP="00AF7701">
      <w:pPr>
        <w:pStyle w:val="EndNoteBibliography"/>
        <w:spacing w:after="240"/>
        <w:ind w:left="280" w:hanging="280"/>
        <w:contextualSpacing w:val="0"/>
      </w:pPr>
      <w:r w:rsidRPr="00AF7701">
        <w:t xml:space="preserve">24. Liu C, Hou Y, Wang X, Zhao Z, Liu Z, Zhai J, Mao J, Shang H. Clinical assessment of Shenfu injection loading in the treatment of patients with exacerbation of chronic heart failure due to coronary heart disease: study protocol for a randomized controlled trial. Trials 2015;16:222. Link: </w:t>
      </w:r>
      <w:hyperlink r:id="rId41" w:history="1">
        <w:r w:rsidRPr="00AF7701">
          <w:rPr>
            <w:rStyle w:val="Hyperlink"/>
          </w:rPr>
          <w:t>http://trialsjournal.biomedcentral.com/articles/10.1186/s13063-015-0729-7</w:t>
        </w:r>
      </w:hyperlink>
      <w:r w:rsidRPr="00AF7701">
        <w:t>.</w:t>
      </w:r>
    </w:p>
    <w:p w14:paraId="6C6FA1E4" w14:textId="18574719" w:rsidR="00AF7701" w:rsidRPr="00AF7701" w:rsidRDefault="00AF7701" w:rsidP="00AF7701">
      <w:pPr>
        <w:pStyle w:val="EndNoteBibliography"/>
        <w:spacing w:after="240"/>
        <w:ind w:left="280" w:hanging="280"/>
        <w:contextualSpacing w:val="0"/>
      </w:pPr>
      <w:r w:rsidRPr="00AF7701">
        <w:t xml:space="preserve">25. Rodriguez FH, 3rd, Moodie DS, Parekh DR, Franklin WJ, Morales DL, Zafar F, Adams GJ, Friedman RA, Rossano JW. Outcomes of heart failure-related hospitalization in adults with congenital heart disease in the United States. Congenital heart disease 2013;8(6):513-9. Link: </w:t>
      </w:r>
      <w:hyperlink r:id="rId42" w:history="1">
        <w:r w:rsidRPr="00AF7701">
          <w:rPr>
            <w:rStyle w:val="Hyperlink"/>
          </w:rPr>
          <w:t>http://onlinelibrary.wiley.com/store/10.1111/chd.12019/asset/chd12019.pdf?v=1&amp;t=imhqbu2m&amp;s=ad0dcf3e8e334ecb14abdb2b981b9afd10a54fd3</w:t>
        </w:r>
      </w:hyperlink>
      <w:r w:rsidRPr="00AF7701">
        <w:t>.</w:t>
      </w:r>
    </w:p>
    <w:p w14:paraId="34ECC7AF" w14:textId="073E0774" w:rsidR="00AF7701" w:rsidRPr="00AF7701" w:rsidRDefault="00AF7701" w:rsidP="00AF7701">
      <w:pPr>
        <w:pStyle w:val="EndNoteBibliography"/>
        <w:spacing w:after="240"/>
        <w:ind w:left="280" w:hanging="280"/>
        <w:contextualSpacing w:val="0"/>
      </w:pPr>
      <w:r w:rsidRPr="00AF7701">
        <w:t xml:space="preserve">26. Corrao G, Rea F, Ghirardi A, Soranna D, Merlino L, Mancia G. Adherence with antihypertensive drug therapy and the risk of heart failure in clinical practice. Hypertension 2015;66(4):742-9. Link: </w:t>
      </w:r>
      <w:hyperlink r:id="rId43" w:history="1">
        <w:r w:rsidRPr="00AF7701">
          <w:rPr>
            <w:rStyle w:val="Hyperlink"/>
          </w:rPr>
          <w:t>http://hyper.ahajournals.org/content/66/4/742.full.pdf</w:t>
        </w:r>
      </w:hyperlink>
      <w:r w:rsidRPr="00AF7701">
        <w:t>.</w:t>
      </w:r>
    </w:p>
    <w:p w14:paraId="3602AA7E" w14:textId="799CEEA0" w:rsidR="00AF7701" w:rsidRPr="00AF7701" w:rsidRDefault="00AF7701" w:rsidP="00AF7701">
      <w:pPr>
        <w:pStyle w:val="EndNoteBibliography"/>
        <w:spacing w:after="240"/>
        <w:ind w:left="280" w:hanging="280"/>
        <w:contextualSpacing w:val="0"/>
      </w:pPr>
      <w:r w:rsidRPr="00AF7701">
        <w:t xml:space="preserve">27. Lala A, Desai AS. The role of coronary artery disease in heart failure. Heart failure clinics 2014;10(2):353-65. Link: </w:t>
      </w:r>
      <w:hyperlink r:id="rId44" w:history="1">
        <w:r w:rsidRPr="00AF7701">
          <w:rPr>
            <w:rStyle w:val="Hyperlink"/>
          </w:rPr>
          <w:t>http://ac.els-cdn.com/S155171361300113X/1-s2.0-S155171361300113X-main.pdf?_tid=b2ce213c-ef6d-11e5-853d-00000aacb360&amp;acdnat=1458569193_726a601e0022611b69b49c74fd97542f</w:t>
        </w:r>
      </w:hyperlink>
      <w:r w:rsidRPr="00AF7701">
        <w:t>.</w:t>
      </w:r>
    </w:p>
    <w:p w14:paraId="331EEA44" w14:textId="380DCF50" w:rsidR="00AF7701" w:rsidRPr="00AF7701" w:rsidRDefault="00AF7701" w:rsidP="00AF7701">
      <w:pPr>
        <w:pStyle w:val="EndNoteBibliography"/>
        <w:spacing w:after="240"/>
        <w:ind w:left="280" w:hanging="280"/>
        <w:contextualSpacing w:val="0"/>
      </w:pPr>
      <w:r w:rsidRPr="00AF7701">
        <w:t xml:space="preserve">28. Silverman MG, Patel B, Blankstein R, Lima JA, Blumenthal RS, Nasir K, Blaha MJ. Impact of Race, Ethnicity, and Multimodality Biomarkers on the Incidence of New-Onset Heart Failure With Preserved Ejection Fraction (from the Multi-Ethnic Study of Atherosclerosis). Am J Cardiol 2016. Link: </w:t>
      </w:r>
      <w:hyperlink r:id="rId45" w:history="1">
        <w:r w:rsidRPr="00AF7701">
          <w:rPr>
            <w:rStyle w:val="Hyperlink"/>
          </w:rPr>
          <w:t>http://ac.els-cdn.com/S0002914916302302/1-s2.0-S0002914916302302-main.pdf?_tid=8d9e794c-f80b-11e5-8f2d-00000aab0f26&amp;acdnat=1459516601_dffb5a89601becbd43a82ef8aac2a382</w:t>
        </w:r>
      </w:hyperlink>
      <w:r w:rsidRPr="00AF7701">
        <w:t>.</w:t>
      </w:r>
    </w:p>
    <w:p w14:paraId="38DA062F" w14:textId="18611348" w:rsidR="00AF7701" w:rsidRPr="00AF7701" w:rsidRDefault="00AF7701" w:rsidP="00AF7701">
      <w:pPr>
        <w:pStyle w:val="EndNoteBibliography"/>
        <w:spacing w:after="240"/>
        <w:ind w:left="280" w:hanging="280"/>
        <w:contextualSpacing w:val="0"/>
      </w:pPr>
      <w:r w:rsidRPr="00AF7701">
        <w:t xml:space="preserve">29. Britton KA, Gaziano JM, Djousse L. Normal systolic blood pressure and risk of heart failure in US male physicians. Eur J Heart Fail 2009;11(12):1129-34. Link: </w:t>
      </w:r>
      <w:hyperlink r:id="rId46" w:history="1">
        <w:r w:rsidRPr="00AF7701">
          <w:rPr>
            <w:rStyle w:val="Hyperlink"/>
          </w:rPr>
          <w:t>http://onlinelibrary.wiley.com/doi/10.1093/eurjhf/hfp141/epdf</w:t>
        </w:r>
      </w:hyperlink>
      <w:r w:rsidRPr="00AF7701">
        <w:t>.</w:t>
      </w:r>
    </w:p>
    <w:p w14:paraId="4D781167" w14:textId="77777777" w:rsidR="00AF7701" w:rsidRPr="00AF7701" w:rsidRDefault="00AF7701" w:rsidP="00AF7701">
      <w:pPr>
        <w:pStyle w:val="EndNoteBibliography"/>
        <w:spacing w:after="240"/>
        <w:ind w:left="280" w:hanging="280"/>
        <w:contextualSpacing w:val="0"/>
      </w:pPr>
      <w:r w:rsidRPr="00AF7701">
        <w:t>30. Zanchetti A, Thomopoulos C, Parati G. Randomized controlled trials of blood pressure lowering in hypertension: a critical reappraisal. Circulation research 2015;116(6):1058-73. Link.</w:t>
      </w:r>
    </w:p>
    <w:p w14:paraId="72895198" w14:textId="77777777" w:rsidR="00AF7701" w:rsidRPr="00AF7701" w:rsidRDefault="00AF7701" w:rsidP="00AF7701">
      <w:pPr>
        <w:pStyle w:val="EndNoteBibliography"/>
        <w:spacing w:after="240"/>
        <w:ind w:left="280" w:hanging="280"/>
        <w:contextualSpacing w:val="0"/>
      </w:pPr>
      <w:r w:rsidRPr="00AF7701">
        <w:t>31. Turnbull F, Neal B, Pfeffer M, Kostis J, Algert C, Woodward M, Chalmers J, Zanchetti A, MacMahon S. Blood pressure-dependent and independent effects of agents that inhibit the renin-angiotensin system. Journal of hypertension 2007;25(5):951-8. Link.</w:t>
      </w:r>
    </w:p>
    <w:p w14:paraId="5DA0D0E3" w14:textId="0B6C9E85" w:rsidR="00AF7701" w:rsidRPr="00AF7701" w:rsidRDefault="00AF7701" w:rsidP="00AF7701">
      <w:pPr>
        <w:pStyle w:val="EndNoteBibliography"/>
        <w:spacing w:after="240"/>
        <w:ind w:left="280" w:hanging="280"/>
        <w:contextualSpacing w:val="0"/>
      </w:pPr>
      <w:r w:rsidRPr="00AF7701">
        <w:t xml:space="preserve">32. Chirinos JA, Segers P, Duprez DA, Brumback L, Bluemke DA, Zamani P, Kronmal R, Vaidya D, Ouyang P, Townsend RR, Jacobs DR, Jr. Late systolic central hypertension as a predictor of incident heart failure: the Multi-ethnic Study of Atherosclerosis. Journal of the American Heart Association 2015;4(3):e001335. Link: </w:t>
      </w:r>
      <w:hyperlink r:id="rId47" w:history="1">
        <w:r w:rsidRPr="00AF7701">
          <w:rPr>
            <w:rStyle w:val="Hyperlink"/>
          </w:rPr>
          <w:t>http://jaha.ahajournals.org/content/4/3/e001335.long</w:t>
        </w:r>
      </w:hyperlink>
      <w:r w:rsidRPr="00AF7701">
        <w:t>.</w:t>
      </w:r>
    </w:p>
    <w:p w14:paraId="47B9B1C2" w14:textId="335217E9" w:rsidR="00AF7701" w:rsidRPr="00AF7701" w:rsidRDefault="00AF7701" w:rsidP="00AF7701">
      <w:pPr>
        <w:pStyle w:val="EndNoteBibliography"/>
        <w:spacing w:after="240"/>
        <w:ind w:left="280" w:hanging="280"/>
        <w:contextualSpacing w:val="0"/>
      </w:pPr>
      <w:r w:rsidRPr="00AF7701">
        <w:t xml:space="preserve">33. Rosengren A, Vestberg D, Svensson AM, Kosiborod M, Clements M, Rawshani A, Pivodic A, Gudbjornsdottir S, Lind M. Long-term excess risk of heart failure in people with type 1 diabetes: a prospective case-control study. The lancet. Diabetes &amp; endocrinology 2015;3(11):876-85. Link: </w:t>
      </w:r>
      <w:hyperlink r:id="rId48" w:history="1">
        <w:r w:rsidRPr="00AF7701">
          <w:rPr>
            <w:rStyle w:val="Hyperlink"/>
          </w:rPr>
          <w:t>http://ac.els-cdn.com/S2213858715002922/1-s2.0-S2213858715002922-main.pdf?_tid=79030dfe-ef82-11e5-93c4-00000aab0f27&amp;acdnat=1458578116_d1e434e9990fb79f6774880f38e83f06</w:t>
        </w:r>
      </w:hyperlink>
      <w:r w:rsidRPr="00AF7701">
        <w:t>.</w:t>
      </w:r>
    </w:p>
    <w:p w14:paraId="1F43924B" w14:textId="4B5A1AF3" w:rsidR="00AF7701" w:rsidRPr="00AF7701" w:rsidRDefault="00AF7701" w:rsidP="00AF7701">
      <w:pPr>
        <w:pStyle w:val="EndNoteBibliography"/>
        <w:spacing w:after="240"/>
        <w:ind w:left="280" w:hanging="280"/>
        <w:contextualSpacing w:val="0"/>
      </w:pPr>
      <w:r w:rsidRPr="00AF7701">
        <w:t xml:space="preserve">34. Wang Y, Negishi T, Negishi K, Marwick TH. Prediction of heart failure in patients with type 2 diabetes mellitus- a systematic review and meta-analysis. Diabetes research and clinical practice 2015;108(1):55-66. Link: </w:t>
      </w:r>
      <w:hyperlink r:id="rId49" w:history="1">
        <w:r w:rsidRPr="00AF7701">
          <w:rPr>
            <w:rStyle w:val="Hyperlink"/>
          </w:rPr>
          <w:t>http://ac.els-cdn.com/S0168822715000194/1-s2.0-S0168822715000194-main.pdf?_tid=3afc2a04-f815-11e5-8459-00000aacb35f&amp;acdnat=1459520757_0f0f19e7c4e8d4f2d9eeab3d483e4d1f</w:t>
        </w:r>
      </w:hyperlink>
      <w:r w:rsidRPr="00AF7701">
        <w:t>.</w:t>
      </w:r>
    </w:p>
    <w:p w14:paraId="0CDE67E4" w14:textId="06A9F390" w:rsidR="00AF7701" w:rsidRPr="00AF7701" w:rsidRDefault="00AF7701" w:rsidP="00AF7701">
      <w:pPr>
        <w:pStyle w:val="EndNoteBibliography"/>
        <w:spacing w:after="240"/>
        <w:ind w:left="280" w:hanging="280"/>
        <w:contextualSpacing w:val="0"/>
      </w:pPr>
      <w:r w:rsidRPr="00AF7701">
        <w:t xml:space="preserve">35. Schmidt M, Botker HE, Pedersen L, Sorensen HT. Young adulthood obesity and risk of acute coronary syndromes, stable angina pectoris, and congestive heart failure: a 36-year cohort study. Annals of epidemiology 2014;24(5):356-61.e1. Link: </w:t>
      </w:r>
      <w:hyperlink r:id="rId50" w:history="1">
        <w:r w:rsidRPr="00AF7701">
          <w:rPr>
            <w:rStyle w:val="Hyperlink"/>
          </w:rPr>
          <w:t>http://ac.els-cdn.com/S1047279714000416/1-s2.0-S1047279714000416-main.pdf?_tid=75865528-f815-11e5-8635-00000aacb35f&amp;acdnat=1459520855_3419e74703b568ff36896e4818d6fed5</w:t>
        </w:r>
      </w:hyperlink>
      <w:r w:rsidRPr="00AF7701">
        <w:t>.</w:t>
      </w:r>
    </w:p>
    <w:p w14:paraId="123D67E1" w14:textId="7972F9F8" w:rsidR="00AF7701" w:rsidRPr="00AF7701" w:rsidRDefault="00AF7701" w:rsidP="00AF7701">
      <w:pPr>
        <w:pStyle w:val="EndNoteBibliography"/>
        <w:spacing w:after="240"/>
        <w:ind w:left="280" w:hanging="280"/>
        <w:contextualSpacing w:val="0"/>
      </w:pPr>
      <w:r w:rsidRPr="00AF7701">
        <w:t xml:space="preserve">36. Gopal DM, Kalogeropoulos AP, Georgiopoulou VV, Smith AL, Bauer DC, Newman AB, Kim L, Bibbins-Domingo K, Tindle H, Harris TB, Tang WW, Kritchevsky SB, Butler J. Cigarette smoking exposure and heart failure risk in older adults: the Health, Aging, and Body Composition Study. Am Heart J 2012;164(2):236-42. Link: </w:t>
      </w:r>
      <w:hyperlink r:id="rId51" w:history="1">
        <w:r w:rsidRPr="00AF7701">
          <w:rPr>
            <w:rStyle w:val="Hyperlink"/>
          </w:rPr>
          <w:t>http://ac.els-cdn.com/S0002870312003699/1-s2.0-S0002870312003699-main.pdf?_tid=664c91da-ef78-11e5-89b5-00000aab0f01&amp;acdnat=1458573789_fec2e5acc17690e70432a4ac049e8db2</w:t>
        </w:r>
      </w:hyperlink>
      <w:r w:rsidRPr="00AF7701">
        <w:t>.</w:t>
      </w:r>
    </w:p>
    <w:p w14:paraId="5AA677B9" w14:textId="04B8FA28" w:rsidR="00AF7701" w:rsidRPr="00AF7701" w:rsidRDefault="00AF7701" w:rsidP="00AF7701">
      <w:pPr>
        <w:pStyle w:val="EndNoteBibliography"/>
        <w:spacing w:after="240"/>
        <w:ind w:left="280" w:hanging="280"/>
        <w:contextualSpacing w:val="0"/>
      </w:pPr>
      <w:r w:rsidRPr="00AF7701">
        <w:t xml:space="preserve">37. Ahmed AA, Patel K, Nyaku MA, Kheirbek RE, Bittner V, Fonarow GC, Filippatos GS, Morgan CJ, Aban IB, Mujib M, Desai RV, Allman RM, White M, Deedwania P, Howard G, Bonow RO, Fletcher RD, Aronow WS, Ahmed A. Risk of Heart Failure and Death After Prolonged Smoking Cessation: Role of Amount and Duration of Prior Smoking. Circ Heart Fail 2015;8(4):694-701. Link: </w:t>
      </w:r>
      <w:hyperlink r:id="rId52" w:history="1">
        <w:r w:rsidRPr="00AF7701">
          <w:rPr>
            <w:rStyle w:val="Hyperlink"/>
          </w:rPr>
          <w:t>http://circheartfailure.ahajournals.org/content/8/4/694.full.pdf</w:t>
        </w:r>
      </w:hyperlink>
      <w:r w:rsidRPr="00AF7701">
        <w:t>.</w:t>
      </w:r>
    </w:p>
    <w:p w14:paraId="6A09EF0E" w14:textId="51871EAA" w:rsidR="00AF7701" w:rsidRPr="00AF7701" w:rsidRDefault="00AF7701" w:rsidP="00AF7701">
      <w:pPr>
        <w:pStyle w:val="EndNoteBibliography"/>
        <w:spacing w:after="240"/>
        <w:ind w:left="280" w:hanging="280"/>
        <w:contextualSpacing w:val="0"/>
      </w:pPr>
      <w:r w:rsidRPr="00AF7701">
        <w:t xml:space="preserve">38. Wannamethee SG, Shaper AG, Papacosta O, Lennon L, Welsh P, Whincup PH. Lung function and airway obstruction: associations with circulating markers of cardiac function and incident heart failure in older men-the British Regional Heart Study. Thorax 2016. Link: </w:t>
      </w:r>
      <w:hyperlink r:id="rId53" w:history="1">
        <w:r w:rsidRPr="00AF7701">
          <w:rPr>
            <w:rStyle w:val="Hyperlink"/>
          </w:rPr>
          <w:t>http://thorax.bmj.com/content/early/2016/01/25/thoraxjnl-2014-206724.full.pdf</w:t>
        </w:r>
      </w:hyperlink>
      <w:r w:rsidRPr="00AF7701">
        <w:t>.</w:t>
      </w:r>
    </w:p>
    <w:p w14:paraId="3371F9AC" w14:textId="1BCC1F9B" w:rsidR="00AF7701" w:rsidRPr="00AF7701" w:rsidRDefault="00AF7701" w:rsidP="00AF7701">
      <w:pPr>
        <w:pStyle w:val="EndNoteBibliography"/>
        <w:spacing w:after="240"/>
        <w:ind w:left="280" w:hanging="280"/>
        <w:contextualSpacing w:val="0"/>
      </w:pPr>
      <w:r w:rsidRPr="00AF7701">
        <w:t xml:space="preserve">39. Larsson SC, Orsini N, Wolk A. Alcohol consumption and risk of heart failure: a dose-response meta-analysis of prospective studies. Eur J Heart Fail 2015;17(4):367-73. Link: </w:t>
      </w:r>
      <w:hyperlink r:id="rId54" w:history="1">
        <w:r w:rsidRPr="00AF7701">
          <w:rPr>
            <w:rStyle w:val="Hyperlink"/>
          </w:rPr>
          <w:t>http://onlinelibrary.wiley.com/store/10.1002/ejhf.228/asset/ejhf228.pdf?v=1&amp;t=imht5h7x&amp;s=a7d5593d75a10721773c48250ce5b9f7187e4102</w:t>
        </w:r>
      </w:hyperlink>
      <w:r w:rsidRPr="00AF7701">
        <w:t>.</w:t>
      </w:r>
    </w:p>
    <w:p w14:paraId="370E5C83" w14:textId="4DB8D81D" w:rsidR="00AF7701" w:rsidRPr="00AF7701" w:rsidRDefault="00AF7701" w:rsidP="00AF7701">
      <w:pPr>
        <w:pStyle w:val="EndNoteBibliography"/>
        <w:spacing w:after="240"/>
        <w:ind w:left="280" w:hanging="280"/>
        <w:contextualSpacing w:val="0"/>
      </w:pPr>
      <w:r w:rsidRPr="00AF7701">
        <w:t xml:space="preserve">40. Ljunggren M, Byberg L, Theorell-Haglow J, Lindahl B, Michaelsson K, Lindberg E. Increased risk of heart failure in women with symptoms of sleep-disordered breathing. Sleep medicine 2016;17:32-7. Link: </w:t>
      </w:r>
      <w:hyperlink r:id="rId55" w:history="1">
        <w:r w:rsidRPr="00AF7701">
          <w:rPr>
            <w:rStyle w:val="Hyperlink"/>
          </w:rPr>
          <w:t>http://www.ncbi.nlm.nih.gov/pubmed/26847971</w:t>
        </w:r>
      </w:hyperlink>
    </w:p>
    <w:p w14:paraId="5C4E4F89" w14:textId="57BBF81A" w:rsidR="00AF7701" w:rsidRPr="00AF7701" w:rsidRDefault="00AF7701" w:rsidP="00AF7701">
      <w:pPr>
        <w:pStyle w:val="EndNoteBibliography"/>
        <w:spacing w:after="240"/>
        <w:ind w:left="280" w:hanging="280"/>
        <w:contextualSpacing w:val="0"/>
      </w:pPr>
      <w:hyperlink r:id="rId56" w:history="1">
        <w:r w:rsidRPr="00AF7701">
          <w:rPr>
            <w:rStyle w:val="Hyperlink"/>
          </w:rPr>
          <w:t>http://ac.els-cdn.com/S1389945715020092/1-s2.0-S1389945715020092-main.pdf?_tid=a1e9e636-ea9e-11e5-97fd-00000aacb35d&amp;acdnat=1458040454_62ef419747446699fca39a725eda51b5</w:t>
        </w:r>
      </w:hyperlink>
    </w:p>
    <w:p w14:paraId="24B5FF24" w14:textId="2BC55E02" w:rsidR="00AF7701" w:rsidRPr="00AF7701" w:rsidRDefault="00AF7701" w:rsidP="00AF7701">
      <w:pPr>
        <w:pStyle w:val="EndNoteBibliography"/>
        <w:spacing w:after="240"/>
        <w:ind w:left="280" w:hanging="280"/>
        <w:contextualSpacing w:val="0"/>
      </w:pPr>
      <w:hyperlink r:id="rId57" w:history="1">
        <w:r w:rsidRPr="00AF7701">
          <w:rPr>
            <w:rStyle w:val="Hyperlink"/>
          </w:rPr>
          <w:t>http://ac.els-cdn.com/S1389945715020092/1-s2.0-S1389945715020092-main.pdf?_tid=a48355d0-ea9e-11e5-807f-00000aacb360&amp;acdnat=1458040459_690d5ec5adaf59a784a4924aed5c12a8</w:t>
        </w:r>
      </w:hyperlink>
    </w:p>
    <w:p w14:paraId="3C24B0F7" w14:textId="05ABC89B" w:rsidR="00AF7701" w:rsidRPr="00AF7701" w:rsidRDefault="00AF7701" w:rsidP="00AF7701">
      <w:pPr>
        <w:pStyle w:val="EndNoteBibliography"/>
        <w:spacing w:after="240"/>
        <w:ind w:left="280" w:hanging="280"/>
        <w:contextualSpacing w:val="0"/>
      </w:pPr>
      <w:hyperlink r:id="rId58" w:history="1">
        <w:r w:rsidRPr="00AF7701">
          <w:rPr>
            <w:rStyle w:val="Hyperlink"/>
          </w:rPr>
          <w:t>http://ac.els-cdn.com/S1389945715020092/1-s2.0-S1389945715020092-main.pdf?_tid=b090ecc0-ea9e-11e5-80fd-00000aab0f02&amp;acdnat=1458040479_7552709dc26870fbfd5be32c405683b8</w:t>
        </w:r>
      </w:hyperlink>
      <w:r w:rsidRPr="00AF7701">
        <w:t>.</w:t>
      </w:r>
    </w:p>
    <w:p w14:paraId="518A136E" w14:textId="7E683E83" w:rsidR="00AF7701" w:rsidRPr="00AF7701" w:rsidRDefault="00AF7701" w:rsidP="00AF7701">
      <w:pPr>
        <w:pStyle w:val="EndNoteBibliography"/>
        <w:spacing w:after="240"/>
        <w:ind w:left="280" w:hanging="280"/>
        <w:contextualSpacing w:val="0"/>
      </w:pPr>
      <w:r w:rsidRPr="00AF7701">
        <w:t xml:space="preserve">41. Turnbull F. Effects of different blood-pressure-lowering regimens on major cardiovascular events: results of prospectively-designed overviews of randomised trials. Lancet 2003;362(9395):1527-35. Link: </w:t>
      </w:r>
      <w:hyperlink r:id="rId59" w:history="1">
        <w:r w:rsidRPr="00AF7701">
          <w:rPr>
            <w:rStyle w:val="Hyperlink"/>
          </w:rPr>
          <w:t>http://ac.els-cdn.com/S0140673603147393/1-s2.0-S0140673603147393-main.pdf?_tid=1af1f4d0-f817-11e5-87d3-00000aacb360&amp;acdnat=1459521562_ab5df065dfbed25751999d7905fa6cf1</w:t>
        </w:r>
      </w:hyperlink>
      <w:r w:rsidRPr="00AF7701">
        <w:t>.</w:t>
      </w:r>
    </w:p>
    <w:p w14:paraId="341004C2" w14:textId="1C6BC4E7" w:rsidR="00AF7701" w:rsidRPr="00AF7701" w:rsidRDefault="00AF7701" w:rsidP="00AF7701">
      <w:pPr>
        <w:pStyle w:val="EndNoteBibliography"/>
        <w:spacing w:after="240"/>
        <w:ind w:left="280" w:hanging="280"/>
        <w:contextualSpacing w:val="0"/>
      </w:pPr>
      <w:r w:rsidRPr="00AF7701">
        <w:t xml:space="preserve">42. Heist EK, Ruskin JN. Atrial fibrillation and congestive heart failure: risk factors, mechanisms, and treatment. Progress in cardiovascular diseases 2006;48(4):256-69. Link: </w:t>
      </w:r>
      <w:hyperlink r:id="rId60" w:history="1">
        <w:r w:rsidRPr="00AF7701">
          <w:rPr>
            <w:rStyle w:val="Hyperlink"/>
          </w:rPr>
          <w:t>http://ac.els-cdn.com/S0033062005001118/1-s2.0-S0033062005001118-main.pdf?_tid=c8a53072-fc01-11e5-aa78-00000aacb35e&amp;acdnat=1459952209_592881d9bcfa04d2a3efd14a554b19b9</w:t>
        </w:r>
      </w:hyperlink>
      <w:r w:rsidRPr="00AF7701">
        <w:t>.</w:t>
      </w:r>
    </w:p>
    <w:p w14:paraId="6089E49D" w14:textId="25FCA5D5" w:rsidR="00AF7701" w:rsidRPr="00AF7701" w:rsidRDefault="00AF7701" w:rsidP="00AF7701">
      <w:pPr>
        <w:pStyle w:val="EndNoteBibliography"/>
        <w:spacing w:after="240"/>
        <w:ind w:left="280" w:hanging="280"/>
        <w:contextualSpacing w:val="0"/>
      </w:pPr>
      <w:r w:rsidRPr="00AF7701">
        <w:t xml:space="preserve">43. Mosterd A, Hoes AW. Clinical epidemiology of heart failure. Heart 2007;93(9):1137-46. Link: </w:t>
      </w:r>
      <w:hyperlink r:id="rId61" w:history="1">
        <w:r w:rsidRPr="00AF7701">
          <w:rPr>
            <w:rStyle w:val="Hyperlink"/>
          </w:rPr>
          <w:t>http://heart.bmj.com/content/93/9/1137.long</w:t>
        </w:r>
      </w:hyperlink>
      <w:r w:rsidRPr="00AF7701">
        <w:t>.</w:t>
      </w:r>
    </w:p>
    <w:p w14:paraId="39A63F39" w14:textId="78DA07DE" w:rsidR="00AF7701" w:rsidRPr="00AF7701" w:rsidRDefault="00AF7701" w:rsidP="00AF7701">
      <w:pPr>
        <w:pStyle w:val="EndNoteBibliography"/>
        <w:spacing w:after="240"/>
        <w:ind w:left="280" w:hanging="280"/>
        <w:contextualSpacing w:val="0"/>
      </w:pPr>
      <w:r w:rsidRPr="00AF7701">
        <w:t xml:space="preserve">44. Velavan P, Khan NK, Goode K, Rigby AS, Loh PH, Komajda M, Follath F, Swedberg K, Madeira H, Cleland JG. Predictors of short term mortality in heart failure - insights from the Euro Heart Failure survey. International journal of cardiology 2010;138(1):63-9. Link: </w:t>
      </w:r>
      <w:hyperlink r:id="rId62" w:history="1">
        <w:r w:rsidRPr="00AF7701">
          <w:rPr>
            <w:rStyle w:val="Hyperlink"/>
          </w:rPr>
          <w:t>http://ac.els-cdn.com/S0167527308009509/1-s2.0-S0167527308009509-main.pdf?_tid=e7b3d8a2-f818-11e5-ad5a-00000aacb35e&amp;acdnat=1459522335_3ad8518d7bfd9ea9c8bf69a52bf967cf</w:t>
        </w:r>
      </w:hyperlink>
      <w:r w:rsidRPr="00AF7701">
        <w:t>.</w:t>
      </w:r>
    </w:p>
    <w:p w14:paraId="62779B2D" w14:textId="3D4F2B83" w:rsidR="00AF7701" w:rsidRPr="00AF7701" w:rsidRDefault="00AF7701" w:rsidP="00AF7701">
      <w:pPr>
        <w:pStyle w:val="EndNoteBibliography"/>
        <w:spacing w:after="240"/>
        <w:ind w:left="280" w:hanging="280"/>
        <w:contextualSpacing w:val="0"/>
      </w:pPr>
      <w:r w:rsidRPr="00AF7701">
        <w:t xml:space="preserve">45. Zomer AC, Vaartjes I, van der Velde ET, de Jong HM, Konings TC, Wagenaar LJ, Heesen WF, Eerens F, Baur LH, Grobbee DE, Mulder BJ. Heart failure admissions in adults with congenital heart disease; risk factors and prognosis. International journal of cardiology 2013;168(3):2487-93. Link: </w:t>
      </w:r>
      <w:hyperlink r:id="rId63" w:history="1">
        <w:r w:rsidRPr="00AF7701">
          <w:rPr>
            <w:rStyle w:val="Hyperlink"/>
          </w:rPr>
          <w:t>http://ac.els-cdn.com/S016752731300421X/1-s2.0-S016752731300421X-main.pdf?_tid=81fad850-ea9c-11e5-a9be-00000aacb360&amp;acdnat=1458039542_11bfa0c24b85060744f69904cdf4d66c</w:t>
        </w:r>
      </w:hyperlink>
      <w:r w:rsidRPr="00AF7701">
        <w:t>.</w:t>
      </w:r>
    </w:p>
    <w:p w14:paraId="2D600F7A" w14:textId="7E462EBD" w:rsidR="00AF7701" w:rsidRPr="00AF7701" w:rsidRDefault="00AF7701" w:rsidP="00AF7701">
      <w:pPr>
        <w:pStyle w:val="EndNoteBibliography"/>
        <w:spacing w:after="240"/>
        <w:ind w:left="280" w:hanging="280"/>
        <w:contextualSpacing w:val="0"/>
      </w:pPr>
      <w:r w:rsidRPr="00AF7701">
        <w:t xml:space="preserve">46. Verheugt CL, Uiterwaal CS, Grobbee DE, Mulder BJ. Long-term prognosis of congenital heart defects: a systematic review. International journal of cardiology 2008;131(1):25-32. Link: </w:t>
      </w:r>
      <w:hyperlink r:id="rId64" w:history="1">
        <w:r w:rsidRPr="00AF7701">
          <w:rPr>
            <w:rStyle w:val="Hyperlink"/>
          </w:rPr>
          <w:t>http://ac.els-cdn.com/S0167527308007936/1-s2.0-S0167527308007936-main.pdf?_tid=70d58428-f819-11e5-9dda-00000aacb35e&amp;acdnat=1459522565_8949aeb2542cb84ab39119da242c9f9d</w:t>
        </w:r>
      </w:hyperlink>
      <w:r w:rsidRPr="00AF7701">
        <w:t>.</w:t>
      </w:r>
    </w:p>
    <w:p w14:paraId="6632078B" w14:textId="21F5219C" w:rsidR="00AF7701" w:rsidRPr="00AF7701" w:rsidRDefault="00AF7701" w:rsidP="00AF7701">
      <w:pPr>
        <w:pStyle w:val="EndNoteBibliography"/>
        <w:spacing w:after="240"/>
        <w:ind w:left="280" w:hanging="280"/>
        <w:contextualSpacing w:val="0"/>
      </w:pPr>
      <w:r w:rsidRPr="00AF7701">
        <w:t xml:space="preserve">47. Dolk H, Loane M, Garne E. Congenital heart defects in Europe: prevalence and perinatal mortality, 2000 to 2005. Circulation 2011;123(8):841-9. Link: </w:t>
      </w:r>
      <w:hyperlink r:id="rId65" w:history="1">
        <w:r w:rsidRPr="00AF7701">
          <w:rPr>
            <w:rStyle w:val="Hyperlink"/>
          </w:rPr>
          <w:t>http://circ.ahajournals.org/content/123/8/841.full.pdf</w:t>
        </w:r>
      </w:hyperlink>
      <w:r w:rsidRPr="00AF7701">
        <w:t>.</w:t>
      </w:r>
    </w:p>
    <w:p w14:paraId="1440E8C5" w14:textId="0E1A9C75" w:rsidR="00AF7701" w:rsidRPr="00AF7701" w:rsidRDefault="00AF7701" w:rsidP="00AF7701">
      <w:pPr>
        <w:pStyle w:val="EndNoteBibliography"/>
        <w:spacing w:after="240"/>
        <w:ind w:left="280" w:hanging="280"/>
        <w:contextualSpacing w:val="0"/>
      </w:pPr>
      <w:r w:rsidRPr="00AF7701">
        <w:t xml:space="preserve">48. Meyer S, Brouwers FP, Voors AA, Hillege HL, de Boer RA, Gansevoort RT, van der Harst P, Rienstra M, van Gelder IC, van Veldhuisen DJ, van Gilst WH, van der Meer P. Sex differences in new-onset heart failure. Clinical research in cardiology : official journal of the German Cardiac Society 2015;104(4):342-50. Link: </w:t>
      </w:r>
      <w:hyperlink r:id="rId66" w:history="1">
        <w:r w:rsidRPr="00AF7701">
          <w:rPr>
            <w:rStyle w:val="Hyperlink"/>
          </w:rPr>
          <w:t>http://download.springer.com/static/pdf/652/art%253A10.1007%252Fs00392-014-0788-x.pdf?originUrl=http%3A%2F%2Flink.springer.com%2Farticle%2F10.1007%2Fs00392-014-0788-x&amp;token2=exp=1459953526~acl=%2Fstatic%2Fpdf%2F652%2Fart%25253A10.1007%25252Fs00392-014-0788-x.pdf%3ForiginUrl%3Dhttp%253A%252F%252Flink.springer.com%252Farticle%252F10.1007%252Fs00392-014-0788-x*~hmac=7c51474bc65e543cb549c92a3f642720843a7bd87465590d1f76bf26d3de93df</w:t>
        </w:r>
      </w:hyperlink>
      <w:r w:rsidRPr="00AF7701">
        <w:t>.</w:t>
      </w:r>
    </w:p>
    <w:p w14:paraId="5D56A19D" w14:textId="149FD476" w:rsidR="00AF7701" w:rsidRPr="00AF7701" w:rsidRDefault="00AF7701" w:rsidP="00AF7701">
      <w:pPr>
        <w:pStyle w:val="EndNoteBibliography"/>
        <w:spacing w:after="240"/>
        <w:ind w:left="280" w:hanging="280"/>
        <w:contextualSpacing w:val="0"/>
      </w:pPr>
      <w:r w:rsidRPr="00AF7701">
        <w:t xml:space="preserve">49. Wannamethee SG, Whincup PH, Lennon L, Papacosta O, Shaper AG. Alcohol consumption and risk of incident heart failure in older men: a prospective cohort study. Open heart 2015;2(1):e000266. Link: </w:t>
      </w:r>
      <w:hyperlink r:id="rId67" w:history="1">
        <w:r w:rsidRPr="00AF7701">
          <w:rPr>
            <w:rStyle w:val="Hyperlink"/>
          </w:rPr>
          <w:t>http://openheart.bmj.com/content/2/1/e000266.full.pdf+html</w:t>
        </w:r>
      </w:hyperlink>
      <w:r w:rsidRPr="00AF7701">
        <w:t>.</w:t>
      </w:r>
    </w:p>
    <w:p w14:paraId="3A2D053B" w14:textId="2389AEEF" w:rsidR="00AF7701" w:rsidRPr="00AF7701" w:rsidRDefault="00AF7701" w:rsidP="00AF7701">
      <w:pPr>
        <w:pStyle w:val="EndNoteBibliography"/>
        <w:spacing w:after="240"/>
        <w:ind w:left="280" w:hanging="280"/>
        <w:contextualSpacing w:val="0"/>
      </w:pPr>
      <w:r w:rsidRPr="00AF7701">
        <w:t xml:space="preserve">50. Seferovic PM, Stoerk S, Filippatos G, Mareev V, Kavoliuniene A, Ristic AD, Ponikowski P, McMurray J, Maggioni A, Ruschitzka F, van Veldhuisen DJ, Coats A, Piepoli M, McDonagh T, Riley J, Hoes A, Pieske B, Dobric M, Papp Z, Mebazaa A, Parissis J, Ben Gal T, Vinereanu D, Brito D, Altenberger J, Gatzov P, Milinkovic I, Hradec J, Trochu JN, Amir O, Moura B, Lainscak M, Comin J, Wikstrom G, Anker S. Organization of heart failure management in European Society of Cardiology member countries: survey of the Heart Failure Association of the European Society of Cardiology in collaboration with the Heart Failure National Societies/Working Groups. Eur J Heart Fail 2013;15(9):947-59. Link: </w:t>
      </w:r>
      <w:hyperlink r:id="rId68" w:history="1">
        <w:r w:rsidRPr="00AF7701">
          <w:rPr>
            <w:rStyle w:val="Hyperlink"/>
          </w:rPr>
          <w:t>http://onlinelibrary.wiley.com/store/10.1093/eurjhf/hft092/asset/ejhfhft092.pdf?v=1&amp;t=imgmnhig&amp;s=90b7f7fb3f30aa83ddbf89e4bf44c3d92b289551</w:t>
        </w:r>
      </w:hyperlink>
      <w:r w:rsidRPr="00AF7701">
        <w:t>.</w:t>
      </w:r>
    </w:p>
    <w:p w14:paraId="0FDBCFA2" w14:textId="3E9E2618" w:rsidR="00AF7701" w:rsidRPr="00AF7701" w:rsidRDefault="00AF7701" w:rsidP="00AF7701">
      <w:pPr>
        <w:pStyle w:val="EndNoteBibliography"/>
        <w:spacing w:after="240"/>
        <w:ind w:left="280" w:hanging="280"/>
        <w:contextualSpacing w:val="0"/>
      </w:pPr>
      <w:r w:rsidRPr="00AF7701">
        <w:t xml:space="preserve">51. Nick Townsend JW, Prachi Bhatnagar, Kremlin Wickramasinghe, Rayner. aM. Cardiovascular disease statistics. British Heart Foundation 2014. Link: </w:t>
      </w:r>
      <w:hyperlink r:id="rId69" w:history="1">
        <w:r w:rsidRPr="00AF7701">
          <w:rPr>
            <w:rStyle w:val="Hyperlink"/>
          </w:rPr>
          <w:t>https://www.bhf.org.uk/~/media/files/publications/research/bhf_cvd-statistics-2014_web_2.pdf</w:t>
        </w:r>
      </w:hyperlink>
      <w:r w:rsidRPr="00AF7701">
        <w:t>.</w:t>
      </w:r>
    </w:p>
    <w:p w14:paraId="6F261D5D" w14:textId="77777777" w:rsidR="00AF7701" w:rsidRPr="00AF7701" w:rsidRDefault="00AF7701" w:rsidP="00AF7701">
      <w:pPr>
        <w:pStyle w:val="EndNoteBibliography"/>
        <w:spacing w:after="240"/>
        <w:ind w:left="280" w:hanging="280"/>
        <w:contextualSpacing w:val="0"/>
      </w:pPr>
      <w:r w:rsidRPr="00AF7701">
        <w:t>52. National Clinical Guideline Centre, National Institute for Health and Care Excellence. Acute Heart Failure: Diagnosing and Managing Acute Heart Failure in Adults</w:t>
      </w:r>
    </w:p>
    <w:p w14:paraId="7B81199F" w14:textId="17E491EF" w:rsidR="00AF7701" w:rsidRPr="00AF7701" w:rsidRDefault="00AF7701" w:rsidP="00AF7701">
      <w:pPr>
        <w:pStyle w:val="EndNoteBibliography"/>
        <w:spacing w:after="240"/>
        <w:ind w:left="280" w:hanging="280"/>
        <w:contextualSpacing w:val="0"/>
      </w:pPr>
      <w:r w:rsidRPr="00AF7701">
        <w:t xml:space="preserve">London:  2014. </w:t>
      </w:r>
      <w:hyperlink r:id="rId70" w:history="1">
        <w:r w:rsidRPr="00AF7701">
          <w:rPr>
            <w:rStyle w:val="Hyperlink"/>
          </w:rPr>
          <w:t>https://www.nice.org.uk/guidance/cg187?unlid=99534687420163361647</w:t>
        </w:r>
      </w:hyperlink>
      <w:r w:rsidRPr="00AF7701">
        <w:t>.</w:t>
      </w:r>
    </w:p>
    <w:p w14:paraId="088CB22A" w14:textId="5CFD2A2D" w:rsidR="00AF7701" w:rsidRPr="00AF7701" w:rsidRDefault="00AF7701" w:rsidP="00AF7701">
      <w:pPr>
        <w:pStyle w:val="EndNoteBibliography"/>
        <w:spacing w:after="240"/>
        <w:ind w:left="280" w:hanging="280"/>
        <w:contextualSpacing w:val="0"/>
      </w:pPr>
      <w:r w:rsidRPr="00AF7701">
        <w:t xml:space="preserve">53. Swedberg K, Cleland J, Dargie H, Drexler H, Follath F, Komajda M, Tavazzi L, Smiseth Oa, Gavazzi A, Haverich A, Hoes A, Jaarsma T, Korewicki J, Lévy S, Linde C, Lopez-Sendon J-L, Nieminen MS, Piérard L, Remme WJ. Guidelines for the diagnosis and treatment of chronic heart failure: executive summary (update 2005): The Task Force for the Diagnosis and Treatment of Chronic Heart Failure of the European Society of Cardiology. European Heart Journal 2005;26(11):1115-40. Link: </w:t>
      </w:r>
      <w:hyperlink r:id="rId71" w:history="1">
        <w:r w:rsidRPr="00AF7701">
          <w:rPr>
            <w:rStyle w:val="Hyperlink"/>
          </w:rPr>
          <w:t>http://www.ncbi.nlm.nih.gov/pubmed/15901669</w:t>
        </w:r>
      </w:hyperlink>
      <w:r w:rsidRPr="00AF7701">
        <w:t>.</w:t>
      </w:r>
    </w:p>
    <w:p w14:paraId="23DDE4D3" w14:textId="43B0632F" w:rsidR="00AF7701" w:rsidRPr="00AF7701" w:rsidRDefault="00AF7701" w:rsidP="00AF7701">
      <w:pPr>
        <w:pStyle w:val="EndNoteBibliography"/>
        <w:spacing w:after="240"/>
        <w:ind w:left="280" w:hanging="280"/>
        <w:contextualSpacing w:val="0"/>
      </w:pPr>
      <w:r w:rsidRPr="00AF7701">
        <w:t xml:space="preserve">54. Kotecha D, Manzano L, Krum H, Rosano G, Holmes J, Altman DG, Collins PD, Packer M, Wikstrand J, Coats AJS, Cleland JGF, Kirchhof P, von Lueder TG, Rigby AS, Andersson B, Lip GY, van Veldhuisen DJ, Shibata MC, Wedel H, Böhm M, Flather MD. Effect of age and sex on efficacy and tolerability of β blockers in patients with heart failure with reduced ejection fraction: individual patient data meta-analysis. BMJ 2016;353. Link: </w:t>
      </w:r>
      <w:hyperlink r:id="rId72" w:history="1">
        <w:r w:rsidRPr="00AF7701">
          <w:rPr>
            <w:rStyle w:val="Hyperlink"/>
          </w:rPr>
          <w:t>http://www.bmj.com/content/bmj/353/bmj.i1855.full.pdf</w:t>
        </w:r>
      </w:hyperlink>
      <w:r w:rsidRPr="00AF7701">
        <w:t>.</w:t>
      </w:r>
    </w:p>
    <w:p w14:paraId="33B15E71" w14:textId="5149EFE2" w:rsidR="00AF7701" w:rsidRPr="00AF7701" w:rsidRDefault="00AF7701" w:rsidP="00AF7701">
      <w:pPr>
        <w:pStyle w:val="EndNoteBibliography"/>
        <w:spacing w:after="240"/>
        <w:ind w:left="280" w:hanging="280"/>
        <w:contextualSpacing w:val="0"/>
      </w:pPr>
      <w:r w:rsidRPr="00AF7701">
        <w:t xml:space="preserve">55. Hoes AW. β blockers for heart failure. BMJ 2016;353. Link: </w:t>
      </w:r>
      <w:hyperlink r:id="rId73" w:history="1">
        <w:r w:rsidRPr="00AF7701">
          <w:rPr>
            <w:rStyle w:val="Hyperlink"/>
          </w:rPr>
          <w:t>http://www.bmj.com/content/bmj/353/bmj.i2074.full.pdf</w:t>
        </w:r>
      </w:hyperlink>
      <w:r w:rsidRPr="00AF7701">
        <w:t>.</w:t>
      </w:r>
    </w:p>
    <w:p w14:paraId="50A7EC1E" w14:textId="60889C05" w:rsidR="00AF7701" w:rsidRPr="00AF7701" w:rsidRDefault="00AF7701" w:rsidP="00AF7701">
      <w:pPr>
        <w:pStyle w:val="EndNoteBibliography"/>
        <w:spacing w:after="240"/>
        <w:ind w:left="280" w:hanging="280"/>
        <w:contextualSpacing w:val="0"/>
      </w:pPr>
      <w:r w:rsidRPr="00AF7701">
        <w:t xml:space="preserve">56. Nacul L, Soljak M, Samarasundera E, Hopkinson NS, Lacerda E, Indulkar T, Flowers J, Walford H, Majeed A. COPD in England: a comparison of expected, model-based prevalence and observed prevalence from general practice data. Journal of Public Health 2011;33(1):108-16. Link: </w:t>
      </w:r>
      <w:hyperlink r:id="rId74" w:history="1">
        <w:r w:rsidRPr="00AF7701">
          <w:rPr>
            <w:rStyle w:val="Hyperlink"/>
          </w:rPr>
          <w:t>http://jpubhealth.oxfordjournals.org/content/33/1/108.full</w:t>
        </w:r>
      </w:hyperlink>
      <w:r w:rsidRPr="00AF7701">
        <w:t>.</w:t>
      </w:r>
    </w:p>
    <w:p w14:paraId="63F96F93" w14:textId="77777777" w:rsidR="00AF7701" w:rsidRPr="00AF7701" w:rsidRDefault="00AF7701" w:rsidP="00AF7701">
      <w:pPr>
        <w:pStyle w:val="EndNoteBibliography"/>
        <w:spacing w:after="240"/>
        <w:ind w:left="280" w:hanging="280"/>
        <w:contextualSpacing w:val="0"/>
      </w:pPr>
      <w:r w:rsidRPr="00AF7701">
        <w:t xml:space="preserve">57. Kirkwood BR, Sterne JAC. Regression modelling. In: K M, editor. </w:t>
      </w:r>
      <w:r w:rsidRPr="00AF7701">
        <w:rPr>
          <w:i/>
        </w:rPr>
        <w:t>Medical Statistics</w:t>
      </w:r>
      <w:r w:rsidRPr="00AF7701">
        <w:t>. USA: Blackwell Publishing company, 2003:339-42.</w:t>
      </w:r>
    </w:p>
    <w:p w14:paraId="1AF8BFF0" w14:textId="77777777" w:rsidR="00AF7701" w:rsidRPr="00AF7701" w:rsidRDefault="00AF7701" w:rsidP="00AF7701">
      <w:pPr>
        <w:pStyle w:val="EndNoteBibliography"/>
        <w:spacing w:after="240"/>
        <w:ind w:left="280" w:hanging="280"/>
        <w:contextualSpacing w:val="0"/>
      </w:pPr>
      <w:r w:rsidRPr="00AF7701">
        <w:t>58. Newson RB. Attributable and unattributable risks and fractions and other scenario comparisons. Stata Journal 2013;13(4):672-98. Link: &lt;Go to ISI&gt;://WOS:000329680600001.</w:t>
      </w:r>
    </w:p>
    <w:p w14:paraId="21DF960E" w14:textId="77777777" w:rsidR="00AF7701" w:rsidRPr="00AF7701" w:rsidRDefault="00AF7701" w:rsidP="00AF7701">
      <w:pPr>
        <w:pStyle w:val="EndNoteBibliography"/>
        <w:spacing w:after="240"/>
        <w:ind w:left="280" w:hanging="280"/>
        <w:contextualSpacing w:val="0"/>
      </w:pPr>
      <w:r w:rsidRPr="00AF7701">
        <w:t>59. Newson RB. Attributable and unattributable risks and fractions and other scenario comparisons. Stata J 2013;13:672-98. Link.</w:t>
      </w:r>
    </w:p>
    <w:p w14:paraId="66F4F256" w14:textId="5FA2621C" w:rsidR="00AF7701" w:rsidRPr="00AF7701" w:rsidRDefault="00AF7701" w:rsidP="00AF7701">
      <w:pPr>
        <w:pStyle w:val="EndNoteBibliography"/>
        <w:spacing w:after="240"/>
        <w:ind w:left="280" w:hanging="280"/>
        <w:contextualSpacing w:val="0"/>
      </w:pPr>
      <w:r w:rsidRPr="00AF7701">
        <w:t xml:space="preserve">60. NHS Employers. Quality and Outcomes Framework guidance for GMS contract 2013/14. Online:   Health, 2013. </w:t>
      </w:r>
      <w:hyperlink r:id="rId75" w:history="1">
        <w:r w:rsidRPr="00AF7701">
          <w:rPr>
            <w:rStyle w:val="Hyperlink"/>
          </w:rPr>
          <w:t>http://www.nhsemployers.org/your-workforce/primary-care-contacts/general-medical-services/quality-and-outcomes-framework/changes-to-qof-201314</w:t>
        </w:r>
      </w:hyperlink>
      <w:r w:rsidRPr="00AF7701">
        <w:t>.</w:t>
      </w:r>
    </w:p>
    <w:p w14:paraId="04504448" w14:textId="475AEB1E" w:rsidR="00AF7701" w:rsidRPr="00AF7701" w:rsidRDefault="00AF7701" w:rsidP="00AF7701">
      <w:pPr>
        <w:pStyle w:val="EndNoteBibliography"/>
        <w:spacing w:after="240"/>
        <w:ind w:left="280" w:hanging="280"/>
        <w:contextualSpacing w:val="0"/>
      </w:pPr>
      <w:r w:rsidRPr="00AF7701">
        <w:t xml:space="preserve">61. Soljak M, Samarasundera E, Indulkar T, Walford H, Majeed A. Variations in cardiovascular disease under-diagnosis in England: national cross-sectional spatial analysis. BMC Cardiovascular Disorders 2011;11(1):12. Link: </w:t>
      </w:r>
      <w:hyperlink r:id="rId76" w:history="1">
        <w:r w:rsidRPr="00AF7701">
          <w:rPr>
            <w:rStyle w:val="Hyperlink"/>
          </w:rPr>
          <w:t>http://www.biomedcentral.com/1471-2261/11/12</w:t>
        </w:r>
      </w:hyperlink>
      <w:r w:rsidRPr="00AF7701">
        <w:t>.</w:t>
      </w:r>
    </w:p>
    <w:p w14:paraId="5226F1FF" w14:textId="652617D0" w:rsidR="00AF7701" w:rsidRPr="00AF7701" w:rsidRDefault="00AF7701" w:rsidP="00AF7701">
      <w:pPr>
        <w:pStyle w:val="EndNoteBibliography"/>
        <w:spacing w:after="240"/>
        <w:ind w:left="280" w:hanging="280"/>
        <w:contextualSpacing w:val="0"/>
      </w:pPr>
      <w:r w:rsidRPr="00AF7701">
        <w:t xml:space="preserve">62. Bland JM, Altman DG. Measuring agreement in method comparison studies. Statistical Methods in Medical Research 1999;8(2):135-60. Link: </w:t>
      </w:r>
      <w:hyperlink r:id="rId77" w:history="1">
        <w:r w:rsidRPr="00AF7701">
          <w:rPr>
            <w:rStyle w:val="Hyperlink"/>
          </w:rPr>
          <w:t>http://smm.sagepub.com/content/8/2/135.abstract</w:t>
        </w:r>
      </w:hyperlink>
      <w:r w:rsidRPr="00AF7701">
        <w:t>.</w:t>
      </w:r>
    </w:p>
    <w:p w14:paraId="786C0AAC" w14:textId="38156EEE" w:rsidR="00AF7701" w:rsidRPr="00AF7701" w:rsidRDefault="00AF7701" w:rsidP="00AF7701">
      <w:pPr>
        <w:pStyle w:val="EndNoteBibliography"/>
        <w:spacing w:after="240"/>
        <w:ind w:left="280" w:hanging="280"/>
        <w:contextualSpacing w:val="0"/>
      </w:pPr>
      <w:r w:rsidRPr="00AF7701">
        <w:t xml:space="preserve">63. Ludbrook J. Linear regression analysis for comparing two measurers or methods of measurement: But which regression? Clinical and Experimental Pharmacology and Physiology 2010;37(7):692-99. Link: </w:t>
      </w:r>
      <w:hyperlink r:id="rId78" w:history="1">
        <w:r w:rsidRPr="00AF7701">
          <w:rPr>
            <w:rStyle w:val="Hyperlink"/>
          </w:rPr>
          <w:t>http://dx.doi.org/10.1111/j.1440-1681.2010.05376.x</w:t>
        </w:r>
      </w:hyperlink>
      <w:r w:rsidRPr="00AF7701">
        <w:t>.</w:t>
      </w:r>
    </w:p>
    <w:p w14:paraId="6FBF1CF4" w14:textId="200BBF28" w:rsidR="00AF7701" w:rsidRPr="00AF7701" w:rsidRDefault="00AF7701" w:rsidP="00AF7701">
      <w:pPr>
        <w:pStyle w:val="EndNoteBibliography"/>
        <w:spacing w:after="240"/>
        <w:ind w:left="280" w:hanging="280"/>
        <w:contextualSpacing w:val="0"/>
      </w:pPr>
      <w:r w:rsidRPr="00AF7701">
        <w:t xml:space="preserve">64. Francq BG, Govaerts B. How to regress and predict in a Bland–Altman plot? Review and contribution based on tolerance intervals and correlated-errors-in-variables models. Statistics in Medicine 2016;35(14):2328-58. Link: </w:t>
      </w:r>
      <w:hyperlink r:id="rId79" w:history="1">
        <w:r w:rsidRPr="00AF7701">
          <w:rPr>
            <w:rStyle w:val="Hyperlink"/>
          </w:rPr>
          <w:t>http://dx.doi.org/10.1002/sim.6872</w:t>
        </w:r>
      </w:hyperlink>
      <w:r w:rsidRPr="00AF7701">
        <w:t>.</w:t>
      </w:r>
    </w:p>
    <w:p w14:paraId="4ED04978" w14:textId="16F32825" w:rsidR="00AF7701" w:rsidRPr="00AF7701" w:rsidRDefault="00AF7701" w:rsidP="00AF7701">
      <w:pPr>
        <w:pStyle w:val="EndNoteBibliography"/>
        <w:spacing w:after="240"/>
        <w:ind w:left="280" w:hanging="280"/>
        <w:contextualSpacing w:val="0"/>
      </w:pPr>
      <w:r w:rsidRPr="00AF7701">
        <w:t xml:space="preserve">65. Brettell R, Soljak M, Cecil E, Cowie MR, Tuppin P, Majeed A. Reducing heart failure admission rates in England 2004–2011 are not related to changes in primary care quality: national observational study. European Journal of Heart Failure 2013. Link: </w:t>
      </w:r>
      <w:hyperlink r:id="rId80" w:history="1">
        <w:r w:rsidRPr="00AF7701">
          <w:rPr>
            <w:rStyle w:val="Hyperlink"/>
          </w:rPr>
          <w:t>http://eurjhf.oxfordjournals.org/content/early/2013/07/11/eurjhf.hft107.abstract</w:t>
        </w:r>
      </w:hyperlink>
      <w:r w:rsidRPr="00AF7701">
        <w:t>.</w:t>
      </w:r>
    </w:p>
    <w:p w14:paraId="1FCF022C" w14:textId="77777777" w:rsidR="00AF7701" w:rsidRPr="00AF7701" w:rsidRDefault="00AF7701" w:rsidP="00AF7701">
      <w:pPr>
        <w:pStyle w:val="EndNoteBibliography"/>
        <w:spacing w:after="240"/>
        <w:ind w:left="280" w:hanging="280"/>
        <w:contextualSpacing w:val="0"/>
      </w:pPr>
      <w:r w:rsidRPr="00AF7701">
        <w:t>66. Mannsverk J, Wilsgaard T, Mathiesen EB, Løchen M-L, Rasmussen K, Thelle DS, Njølstad I, Hopstock LA, Bønaa KH. Trends in Modifiable Risk Factors are Associated With Declining Incidence of Hospitalized and Non-Hospitalized Acute Coronary Heart Disease in a Population. Circulation 2015. Link.</w:t>
      </w:r>
    </w:p>
    <w:p w14:paraId="21195D31" w14:textId="45E191D7" w:rsidR="00AF7701" w:rsidRPr="00AF7701" w:rsidRDefault="00AF7701" w:rsidP="00AF7701">
      <w:pPr>
        <w:pStyle w:val="EndNoteBibliography"/>
        <w:spacing w:after="240"/>
        <w:ind w:left="280" w:hanging="280"/>
        <w:contextualSpacing w:val="0"/>
      </w:pPr>
      <w:r w:rsidRPr="00AF7701">
        <w:t xml:space="preserve">67. Koch MB, Davidsen M, Andersen LV, Juel K, Jensen GB. Increasing prevalence despite decreasing incidence of ischaemic heart disease and myocardial infarction. A national register based perspective in Denmark, 1980–2009. European Journal of Preventive Cardiology 2013;22(2):189-95. Link: </w:t>
      </w:r>
      <w:hyperlink r:id="rId81" w:history="1">
        <w:r w:rsidRPr="00AF7701">
          <w:rPr>
            <w:rStyle w:val="Hyperlink"/>
          </w:rPr>
          <w:t>http://dx.doi.org/10.1177/2047487313509495</w:t>
        </w:r>
      </w:hyperlink>
      <w:r w:rsidRPr="00AF7701">
        <w:t>.</w:t>
      </w:r>
    </w:p>
    <w:p w14:paraId="4C78F38F" w14:textId="1D13F136" w:rsidR="0010442C" w:rsidRDefault="0010442C" w:rsidP="00AF7701">
      <w:pPr>
        <w:spacing w:after="240"/>
        <w:contextualSpacing w:val="0"/>
      </w:pPr>
      <w:r>
        <w:fldChar w:fldCharType="end"/>
      </w:r>
    </w:p>
    <w:p w14:paraId="57248F03" w14:textId="77777777" w:rsidR="0010442C" w:rsidRDefault="0010442C" w:rsidP="00727167">
      <w:pPr>
        <w:contextualSpacing w:val="0"/>
      </w:pPr>
    </w:p>
    <w:p w14:paraId="308F4CAB" w14:textId="6F91494C" w:rsidR="00640651" w:rsidRDefault="00320C85" w:rsidP="00727167">
      <w:pPr>
        <w:contextualSpacing w:val="0"/>
      </w:pPr>
      <w:r>
        <w:fldChar w:fldCharType="begin"/>
      </w:r>
      <w:r>
        <w:instrText xml:space="preserve"> ADDIN </w:instrText>
      </w:r>
      <w:r>
        <w:fldChar w:fldCharType="end"/>
      </w:r>
    </w:p>
    <w:p w14:paraId="02C3E05D" w14:textId="660AC232" w:rsidR="001C407A" w:rsidRDefault="001C407A">
      <w:pPr>
        <w:contextualSpacing w:val="0"/>
      </w:pPr>
    </w:p>
    <w:sectPr w:rsidR="001C407A" w:rsidSect="00A133D3">
      <w:headerReference w:type="default" r:id="rId8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EA5C2" w14:textId="77777777" w:rsidR="00C30C63" w:rsidRDefault="00C30C63" w:rsidP="0010442C">
      <w:r>
        <w:separator/>
      </w:r>
    </w:p>
  </w:endnote>
  <w:endnote w:type="continuationSeparator" w:id="0">
    <w:p w14:paraId="695818D9" w14:textId="77777777" w:rsidR="00C30C63" w:rsidRDefault="00C30C63" w:rsidP="0010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22191" w14:textId="127E0D7A" w:rsidR="00B03680" w:rsidRDefault="00B0368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32C81">
      <w:rPr>
        <w:caps/>
        <w:noProof/>
        <w:color w:val="4F81BD" w:themeColor="accent1"/>
      </w:rPr>
      <w:t>36</w:t>
    </w:r>
    <w:r>
      <w:rPr>
        <w:caps/>
        <w:noProof/>
        <w:color w:val="4F81BD" w:themeColor="accent1"/>
      </w:rPr>
      <w:fldChar w:fldCharType="end"/>
    </w:r>
  </w:p>
  <w:p w14:paraId="222EB27C" w14:textId="77777777" w:rsidR="00B03680" w:rsidRDefault="00B03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F6BEA" w14:textId="77777777" w:rsidR="00C30C63" w:rsidRDefault="00C30C63" w:rsidP="0010442C">
      <w:r>
        <w:separator/>
      </w:r>
    </w:p>
  </w:footnote>
  <w:footnote w:type="continuationSeparator" w:id="0">
    <w:p w14:paraId="200FE66D" w14:textId="77777777" w:rsidR="00C30C63" w:rsidRDefault="00C30C63" w:rsidP="00104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A3D78" w14:textId="6BB21F24" w:rsidR="00B03680" w:rsidRPr="00B23819" w:rsidRDefault="00B03680" w:rsidP="00640651">
    <w:pPr>
      <w:pStyle w:val="Header"/>
      <w:jc w:val="center"/>
      <w:rPr>
        <w:b/>
        <w:i/>
        <w:sz w:val="24"/>
        <w:szCs w:val="24"/>
        <w:lang w:val="fr-FR"/>
      </w:rPr>
    </w:pPr>
    <w:r w:rsidRPr="00B23819">
      <w:rPr>
        <w:b/>
        <w:i/>
        <w:sz w:val="24"/>
        <w:szCs w:val="24"/>
        <w:lang w:val="fr-FR"/>
      </w:rPr>
      <w:t>CPRD HF Analysis Technical Document v4.1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F1058" w14:textId="35EF3D14" w:rsidR="00B03680" w:rsidRPr="009816FE" w:rsidRDefault="00B03680" w:rsidP="00640651">
    <w:pPr>
      <w:pStyle w:val="Header"/>
      <w:jc w:val="center"/>
      <w:rPr>
        <w:b/>
        <w:i/>
        <w:lang w:val="fr-FR"/>
      </w:rPr>
    </w:pPr>
    <w:r>
      <w:rPr>
        <w:b/>
        <w:i/>
        <w:lang w:val="fr-FR"/>
      </w:rPr>
      <w:t xml:space="preserve">HF </w:t>
    </w:r>
    <w:r w:rsidRPr="009816FE">
      <w:rPr>
        <w:b/>
        <w:i/>
        <w:lang w:val="fr-FR"/>
      </w:rPr>
      <w:t>prevalence modelling Technical Document v</w:t>
    </w:r>
    <w:r>
      <w:rPr>
        <w:b/>
        <w:i/>
        <w:lang w:val="fr-FR"/>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42E0C" w14:textId="4AD0B855" w:rsidR="00B03680" w:rsidRPr="009816FE" w:rsidRDefault="00B03680" w:rsidP="00915A26">
    <w:pPr>
      <w:pStyle w:val="Header"/>
      <w:jc w:val="center"/>
      <w:rPr>
        <w:b/>
        <w:i/>
        <w:lang w:val="fr-FR"/>
      </w:rPr>
    </w:pPr>
    <w:r>
      <w:rPr>
        <w:b/>
        <w:i/>
        <w:lang w:val="fr-FR"/>
      </w:rPr>
      <w:t>HF</w:t>
    </w:r>
    <w:r w:rsidRPr="009816FE">
      <w:rPr>
        <w:b/>
        <w:i/>
        <w:lang w:val="fr-FR"/>
      </w:rPr>
      <w:t xml:space="preserve"> prevalence modelling Technical Document v</w:t>
    </w:r>
    <w:r>
      <w:rPr>
        <w:b/>
        <w:i/>
        <w:lang w:val="fr-FR"/>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101"/>
    <w:multiLevelType w:val="hybridMultilevel"/>
    <w:tmpl w:val="3FA4C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D7D15"/>
    <w:multiLevelType w:val="hybridMultilevel"/>
    <w:tmpl w:val="AD9A9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D72508"/>
    <w:multiLevelType w:val="hybridMultilevel"/>
    <w:tmpl w:val="1CD2F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45D99"/>
    <w:multiLevelType w:val="multilevel"/>
    <w:tmpl w:val="E3CA6010"/>
    <w:lvl w:ilvl="0">
      <w:start w:val="8"/>
      <w:numFmt w:val="decimal"/>
      <w:lvlText w:val="%1."/>
      <w:lvlJc w:val="left"/>
      <w:pPr>
        <w:ind w:left="720" w:hanging="360"/>
      </w:pPr>
      <w:rPr>
        <w:rFonts w:hint="default"/>
      </w:rPr>
    </w:lvl>
    <w:lvl w:ilvl="1">
      <w:start w:val="3"/>
      <w:numFmt w:val="decimal"/>
      <w:isLgl/>
      <w:lvlText w:val="%1.%2"/>
      <w:lvlJc w:val="left"/>
      <w:pPr>
        <w:ind w:left="1035" w:hanging="67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ED565F"/>
    <w:multiLevelType w:val="hybridMultilevel"/>
    <w:tmpl w:val="A962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14841"/>
    <w:multiLevelType w:val="multilevel"/>
    <w:tmpl w:val="9EBE7F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3572B"/>
    <w:multiLevelType w:val="hybridMultilevel"/>
    <w:tmpl w:val="93AA8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D7CBB"/>
    <w:multiLevelType w:val="hybridMultilevel"/>
    <w:tmpl w:val="8CB0C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E77784"/>
    <w:multiLevelType w:val="multilevel"/>
    <w:tmpl w:val="8CFAE96C"/>
    <w:lvl w:ilvl="0">
      <w:start w:val="8"/>
      <w:numFmt w:val="decimal"/>
      <w:lvlText w:val="%1"/>
      <w:lvlJc w:val="left"/>
      <w:pPr>
        <w:ind w:left="360" w:hanging="360"/>
      </w:pPr>
      <w:rPr>
        <w:rFonts w:hint="default"/>
        <w:color w:val="auto"/>
      </w:rPr>
    </w:lvl>
    <w:lvl w:ilvl="1">
      <w:start w:val="5"/>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9" w15:restartNumberingAfterBreak="0">
    <w:nsid w:val="249A7207"/>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5FD031F"/>
    <w:multiLevelType w:val="hybridMultilevel"/>
    <w:tmpl w:val="F60E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13E6F"/>
    <w:multiLevelType w:val="hybridMultilevel"/>
    <w:tmpl w:val="CE785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F63F8B"/>
    <w:multiLevelType w:val="hybridMultilevel"/>
    <w:tmpl w:val="EFB6D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306937"/>
    <w:multiLevelType w:val="hybridMultilevel"/>
    <w:tmpl w:val="5FF6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E1F08"/>
    <w:multiLevelType w:val="multilevel"/>
    <w:tmpl w:val="2BC6C8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3EE23381"/>
    <w:multiLevelType w:val="hybridMultilevel"/>
    <w:tmpl w:val="23F60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4217F7"/>
    <w:multiLevelType w:val="hybridMultilevel"/>
    <w:tmpl w:val="2CFC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B87BC2"/>
    <w:multiLevelType w:val="hybridMultilevel"/>
    <w:tmpl w:val="213659CA"/>
    <w:lvl w:ilvl="0" w:tplc="5A5E300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047742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1974888"/>
    <w:multiLevelType w:val="hybridMultilevel"/>
    <w:tmpl w:val="8CC2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30DDA"/>
    <w:multiLevelType w:val="hybridMultilevel"/>
    <w:tmpl w:val="7DCED65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02D703B"/>
    <w:multiLevelType w:val="multilevel"/>
    <w:tmpl w:val="97AE9400"/>
    <w:lvl w:ilvl="0">
      <w:start w:val="9"/>
      <w:numFmt w:val="decimal"/>
      <w:lvlText w:val="%1"/>
      <w:lvlJc w:val="left"/>
      <w:pPr>
        <w:ind w:left="360" w:hanging="360"/>
      </w:pPr>
      <w:rPr>
        <w:rFonts w:hint="default"/>
        <w:color w:val="auto"/>
      </w:rPr>
    </w:lvl>
    <w:lvl w:ilvl="1">
      <w:start w:val="7"/>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22" w15:restartNumberingAfterBreak="0">
    <w:nsid w:val="6234263F"/>
    <w:multiLevelType w:val="hybridMultilevel"/>
    <w:tmpl w:val="E538231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15:restartNumberingAfterBreak="0">
    <w:nsid w:val="644D35A6"/>
    <w:multiLevelType w:val="hybridMultilevel"/>
    <w:tmpl w:val="DE42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49176A"/>
    <w:multiLevelType w:val="hybridMultilevel"/>
    <w:tmpl w:val="CA6A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4F1B88"/>
    <w:multiLevelType w:val="multilevel"/>
    <w:tmpl w:val="2C423640"/>
    <w:lvl w:ilvl="0">
      <w:start w:val="1"/>
      <w:numFmt w:val="decimal"/>
      <w:pStyle w:val="TOCHeading"/>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DBD2E6C"/>
    <w:multiLevelType w:val="multilevel"/>
    <w:tmpl w:val="2BCEFAAC"/>
    <w:lvl w:ilvl="0">
      <w:start w:val="9"/>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705D40"/>
    <w:multiLevelType w:val="hybridMultilevel"/>
    <w:tmpl w:val="2EC2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B33D8C"/>
    <w:multiLevelType w:val="hybridMultilevel"/>
    <w:tmpl w:val="AD5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7427FF"/>
    <w:multiLevelType w:val="hybridMultilevel"/>
    <w:tmpl w:val="7A267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5B0F82"/>
    <w:multiLevelType w:val="hybridMultilevel"/>
    <w:tmpl w:val="6134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7C557F"/>
    <w:multiLevelType w:val="hybridMultilevel"/>
    <w:tmpl w:val="3C40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D70667"/>
    <w:multiLevelType w:val="hybridMultilevel"/>
    <w:tmpl w:val="8A263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3"/>
  </w:num>
  <w:num w:numId="4">
    <w:abstractNumId w:val="19"/>
  </w:num>
  <w:num w:numId="5">
    <w:abstractNumId w:val="30"/>
  </w:num>
  <w:num w:numId="6">
    <w:abstractNumId w:val="28"/>
  </w:num>
  <w:num w:numId="7">
    <w:abstractNumId w:val="4"/>
  </w:num>
  <w:num w:numId="8">
    <w:abstractNumId w:val="13"/>
  </w:num>
  <w:num w:numId="9">
    <w:abstractNumId w:val="31"/>
  </w:num>
  <w:num w:numId="10">
    <w:abstractNumId w:val="20"/>
  </w:num>
  <w:num w:numId="11">
    <w:abstractNumId w:val="2"/>
  </w:num>
  <w:num w:numId="12">
    <w:abstractNumId w:val="3"/>
  </w:num>
  <w:num w:numId="13">
    <w:abstractNumId w:val="8"/>
  </w:num>
  <w:num w:numId="14">
    <w:abstractNumId w:val="9"/>
  </w:num>
  <w:num w:numId="15">
    <w:abstractNumId w:val="26"/>
  </w:num>
  <w:num w:numId="16">
    <w:abstractNumId w:val="21"/>
  </w:num>
  <w:num w:numId="17">
    <w:abstractNumId w:val="25"/>
  </w:num>
  <w:num w:numId="18">
    <w:abstractNumId w:val="1"/>
  </w:num>
  <w:num w:numId="19">
    <w:abstractNumId w:val="14"/>
  </w:num>
  <w:num w:numId="20">
    <w:abstractNumId w:val="6"/>
  </w:num>
  <w:num w:numId="21">
    <w:abstractNumId w:val="10"/>
  </w:num>
  <w:num w:numId="22">
    <w:abstractNumId w:val="16"/>
  </w:num>
  <w:num w:numId="23">
    <w:abstractNumId w:val="15"/>
  </w:num>
  <w:num w:numId="24">
    <w:abstractNumId w:val="24"/>
  </w:num>
  <w:num w:numId="25">
    <w:abstractNumId w:val="29"/>
  </w:num>
  <w:num w:numId="26">
    <w:abstractNumId w:val="7"/>
  </w:num>
  <w:num w:numId="27">
    <w:abstractNumId w:val="12"/>
  </w:num>
  <w:num w:numId="28">
    <w:abstractNumId w:val="11"/>
  </w:num>
  <w:num w:numId="29">
    <w:abstractNumId w:val="32"/>
  </w:num>
  <w:num w:numId="30">
    <w:abstractNumId w:val="18"/>
  </w:num>
  <w:num w:numId="31">
    <w:abstractNumId w:val="27"/>
  </w:num>
  <w:num w:numId="32">
    <w:abstractNumId w:val="1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 URL&lt;/Style&gt;&lt;LeftDelim&gt;{&lt;/LeftDelim&gt;&lt;RightDelim&gt;}&lt;/RightDelim&gt;&lt;FontName&gt;Calibri&lt;/FontName&gt;&lt;FontSize&gt;11&lt;/FontSize&gt;&lt;ReflistTitle&gt;&lt;/ReflistTitle&gt;&lt;StartingRefnum&gt;1&lt;/StartingRefnum&gt;&lt;FirstLineIndent&gt;0&lt;/FirstLineIndent&gt;&lt;HangingIndent&gt;281&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0svrewrstr2fs4e5ddvvpr0o9stzf0efzwdf&quot;&gt;Heart failure&lt;record-ids&gt;&lt;item&gt;162&lt;/item&gt;&lt;item&gt;182&lt;/item&gt;&lt;item&gt;185&lt;/item&gt;&lt;item&gt;197&lt;/item&gt;&lt;item&gt;206&lt;/item&gt;&lt;item&gt;229&lt;/item&gt;&lt;item&gt;236&lt;/item&gt;&lt;item&gt;240&lt;/item&gt;&lt;item&gt;248&lt;/item&gt;&lt;item&gt;249&lt;/item&gt;&lt;item&gt;258&lt;/item&gt;&lt;item&gt;262&lt;/item&gt;&lt;item&gt;275&lt;/item&gt;&lt;item&gt;280&lt;/item&gt;&lt;item&gt;281&lt;/item&gt;&lt;item&gt;283&lt;/item&gt;&lt;item&gt;284&lt;/item&gt;&lt;item&gt;285&lt;/item&gt;&lt;item&gt;286&lt;/item&gt;&lt;item&gt;287&lt;/item&gt;&lt;item&gt;288&lt;/item&gt;&lt;item&gt;289&lt;/item&gt;&lt;item&gt;293&lt;/item&gt;&lt;item&gt;295&lt;/item&gt;&lt;item&gt;297&lt;/item&gt;&lt;item&gt;298&lt;/item&gt;&lt;item&gt;299&lt;/item&gt;&lt;item&gt;300&lt;/item&gt;&lt;item&gt;301&lt;/item&gt;&lt;item&gt;302&lt;/item&gt;&lt;item&gt;303&lt;/item&gt;&lt;item&gt;304&lt;/item&gt;&lt;item&gt;307&lt;/item&gt;&lt;item&gt;308&lt;/item&gt;&lt;item&gt;310&lt;/item&gt;&lt;item&gt;312&lt;/item&gt;&lt;item&gt;313&lt;/item&gt;&lt;item&gt;314&lt;/item&gt;&lt;item&gt;315&lt;/item&gt;&lt;item&gt;316&lt;/item&gt;&lt;item&gt;320&lt;/item&gt;&lt;item&gt;321&lt;/item&gt;&lt;item&gt;323&lt;/item&gt;&lt;item&gt;324&lt;/item&gt;&lt;item&gt;325&lt;/item&gt;&lt;item&gt;327&lt;/item&gt;&lt;item&gt;328&lt;/item&gt;&lt;item&gt;329&lt;/item&gt;&lt;item&gt;334&lt;/item&gt;&lt;item&gt;335&lt;/item&gt;&lt;item&gt;339&lt;/item&gt;&lt;item&gt;342&lt;/item&gt;&lt;item&gt;343&lt;/item&gt;&lt;item&gt;344&lt;/item&gt;&lt;item&gt;346&lt;/item&gt;&lt;item&gt;348&lt;/item&gt;&lt;item&gt;349&lt;/item&gt;&lt;/record-ids&gt;&lt;/item&gt;&lt;item db-id=&quot;2d9sfv0rhp02eteepzbv9vp4zezt00xrfxrp&quot;&gt;My Publications&lt;record-ids&gt;&lt;item&gt;45&lt;/item&gt;&lt;/record-ids&gt;&lt;/item&gt;&lt;/Libraries&gt;"/>
  </w:docVars>
  <w:rsids>
    <w:rsidRoot w:val="0010442C"/>
    <w:rsid w:val="00010EEE"/>
    <w:rsid w:val="000120B7"/>
    <w:rsid w:val="00025BB6"/>
    <w:rsid w:val="00027603"/>
    <w:rsid w:val="000360A5"/>
    <w:rsid w:val="00043175"/>
    <w:rsid w:val="00045BE5"/>
    <w:rsid w:val="00052158"/>
    <w:rsid w:val="00056B91"/>
    <w:rsid w:val="000614E2"/>
    <w:rsid w:val="000619DE"/>
    <w:rsid w:val="00066CC3"/>
    <w:rsid w:val="0006785B"/>
    <w:rsid w:val="000817A3"/>
    <w:rsid w:val="0008469F"/>
    <w:rsid w:val="00086065"/>
    <w:rsid w:val="0009389A"/>
    <w:rsid w:val="0009778A"/>
    <w:rsid w:val="000A6EF8"/>
    <w:rsid w:val="000C008F"/>
    <w:rsid w:val="000C4407"/>
    <w:rsid w:val="000C4B76"/>
    <w:rsid w:val="000D2D40"/>
    <w:rsid w:val="000D55D1"/>
    <w:rsid w:val="000E12E8"/>
    <w:rsid w:val="000E2802"/>
    <w:rsid w:val="000E5537"/>
    <w:rsid w:val="000E57FB"/>
    <w:rsid w:val="000F44BC"/>
    <w:rsid w:val="0010333C"/>
    <w:rsid w:val="0010442C"/>
    <w:rsid w:val="001044CA"/>
    <w:rsid w:val="00104B86"/>
    <w:rsid w:val="00107990"/>
    <w:rsid w:val="00112DEB"/>
    <w:rsid w:val="0011364C"/>
    <w:rsid w:val="00137D3F"/>
    <w:rsid w:val="00141E42"/>
    <w:rsid w:val="00146B92"/>
    <w:rsid w:val="001476DF"/>
    <w:rsid w:val="00151DD5"/>
    <w:rsid w:val="00154B5E"/>
    <w:rsid w:val="001552AC"/>
    <w:rsid w:val="001600F0"/>
    <w:rsid w:val="0016046B"/>
    <w:rsid w:val="00166AC1"/>
    <w:rsid w:val="0016748C"/>
    <w:rsid w:val="00170344"/>
    <w:rsid w:val="00176D40"/>
    <w:rsid w:val="00180CA1"/>
    <w:rsid w:val="001841F3"/>
    <w:rsid w:val="001941E7"/>
    <w:rsid w:val="00195F97"/>
    <w:rsid w:val="001965DB"/>
    <w:rsid w:val="001B2DCF"/>
    <w:rsid w:val="001C1162"/>
    <w:rsid w:val="001C407A"/>
    <w:rsid w:val="001E01C8"/>
    <w:rsid w:val="001E4391"/>
    <w:rsid w:val="001E6541"/>
    <w:rsid w:val="001E7CEA"/>
    <w:rsid w:val="001F41B1"/>
    <w:rsid w:val="001F610B"/>
    <w:rsid w:val="002033F1"/>
    <w:rsid w:val="002120B3"/>
    <w:rsid w:val="00215940"/>
    <w:rsid w:val="0022360A"/>
    <w:rsid w:val="00223DD8"/>
    <w:rsid w:val="00232124"/>
    <w:rsid w:val="002333E7"/>
    <w:rsid w:val="002339AF"/>
    <w:rsid w:val="002339D6"/>
    <w:rsid w:val="00242A57"/>
    <w:rsid w:val="002434E6"/>
    <w:rsid w:val="00243FEE"/>
    <w:rsid w:val="0024403A"/>
    <w:rsid w:val="00250CB6"/>
    <w:rsid w:val="00251987"/>
    <w:rsid w:val="00252E40"/>
    <w:rsid w:val="0025666E"/>
    <w:rsid w:val="00256906"/>
    <w:rsid w:val="002605BF"/>
    <w:rsid w:val="0026070D"/>
    <w:rsid w:val="00265C69"/>
    <w:rsid w:val="002665F4"/>
    <w:rsid w:val="00266659"/>
    <w:rsid w:val="00277153"/>
    <w:rsid w:val="0027789F"/>
    <w:rsid w:val="00277AB1"/>
    <w:rsid w:val="002836D6"/>
    <w:rsid w:val="00292418"/>
    <w:rsid w:val="00293D50"/>
    <w:rsid w:val="0029692E"/>
    <w:rsid w:val="002971D4"/>
    <w:rsid w:val="002A13F6"/>
    <w:rsid w:val="002B064A"/>
    <w:rsid w:val="002C46D4"/>
    <w:rsid w:val="002C6E81"/>
    <w:rsid w:val="002D157D"/>
    <w:rsid w:val="002D2058"/>
    <w:rsid w:val="002D2E61"/>
    <w:rsid w:val="002F7232"/>
    <w:rsid w:val="00303BCA"/>
    <w:rsid w:val="0032054E"/>
    <w:rsid w:val="00320C85"/>
    <w:rsid w:val="00327905"/>
    <w:rsid w:val="00344FCB"/>
    <w:rsid w:val="00351E04"/>
    <w:rsid w:val="00355BD6"/>
    <w:rsid w:val="00355C37"/>
    <w:rsid w:val="00356DBD"/>
    <w:rsid w:val="00363F12"/>
    <w:rsid w:val="003A4B56"/>
    <w:rsid w:val="003B2D34"/>
    <w:rsid w:val="003B4F8D"/>
    <w:rsid w:val="003B5A55"/>
    <w:rsid w:val="003C09AF"/>
    <w:rsid w:val="003C36B0"/>
    <w:rsid w:val="003C6BE8"/>
    <w:rsid w:val="003D49F3"/>
    <w:rsid w:val="003D72E8"/>
    <w:rsid w:val="003E4AF1"/>
    <w:rsid w:val="003E5C0A"/>
    <w:rsid w:val="004020A4"/>
    <w:rsid w:val="0040227A"/>
    <w:rsid w:val="00403A07"/>
    <w:rsid w:val="00406359"/>
    <w:rsid w:val="00412693"/>
    <w:rsid w:val="00416A3A"/>
    <w:rsid w:val="00433CE2"/>
    <w:rsid w:val="0043635F"/>
    <w:rsid w:val="004409F2"/>
    <w:rsid w:val="00443A26"/>
    <w:rsid w:val="00460F70"/>
    <w:rsid w:val="004703EF"/>
    <w:rsid w:val="00472F6F"/>
    <w:rsid w:val="00482E01"/>
    <w:rsid w:val="004871C7"/>
    <w:rsid w:val="0049220C"/>
    <w:rsid w:val="00494D98"/>
    <w:rsid w:val="0049600D"/>
    <w:rsid w:val="004A0D61"/>
    <w:rsid w:val="004A6269"/>
    <w:rsid w:val="004A6B0C"/>
    <w:rsid w:val="004B30AC"/>
    <w:rsid w:val="004C526C"/>
    <w:rsid w:val="004C7C42"/>
    <w:rsid w:val="004D13EC"/>
    <w:rsid w:val="004E14BE"/>
    <w:rsid w:val="004F3E06"/>
    <w:rsid w:val="004F4682"/>
    <w:rsid w:val="004F5640"/>
    <w:rsid w:val="004F735D"/>
    <w:rsid w:val="0050418D"/>
    <w:rsid w:val="00506EDB"/>
    <w:rsid w:val="005110F2"/>
    <w:rsid w:val="00517D5B"/>
    <w:rsid w:val="005267EA"/>
    <w:rsid w:val="00527AD6"/>
    <w:rsid w:val="005303F6"/>
    <w:rsid w:val="005340E7"/>
    <w:rsid w:val="00543AB4"/>
    <w:rsid w:val="0055412A"/>
    <w:rsid w:val="00554289"/>
    <w:rsid w:val="00554D05"/>
    <w:rsid w:val="00561C7E"/>
    <w:rsid w:val="00566FAB"/>
    <w:rsid w:val="005673F5"/>
    <w:rsid w:val="0057150D"/>
    <w:rsid w:val="00576830"/>
    <w:rsid w:val="00576FDD"/>
    <w:rsid w:val="005803C8"/>
    <w:rsid w:val="00585C9C"/>
    <w:rsid w:val="00586FC9"/>
    <w:rsid w:val="005878C5"/>
    <w:rsid w:val="00592242"/>
    <w:rsid w:val="005A5912"/>
    <w:rsid w:val="005B03F7"/>
    <w:rsid w:val="005C32B0"/>
    <w:rsid w:val="005C502C"/>
    <w:rsid w:val="005D12F1"/>
    <w:rsid w:val="005D57DB"/>
    <w:rsid w:val="005E277C"/>
    <w:rsid w:val="005F29F2"/>
    <w:rsid w:val="005F42FD"/>
    <w:rsid w:val="005F6CC9"/>
    <w:rsid w:val="006000B3"/>
    <w:rsid w:val="006108E3"/>
    <w:rsid w:val="006123BA"/>
    <w:rsid w:val="00617611"/>
    <w:rsid w:val="006224F1"/>
    <w:rsid w:val="00631A29"/>
    <w:rsid w:val="00637854"/>
    <w:rsid w:val="00640651"/>
    <w:rsid w:val="00667A9C"/>
    <w:rsid w:val="00674205"/>
    <w:rsid w:val="006804A2"/>
    <w:rsid w:val="0068360C"/>
    <w:rsid w:val="00683A65"/>
    <w:rsid w:val="00683C56"/>
    <w:rsid w:val="00684F34"/>
    <w:rsid w:val="00694C37"/>
    <w:rsid w:val="0069719E"/>
    <w:rsid w:val="0069732C"/>
    <w:rsid w:val="006A1593"/>
    <w:rsid w:val="006A1CD4"/>
    <w:rsid w:val="006A2567"/>
    <w:rsid w:val="006C16A6"/>
    <w:rsid w:val="006C50A6"/>
    <w:rsid w:val="006C5868"/>
    <w:rsid w:val="006D0725"/>
    <w:rsid w:val="006E0674"/>
    <w:rsid w:val="006E1658"/>
    <w:rsid w:val="006E6039"/>
    <w:rsid w:val="0070261D"/>
    <w:rsid w:val="007062AF"/>
    <w:rsid w:val="00706D23"/>
    <w:rsid w:val="00713A85"/>
    <w:rsid w:val="00717391"/>
    <w:rsid w:val="0071764D"/>
    <w:rsid w:val="00725C2D"/>
    <w:rsid w:val="00725F30"/>
    <w:rsid w:val="00727167"/>
    <w:rsid w:val="00727233"/>
    <w:rsid w:val="007365B9"/>
    <w:rsid w:val="00740DAF"/>
    <w:rsid w:val="00744F02"/>
    <w:rsid w:val="00752AFC"/>
    <w:rsid w:val="00757CFF"/>
    <w:rsid w:val="00764E9D"/>
    <w:rsid w:val="00767A9C"/>
    <w:rsid w:val="00773E34"/>
    <w:rsid w:val="00785926"/>
    <w:rsid w:val="007908ED"/>
    <w:rsid w:val="00790928"/>
    <w:rsid w:val="007B067F"/>
    <w:rsid w:val="007B522B"/>
    <w:rsid w:val="007C16C3"/>
    <w:rsid w:val="007C781F"/>
    <w:rsid w:val="007D6603"/>
    <w:rsid w:val="007E2154"/>
    <w:rsid w:val="007E56C3"/>
    <w:rsid w:val="007F0D33"/>
    <w:rsid w:val="00800C3E"/>
    <w:rsid w:val="00807480"/>
    <w:rsid w:val="0082286C"/>
    <w:rsid w:val="00825967"/>
    <w:rsid w:val="00826430"/>
    <w:rsid w:val="00827E51"/>
    <w:rsid w:val="00832C16"/>
    <w:rsid w:val="0083443B"/>
    <w:rsid w:val="00834DF1"/>
    <w:rsid w:val="00835948"/>
    <w:rsid w:val="008414D2"/>
    <w:rsid w:val="00843C9F"/>
    <w:rsid w:val="00845A1F"/>
    <w:rsid w:val="00860B7B"/>
    <w:rsid w:val="00867438"/>
    <w:rsid w:val="008779EB"/>
    <w:rsid w:val="00883DC7"/>
    <w:rsid w:val="0088667B"/>
    <w:rsid w:val="00887183"/>
    <w:rsid w:val="00895DEB"/>
    <w:rsid w:val="008A26B8"/>
    <w:rsid w:val="008A2B97"/>
    <w:rsid w:val="008A36C7"/>
    <w:rsid w:val="008A4BAD"/>
    <w:rsid w:val="008A4DE3"/>
    <w:rsid w:val="008A57B8"/>
    <w:rsid w:val="008A5EBB"/>
    <w:rsid w:val="008B34E5"/>
    <w:rsid w:val="008D30F6"/>
    <w:rsid w:val="008D5814"/>
    <w:rsid w:val="008D5B88"/>
    <w:rsid w:val="008E01C1"/>
    <w:rsid w:val="008F6A1A"/>
    <w:rsid w:val="00907798"/>
    <w:rsid w:val="0091040D"/>
    <w:rsid w:val="00914622"/>
    <w:rsid w:val="00915A26"/>
    <w:rsid w:val="0093044A"/>
    <w:rsid w:val="009373F1"/>
    <w:rsid w:val="00946E81"/>
    <w:rsid w:val="009534A6"/>
    <w:rsid w:val="00960D8D"/>
    <w:rsid w:val="00967A81"/>
    <w:rsid w:val="00982E47"/>
    <w:rsid w:val="0098395B"/>
    <w:rsid w:val="00992CEF"/>
    <w:rsid w:val="009940B8"/>
    <w:rsid w:val="00995754"/>
    <w:rsid w:val="009A0359"/>
    <w:rsid w:val="009A0A5A"/>
    <w:rsid w:val="009B13B4"/>
    <w:rsid w:val="009B429E"/>
    <w:rsid w:val="009B63DC"/>
    <w:rsid w:val="009C0411"/>
    <w:rsid w:val="009C4B4B"/>
    <w:rsid w:val="009D686F"/>
    <w:rsid w:val="009E5FCD"/>
    <w:rsid w:val="00A0162D"/>
    <w:rsid w:val="00A03BB3"/>
    <w:rsid w:val="00A03D4D"/>
    <w:rsid w:val="00A0541C"/>
    <w:rsid w:val="00A133D3"/>
    <w:rsid w:val="00A14783"/>
    <w:rsid w:val="00A225E1"/>
    <w:rsid w:val="00A23A5D"/>
    <w:rsid w:val="00A30C69"/>
    <w:rsid w:val="00A32A38"/>
    <w:rsid w:val="00A363F0"/>
    <w:rsid w:val="00A418F2"/>
    <w:rsid w:val="00A47CFC"/>
    <w:rsid w:val="00A51C74"/>
    <w:rsid w:val="00A769BA"/>
    <w:rsid w:val="00A820D4"/>
    <w:rsid w:val="00A841D3"/>
    <w:rsid w:val="00A868F3"/>
    <w:rsid w:val="00A9063F"/>
    <w:rsid w:val="00A934DF"/>
    <w:rsid w:val="00A953BB"/>
    <w:rsid w:val="00AA56E6"/>
    <w:rsid w:val="00AA6E39"/>
    <w:rsid w:val="00AB0369"/>
    <w:rsid w:val="00AB39CE"/>
    <w:rsid w:val="00AB48AE"/>
    <w:rsid w:val="00AC13F8"/>
    <w:rsid w:val="00AC1D00"/>
    <w:rsid w:val="00AE3BF3"/>
    <w:rsid w:val="00AE4261"/>
    <w:rsid w:val="00AE5F27"/>
    <w:rsid w:val="00AF3290"/>
    <w:rsid w:val="00AF7701"/>
    <w:rsid w:val="00B03680"/>
    <w:rsid w:val="00B13838"/>
    <w:rsid w:val="00B23819"/>
    <w:rsid w:val="00B24BDB"/>
    <w:rsid w:val="00B328C0"/>
    <w:rsid w:val="00B32E20"/>
    <w:rsid w:val="00B33F28"/>
    <w:rsid w:val="00B37247"/>
    <w:rsid w:val="00B37C60"/>
    <w:rsid w:val="00B410C5"/>
    <w:rsid w:val="00B41173"/>
    <w:rsid w:val="00B42A31"/>
    <w:rsid w:val="00B453BE"/>
    <w:rsid w:val="00B51F06"/>
    <w:rsid w:val="00B54BA7"/>
    <w:rsid w:val="00B54C8F"/>
    <w:rsid w:val="00B5574E"/>
    <w:rsid w:val="00B71577"/>
    <w:rsid w:val="00B76537"/>
    <w:rsid w:val="00B777E4"/>
    <w:rsid w:val="00B82D78"/>
    <w:rsid w:val="00B91D7A"/>
    <w:rsid w:val="00B92A7D"/>
    <w:rsid w:val="00B92B65"/>
    <w:rsid w:val="00B95693"/>
    <w:rsid w:val="00B95C7D"/>
    <w:rsid w:val="00B95FBC"/>
    <w:rsid w:val="00B96DDF"/>
    <w:rsid w:val="00B97019"/>
    <w:rsid w:val="00BA4100"/>
    <w:rsid w:val="00BB15AD"/>
    <w:rsid w:val="00BB3543"/>
    <w:rsid w:val="00BC21EA"/>
    <w:rsid w:val="00BC2864"/>
    <w:rsid w:val="00BC4950"/>
    <w:rsid w:val="00BE48F1"/>
    <w:rsid w:val="00BE6339"/>
    <w:rsid w:val="00BE63E7"/>
    <w:rsid w:val="00BF3FF9"/>
    <w:rsid w:val="00C05C8C"/>
    <w:rsid w:val="00C309E1"/>
    <w:rsid w:val="00C30C63"/>
    <w:rsid w:val="00C3391E"/>
    <w:rsid w:val="00C41449"/>
    <w:rsid w:val="00C43AC8"/>
    <w:rsid w:val="00C457CA"/>
    <w:rsid w:val="00C51DCF"/>
    <w:rsid w:val="00C53595"/>
    <w:rsid w:val="00C556C2"/>
    <w:rsid w:val="00C57113"/>
    <w:rsid w:val="00C57D6F"/>
    <w:rsid w:val="00C6570E"/>
    <w:rsid w:val="00C7352D"/>
    <w:rsid w:val="00C818EC"/>
    <w:rsid w:val="00C81E84"/>
    <w:rsid w:val="00CA54CA"/>
    <w:rsid w:val="00CA66D4"/>
    <w:rsid w:val="00CC2AF4"/>
    <w:rsid w:val="00CD28BD"/>
    <w:rsid w:val="00CD46D7"/>
    <w:rsid w:val="00CF0EA0"/>
    <w:rsid w:val="00CF2346"/>
    <w:rsid w:val="00CF6FF7"/>
    <w:rsid w:val="00D0207B"/>
    <w:rsid w:val="00D06B90"/>
    <w:rsid w:val="00D13E18"/>
    <w:rsid w:val="00D21191"/>
    <w:rsid w:val="00D21FD1"/>
    <w:rsid w:val="00D2514F"/>
    <w:rsid w:val="00D2694A"/>
    <w:rsid w:val="00D31A3A"/>
    <w:rsid w:val="00D32C81"/>
    <w:rsid w:val="00D33806"/>
    <w:rsid w:val="00D33CAC"/>
    <w:rsid w:val="00D37085"/>
    <w:rsid w:val="00D51568"/>
    <w:rsid w:val="00D52394"/>
    <w:rsid w:val="00D558A5"/>
    <w:rsid w:val="00D56D5E"/>
    <w:rsid w:val="00D6234C"/>
    <w:rsid w:val="00D63649"/>
    <w:rsid w:val="00D6485A"/>
    <w:rsid w:val="00D66706"/>
    <w:rsid w:val="00D77425"/>
    <w:rsid w:val="00D852AA"/>
    <w:rsid w:val="00DA7091"/>
    <w:rsid w:val="00DA73EA"/>
    <w:rsid w:val="00DB21EB"/>
    <w:rsid w:val="00DB7300"/>
    <w:rsid w:val="00DB7F06"/>
    <w:rsid w:val="00DD2DC2"/>
    <w:rsid w:val="00DD7403"/>
    <w:rsid w:val="00DF0903"/>
    <w:rsid w:val="00DF7B66"/>
    <w:rsid w:val="00E029B1"/>
    <w:rsid w:val="00E0607A"/>
    <w:rsid w:val="00E1557C"/>
    <w:rsid w:val="00E20319"/>
    <w:rsid w:val="00E22C17"/>
    <w:rsid w:val="00E33BD1"/>
    <w:rsid w:val="00E50308"/>
    <w:rsid w:val="00E54AF4"/>
    <w:rsid w:val="00E6240A"/>
    <w:rsid w:val="00E64383"/>
    <w:rsid w:val="00E648EF"/>
    <w:rsid w:val="00E83200"/>
    <w:rsid w:val="00E90DB7"/>
    <w:rsid w:val="00E91E3F"/>
    <w:rsid w:val="00E95931"/>
    <w:rsid w:val="00EA2AF6"/>
    <w:rsid w:val="00EA68F6"/>
    <w:rsid w:val="00EB3C3C"/>
    <w:rsid w:val="00EB405B"/>
    <w:rsid w:val="00EC49FD"/>
    <w:rsid w:val="00EC4A7A"/>
    <w:rsid w:val="00ED03F2"/>
    <w:rsid w:val="00ED0C5D"/>
    <w:rsid w:val="00ED15E4"/>
    <w:rsid w:val="00ED2D6E"/>
    <w:rsid w:val="00EE2D6F"/>
    <w:rsid w:val="00EE6903"/>
    <w:rsid w:val="00EE724C"/>
    <w:rsid w:val="00EF0A22"/>
    <w:rsid w:val="00EF1C07"/>
    <w:rsid w:val="00EF1C91"/>
    <w:rsid w:val="00EF2385"/>
    <w:rsid w:val="00EF4D41"/>
    <w:rsid w:val="00F03736"/>
    <w:rsid w:val="00F05433"/>
    <w:rsid w:val="00F05F23"/>
    <w:rsid w:val="00F36668"/>
    <w:rsid w:val="00F41219"/>
    <w:rsid w:val="00F50364"/>
    <w:rsid w:val="00F507F5"/>
    <w:rsid w:val="00F5333D"/>
    <w:rsid w:val="00F71D34"/>
    <w:rsid w:val="00F8165B"/>
    <w:rsid w:val="00F8259A"/>
    <w:rsid w:val="00F94978"/>
    <w:rsid w:val="00F95226"/>
    <w:rsid w:val="00FA0588"/>
    <w:rsid w:val="00FB434E"/>
    <w:rsid w:val="00FB6E34"/>
    <w:rsid w:val="00FB72B9"/>
    <w:rsid w:val="00FD29B3"/>
    <w:rsid w:val="00FD2F82"/>
    <w:rsid w:val="00FD5353"/>
    <w:rsid w:val="00FE2358"/>
    <w:rsid w:val="00FF0B1F"/>
    <w:rsid w:val="00FF26B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079DA"/>
  <w15:chartTrackingRefBased/>
  <w15:docId w15:val="{D242BE99-C69F-4C5C-8FFA-83978CA8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442C"/>
    <w:pPr>
      <w:spacing w:after="0" w:line="240" w:lineRule="auto"/>
      <w:contextualSpacing/>
      <w:jc w:val="both"/>
    </w:pPr>
    <w:rPr>
      <w:rFonts w:eastAsiaTheme="minorEastAsia"/>
    </w:rPr>
  </w:style>
  <w:style w:type="paragraph" w:styleId="Heading1">
    <w:name w:val="heading 1"/>
    <w:basedOn w:val="Normal"/>
    <w:next w:val="Normal"/>
    <w:link w:val="Heading1Char"/>
    <w:uiPriority w:val="9"/>
    <w:qFormat/>
    <w:rsid w:val="0010442C"/>
    <w:pPr>
      <w:keepNext/>
      <w:keepLines/>
      <w:numPr>
        <w:numId w:val="19"/>
      </w:numPr>
      <w:spacing w:before="240" w:after="240"/>
      <w:outlineLvl w:val="0"/>
    </w:pPr>
    <w:rPr>
      <w:rFonts w:ascii="Calibri" w:eastAsiaTheme="majorEastAsia" w:hAnsi="Calibri" w:cstheme="majorBidi"/>
      <w:b/>
      <w:bCs/>
      <w:color w:val="000000" w:themeColor="text1"/>
      <w:sz w:val="40"/>
      <w:szCs w:val="28"/>
    </w:rPr>
  </w:style>
  <w:style w:type="paragraph" w:styleId="Heading2">
    <w:name w:val="heading 2"/>
    <w:basedOn w:val="Normal"/>
    <w:next w:val="Normal"/>
    <w:link w:val="Heading2Char"/>
    <w:uiPriority w:val="9"/>
    <w:unhideWhenUsed/>
    <w:qFormat/>
    <w:rsid w:val="0010442C"/>
    <w:pPr>
      <w:keepNext/>
      <w:keepLines/>
      <w:numPr>
        <w:ilvl w:val="1"/>
        <w:numId w:val="19"/>
      </w:numPr>
      <w:spacing w:before="240" w:after="240"/>
      <w:outlineLvl w:val="1"/>
    </w:pPr>
    <w:rPr>
      <w:rFonts w:ascii="Calibri" w:eastAsiaTheme="majorEastAsia" w:hAnsi="Calibri" w:cstheme="majorBidi"/>
      <w:b/>
      <w:bCs/>
      <w:color w:val="000000" w:themeColor="text1"/>
      <w:sz w:val="28"/>
      <w:szCs w:val="26"/>
    </w:rPr>
  </w:style>
  <w:style w:type="paragraph" w:styleId="Heading3">
    <w:name w:val="heading 3"/>
    <w:basedOn w:val="Normal"/>
    <w:next w:val="Normal"/>
    <w:link w:val="Heading3Char"/>
    <w:uiPriority w:val="9"/>
    <w:unhideWhenUsed/>
    <w:qFormat/>
    <w:rsid w:val="0010442C"/>
    <w:pPr>
      <w:keepNext/>
      <w:keepLines/>
      <w:numPr>
        <w:ilvl w:val="2"/>
        <w:numId w:val="19"/>
      </w:numPr>
      <w:spacing w:before="120"/>
      <w:outlineLvl w:val="2"/>
    </w:pPr>
    <w:rPr>
      <w:rFonts w:ascii="Calibri" w:eastAsiaTheme="majorEastAsia" w:hAnsi="Calibri" w:cstheme="majorBidi"/>
      <w:b/>
      <w:color w:val="000000" w:themeColor="text1"/>
      <w:szCs w:val="24"/>
    </w:rPr>
  </w:style>
  <w:style w:type="paragraph" w:styleId="Heading4">
    <w:name w:val="heading 4"/>
    <w:basedOn w:val="Normal"/>
    <w:next w:val="Normal"/>
    <w:link w:val="Heading4Char"/>
    <w:uiPriority w:val="9"/>
    <w:unhideWhenUsed/>
    <w:qFormat/>
    <w:rsid w:val="0010442C"/>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442C"/>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0442C"/>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0442C"/>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0442C"/>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442C"/>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42C"/>
    <w:rPr>
      <w:rFonts w:ascii="Calibri" w:eastAsiaTheme="majorEastAsia" w:hAnsi="Calibri" w:cstheme="majorBidi"/>
      <w:b/>
      <w:bCs/>
      <w:color w:val="000000" w:themeColor="text1"/>
      <w:sz w:val="40"/>
      <w:szCs w:val="28"/>
    </w:rPr>
  </w:style>
  <w:style w:type="character" w:customStyle="1" w:styleId="Heading2Char">
    <w:name w:val="Heading 2 Char"/>
    <w:basedOn w:val="DefaultParagraphFont"/>
    <w:link w:val="Heading2"/>
    <w:uiPriority w:val="9"/>
    <w:rsid w:val="0010442C"/>
    <w:rPr>
      <w:rFonts w:ascii="Calibri" w:eastAsiaTheme="majorEastAsia" w:hAnsi="Calibri" w:cstheme="majorBidi"/>
      <w:b/>
      <w:bCs/>
      <w:color w:val="000000" w:themeColor="text1"/>
      <w:sz w:val="28"/>
      <w:szCs w:val="26"/>
    </w:rPr>
  </w:style>
  <w:style w:type="character" w:customStyle="1" w:styleId="Heading3Char">
    <w:name w:val="Heading 3 Char"/>
    <w:basedOn w:val="DefaultParagraphFont"/>
    <w:link w:val="Heading3"/>
    <w:uiPriority w:val="9"/>
    <w:rsid w:val="0010442C"/>
    <w:rPr>
      <w:rFonts w:ascii="Calibri" w:eastAsiaTheme="majorEastAsia" w:hAnsi="Calibri" w:cstheme="majorBidi"/>
      <w:b/>
      <w:color w:val="000000" w:themeColor="text1"/>
      <w:szCs w:val="24"/>
    </w:rPr>
  </w:style>
  <w:style w:type="character" w:customStyle="1" w:styleId="Heading4Char">
    <w:name w:val="Heading 4 Char"/>
    <w:basedOn w:val="DefaultParagraphFont"/>
    <w:link w:val="Heading4"/>
    <w:uiPriority w:val="9"/>
    <w:rsid w:val="0010442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0442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0442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0442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0442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0442C"/>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10442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10442C"/>
    <w:pPr>
      <w:spacing w:after="0" w:line="240" w:lineRule="auto"/>
    </w:pPr>
    <w:rPr>
      <w:rFonts w:eastAsiaTheme="minorEastAs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0442C"/>
    <w:pPr>
      <w:ind w:left="720"/>
    </w:pPr>
  </w:style>
  <w:style w:type="character" w:styleId="Hyperlink">
    <w:name w:val="Hyperlink"/>
    <w:basedOn w:val="DefaultParagraphFont"/>
    <w:uiPriority w:val="99"/>
    <w:unhideWhenUsed/>
    <w:rsid w:val="0010442C"/>
    <w:rPr>
      <w:color w:val="0000FF" w:themeColor="hyperlink"/>
      <w:u w:val="single"/>
    </w:rPr>
  </w:style>
  <w:style w:type="paragraph" w:styleId="Header">
    <w:name w:val="header"/>
    <w:basedOn w:val="Normal"/>
    <w:link w:val="HeaderChar"/>
    <w:uiPriority w:val="99"/>
    <w:unhideWhenUsed/>
    <w:rsid w:val="0010442C"/>
    <w:pPr>
      <w:tabs>
        <w:tab w:val="center" w:pos="4513"/>
        <w:tab w:val="right" w:pos="9026"/>
      </w:tabs>
    </w:pPr>
  </w:style>
  <w:style w:type="character" w:customStyle="1" w:styleId="HeaderChar">
    <w:name w:val="Header Char"/>
    <w:basedOn w:val="DefaultParagraphFont"/>
    <w:link w:val="Header"/>
    <w:uiPriority w:val="99"/>
    <w:rsid w:val="0010442C"/>
    <w:rPr>
      <w:rFonts w:eastAsiaTheme="minorEastAsia"/>
    </w:rPr>
  </w:style>
  <w:style w:type="paragraph" w:styleId="Footer">
    <w:name w:val="footer"/>
    <w:basedOn w:val="Normal"/>
    <w:link w:val="FooterChar"/>
    <w:uiPriority w:val="99"/>
    <w:unhideWhenUsed/>
    <w:rsid w:val="0010442C"/>
    <w:pPr>
      <w:tabs>
        <w:tab w:val="center" w:pos="4513"/>
        <w:tab w:val="right" w:pos="9026"/>
      </w:tabs>
    </w:pPr>
  </w:style>
  <w:style w:type="character" w:customStyle="1" w:styleId="FooterChar">
    <w:name w:val="Footer Char"/>
    <w:basedOn w:val="DefaultParagraphFont"/>
    <w:link w:val="Footer"/>
    <w:uiPriority w:val="99"/>
    <w:rsid w:val="0010442C"/>
    <w:rPr>
      <w:rFonts w:eastAsiaTheme="minorEastAsia"/>
    </w:rPr>
  </w:style>
  <w:style w:type="character" w:customStyle="1" w:styleId="EndnoteTextChar">
    <w:name w:val="Endnote Text Char"/>
    <w:basedOn w:val="DefaultParagraphFont"/>
    <w:link w:val="EndnoteText"/>
    <w:uiPriority w:val="99"/>
    <w:semiHidden/>
    <w:rsid w:val="0010442C"/>
    <w:rPr>
      <w:sz w:val="20"/>
      <w:szCs w:val="20"/>
    </w:rPr>
  </w:style>
  <w:style w:type="paragraph" w:styleId="EndnoteText">
    <w:name w:val="endnote text"/>
    <w:basedOn w:val="Normal"/>
    <w:link w:val="EndnoteTextChar"/>
    <w:uiPriority w:val="99"/>
    <w:semiHidden/>
    <w:unhideWhenUsed/>
    <w:rsid w:val="0010442C"/>
    <w:rPr>
      <w:rFonts w:eastAsiaTheme="minorHAnsi"/>
      <w:sz w:val="20"/>
      <w:szCs w:val="20"/>
    </w:rPr>
  </w:style>
  <w:style w:type="character" w:customStyle="1" w:styleId="EndnoteTextChar1">
    <w:name w:val="Endnote Text Char1"/>
    <w:basedOn w:val="DefaultParagraphFont"/>
    <w:uiPriority w:val="99"/>
    <w:semiHidden/>
    <w:rsid w:val="0010442C"/>
    <w:rPr>
      <w:rFonts w:eastAsiaTheme="minorEastAsia"/>
      <w:sz w:val="20"/>
      <w:szCs w:val="20"/>
    </w:rPr>
  </w:style>
  <w:style w:type="character" w:styleId="CommentReference">
    <w:name w:val="annotation reference"/>
    <w:basedOn w:val="DefaultParagraphFont"/>
    <w:uiPriority w:val="99"/>
    <w:semiHidden/>
    <w:unhideWhenUsed/>
    <w:rsid w:val="0010442C"/>
    <w:rPr>
      <w:sz w:val="16"/>
      <w:szCs w:val="16"/>
    </w:rPr>
  </w:style>
  <w:style w:type="paragraph" w:styleId="CommentText">
    <w:name w:val="annotation text"/>
    <w:basedOn w:val="Normal"/>
    <w:link w:val="CommentTextChar"/>
    <w:uiPriority w:val="99"/>
    <w:semiHidden/>
    <w:unhideWhenUsed/>
    <w:rsid w:val="0010442C"/>
    <w:rPr>
      <w:sz w:val="20"/>
      <w:szCs w:val="20"/>
    </w:rPr>
  </w:style>
  <w:style w:type="character" w:customStyle="1" w:styleId="CommentTextChar">
    <w:name w:val="Comment Text Char"/>
    <w:basedOn w:val="DefaultParagraphFont"/>
    <w:link w:val="CommentText"/>
    <w:uiPriority w:val="99"/>
    <w:semiHidden/>
    <w:rsid w:val="0010442C"/>
    <w:rPr>
      <w:rFonts w:eastAsiaTheme="minorEastAsia"/>
      <w:sz w:val="20"/>
      <w:szCs w:val="20"/>
    </w:rPr>
  </w:style>
  <w:style w:type="character" w:customStyle="1" w:styleId="CommentSubjectChar">
    <w:name w:val="Comment Subject Char"/>
    <w:basedOn w:val="CommentTextChar"/>
    <w:link w:val="CommentSubject"/>
    <w:uiPriority w:val="99"/>
    <w:semiHidden/>
    <w:rsid w:val="0010442C"/>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10442C"/>
    <w:rPr>
      <w:b/>
      <w:bCs/>
    </w:rPr>
  </w:style>
  <w:style w:type="character" w:customStyle="1" w:styleId="CommentSubjectChar1">
    <w:name w:val="Comment Subject Char1"/>
    <w:basedOn w:val="CommentTextChar"/>
    <w:uiPriority w:val="99"/>
    <w:semiHidden/>
    <w:rsid w:val="0010442C"/>
    <w:rPr>
      <w:rFonts w:eastAsiaTheme="minorEastAsia"/>
      <w:b/>
      <w:bCs/>
      <w:sz w:val="20"/>
      <w:szCs w:val="20"/>
    </w:rPr>
  </w:style>
  <w:style w:type="paragraph" w:styleId="BalloonText">
    <w:name w:val="Balloon Text"/>
    <w:basedOn w:val="Normal"/>
    <w:link w:val="BalloonTextChar"/>
    <w:uiPriority w:val="99"/>
    <w:semiHidden/>
    <w:unhideWhenUsed/>
    <w:rsid w:val="0010442C"/>
    <w:rPr>
      <w:rFonts w:ascii="Tahoma" w:hAnsi="Tahoma" w:cs="Tahoma"/>
      <w:sz w:val="16"/>
      <w:szCs w:val="16"/>
    </w:rPr>
  </w:style>
  <w:style w:type="character" w:customStyle="1" w:styleId="BalloonTextChar">
    <w:name w:val="Balloon Text Char"/>
    <w:basedOn w:val="DefaultParagraphFont"/>
    <w:link w:val="BalloonText"/>
    <w:uiPriority w:val="99"/>
    <w:semiHidden/>
    <w:rsid w:val="0010442C"/>
    <w:rPr>
      <w:rFonts w:ascii="Tahoma" w:eastAsiaTheme="minorEastAsia" w:hAnsi="Tahoma" w:cs="Tahoma"/>
      <w:sz w:val="16"/>
      <w:szCs w:val="16"/>
    </w:rPr>
  </w:style>
  <w:style w:type="paragraph" w:styleId="Caption">
    <w:name w:val="caption"/>
    <w:basedOn w:val="Normal"/>
    <w:next w:val="Normal"/>
    <w:uiPriority w:val="35"/>
    <w:unhideWhenUsed/>
    <w:qFormat/>
    <w:rsid w:val="0010442C"/>
    <w:pPr>
      <w:spacing w:before="240" w:after="240"/>
      <w:jc w:val="center"/>
    </w:pPr>
    <w:rPr>
      <w:b/>
      <w:bCs/>
      <w:color w:val="000000" w:themeColor="text1"/>
      <w:szCs w:val="18"/>
    </w:rPr>
  </w:style>
  <w:style w:type="character" w:customStyle="1" w:styleId="FootnoteTextChar">
    <w:name w:val="Footnote Text Char"/>
    <w:basedOn w:val="DefaultParagraphFont"/>
    <w:link w:val="FootnoteText"/>
    <w:semiHidden/>
    <w:rsid w:val="0010442C"/>
    <w:rPr>
      <w:sz w:val="20"/>
      <w:szCs w:val="20"/>
    </w:rPr>
  </w:style>
  <w:style w:type="paragraph" w:styleId="FootnoteText">
    <w:name w:val="footnote text"/>
    <w:basedOn w:val="Normal"/>
    <w:link w:val="FootnoteTextChar"/>
    <w:semiHidden/>
    <w:unhideWhenUsed/>
    <w:rsid w:val="0010442C"/>
    <w:rPr>
      <w:rFonts w:eastAsiaTheme="minorHAnsi"/>
      <w:sz w:val="20"/>
      <w:szCs w:val="20"/>
    </w:rPr>
  </w:style>
  <w:style w:type="character" w:customStyle="1" w:styleId="FootnoteTextChar1">
    <w:name w:val="Footnote Text Char1"/>
    <w:basedOn w:val="DefaultParagraphFont"/>
    <w:uiPriority w:val="99"/>
    <w:semiHidden/>
    <w:rsid w:val="0010442C"/>
    <w:rPr>
      <w:rFonts w:eastAsiaTheme="minorEastAsia"/>
      <w:sz w:val="20"/>
      <w:szCs w:val="20"/>
    </w:rPr>
  </w:style>
  <w:style w:type="paragraph" w:styleId="Title">
    <w:name w:val="Title"/>
    <w:basedOn w:val="Normal"/>
    <w:next w:val="Normal"/>
    <w:link w:val="TitleChar"/>
    <w:uiPriority w:val="10"/>
    <w:qFormat/>
    <w:rsid w:val="0010442C"/>
    <w:pPr>
      <w:pBdr>
        <w:bottom w:val="single" w:sz="8" w:space="4" w:color="4F81BD" w:themeColor="accent1"/>
      </w:pBdr>
    </w:pPr>
    <w:rPr>
      <w:rFonts w:ascii="Calibri" w:eastAsiaTheme="majorEastAsia" w:hAnsi="Calibri" w:cstheme="majorBidi"/>
      <w:b/>
      <w:color w:val="000000" w:themeColor="text1"/>
      <w:spacing w:val="5"/>
      <w:kern w:val="28"/>
      <w:sz w:val="52"/>
      <w:szCs w:val="52"/>
    </w:rPr>
  </w:style>
  <w:style w:type="character" w:customStyle="1" w:styleId="TitleChar">
    <w:name w:val="Title Char"/>
    <w:basedOn w:val="DefaultParagraphFont"/>
    <w:link w:val="Title"/>
    <w:uiPriority w:val="10"/>
    <w:rsid w:val="0010442C"/>
    <w:rPr>
      <w:rFonts w:ascii="Calibri" w:eastAsiaTheme="majorEastAsia" w:hAnsi="Calibri" w:cstheme="majorBidi"/>
      <w:b/>
      <w:color w:val="000000" w:themeColor="text1"/>
      <w:spacing w:val="5"/>
      <w:kern w:val="28"/>
      <w:sz w:val="52"/>
      <w:szCs w:val="52"/>
    </w:rPr>
  </w:style>
  <w:style w:type="paragraph" w:customStyle="1" w:styleId="EndNoteBibliographyTitle">
    <w:name w:val="EndNote Bibliography Title"/>
    <w:basedOn w:val="Normal"/>
    <w:link w:val="EndNoteBibliographyTitleChar"/>
    <w:rsid w:val="0010442C"/>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0442C"/>
    <w:rPr>
      <w:rFonts w:ascii="Calibri" w:eastAsiaTheme="minorEastAsia" w:hAnsi="Calibri" w:cs="Calibri"/>
      <w:noProof/>
      <w:lang w:val="en-US"/>
    </w:rPr>
  </w:style>
  <w:style w:type="paragraph" w:customStyle="1" w:styleId="EndNoteBibliography">
    <w:name w:val="EndNote Bibliography"/>
    <w:basedOn w:val="Normal"/>
    <w:link w:val="EndNoteBibliographyChar"/>
    <w:rsid w:val="0010442C"/>
    <w:rPr>
      <w:rFonts w:ascii="Calibri" w:hAnsi="Calibri" w:cs="Calibri"/>
      <w:noProof/>
      <w:lang w:val="en-US"/>
    </w:rPr>
  </w:style>
  <w:style w:type="character" w:customStyle="1" w:styleId="EndNoteBibliographyChar">
    <w:name w:val="EndNote Bibliography Char"/>
    <w:basedOn w:val="DefaultParagraphFont"/>
    <w:link w:val="EndNoteBibliography"/>
    <w:rsid w:val="0010442C"/>
    <w:rPr>
      <w:rFonts w:ascii="Calibri" w:eastAsiaTheme="minorEastAsia" w:hAnsi="Calibri" w:cs="Calibri"/>
      <w:noProof/>
      <w:lang w:val="en-US"/>
    </w:rPr>
  </w:style>
  <w:style w:type="paragraph" w:styleId="NoSpacing">
    <w:name w:val="No Spacing"/>
    <w:uiPriority w:val="1"/>
    <w:qFormat/>
    <w:rsid w:val="0010442C"/>
    <w:pPr>
      <w:spacing w:after="0" w:line="240" w:lineRule="auto"/>
    </w:pPr>
    <w:rPr>
      <w:rFonts w:eastAsiaTheme="minorEastAsia"/>
    </w:rPr>
  </w:style>
  <w:style w:type="character" w:styleId="FootnoteReference">
    <w:name w:val="footnote reference"/>
    <w:basedOn w:val="DefaultParagraphFont"/>
    <w:uiPriority w:val="99"/>
    <w:semiHidden/>
    <w:unhideWhenUsed/>
    <w:rsid w:val="0010442C"/>
    <w:rPr>
      <w:vertAlign w:val="superscript"/>
    </w:rPr>
  </w:style>
  <w:style w:type="character" w:styleId="EndnoteReference">
    <w:name w:val="endnote reference"/>
    <w:basedOn w:val="DefaultParagraphFont"/>
    <w:uiPriority w:val="99"/>
    <w:semiHidden/>
    <w:unhideWhenUsed/>
    <w:rsid w:val="0010442C"/>
    <w:rPr>
      <w:vertAlign w:val="superscript"/>
    </w:rPr>
  </w:style>
  <w:style w:type="paragraph" w:styleId="Subtitle">
    <w:name w:val="Subtitle"/>
    <w:basedOn w:val="Normal"/>
    <w:next w:val="Normal"/>
    <w:link w:val="SubtitleChar"/>
    <w:uiPriority w:val="11"/>
    <w:qFormat/>
    <w:rsid w:val="001044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0442C"/>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10442C"/>
    <w:rPr>
      <w:color w:val="800080" w:themeColor="followedHyperlink"/>
      <w:u w:val="single"/>
    </w:rPr>
  </w:style>
  <w:style w:type="paragraph" w:styleId="TOCHeading">
    <w:name w:val="TOC Heading"/>
    <w:basedOn w:val="Heading1"/>
    <w:next w:val="Normal"/>
    <w:uiPriority w:val="39"/>
    <w:unhideWhenUsed/>
    <w:qFormat/>
    <w:rsid w:val="0010442C"/>
    <w:pPr>
      <w:numPr>
        <w:numId w:val="17"/>
      </w:numPr>
      <w:spacing w:line="259" w:lineRule="auto"/>
      <w:ind w:left="284" w:hanging="284"/>
      <w:outlineLvl w:val="9"/>
    </w:pPr>
    <w:rPr>
      <w:b w:val="0"/>
      <w:bCs w:val="0"/>
      <w:sz w:val="32"/>
      <w:szCs w:val="32"/>
      <w:lang w:val="en-US"/>
    </w:rPr>
  </w:style>
  <w:style w:type="paragraph" w:styleId="TOC1">
    <w:name w:val="toc 1"/>
    <w:basedOn w:val="Normal"/>
    <w:next w:val="Normal"/>
    <w:autoRedefine/>
    <w:uiPriority w:val="39"/>
    <w:unhideWhenUsed/>
    <w:rsid w:val="0010442C"/>
    <w:pPr>
      <w:tabs>
        <w:tab w:val="left" w:pos="440"/>
        <w:tab w:val="right" w:leader="dot" w:pos="9016"/>
      </w:tabs>
      <w:spacing w:after="100"/>
    </w:pPr>
    <w:rPr>
      <w:rFonts w:eastAsiaTheme="majorEastAsia" w:cstheme="majorBidi"/>
      <w:b/>
      <w:bCs/>
      <w:noProof/>
      <w:sz w:val="24"/>
    </w:rPr>
  </w:style>
  <w:style w:type="paragraph" w:styleId="TOC2">
    <w:name w:val="toc 2"/>
    <w:basedOn w:val="Normal"/>
    <w:next w:val="Normal"/>
    <w:autoRedefine/>
    <w:uiPriority w:val="39"/>
    <w:unhideWhenUsed/>
    <w:rsid w:val="0010442C"/>
    <w:pPr>
      <w:spacing w:after="100"/>
      <w:ind w:left="220"/>
    </w:pPr>
  </w:style>
  <w:style w:type="paragraph" w:styleId="TOC3">
    <w:name w:val="toc 3"/>
    <w:basedOn w:val="Normal"/>
    <w:next w:val="Normal"/>
    <w:autoRedefine/>
    <w:uiPriority w:val="39"/>
    <w:unhideWhenUsed/>
    <w:rsid w:val="0010442C"/>
    <w:pPr>
      <w:spacing w:after="100" w:line="259" w:lineRule="auto"/>
      <w:ind w:left="440"/>
    </w:pPr>
    <w:rPr>
      <w:lang w:eastAsia="zh-CN"/>
    </w:rPr>
  </w:style>
  <w:style w:type="paragraph" w:styleId="TOC4">
    <w:name w:val="toc 4"/>
    <w:basedOn w:val="Normal"/>
    <w:next w:val="Normal"/>
    <w:autoRedefine/>
    <w:uiPriority w:val="39"/>
    <w:unhideWhenUsed/>
    <w:rsid w:val="0010442C"/>
    <w:pPr>
      <w:spacing w:after="100" w:line="259" w:lineRule="auto"/>
      <w:ind w:left="660"/>
    </w:pPr>
    <w:rPr>
      <w:lang w:eastAsia="zh-CN"/>
    </w:rPr>
  </w:style>
  <w:style w:type="paragraph" w:styleId="TOC5">
    <w:name w:val="toc 5"/>
    <w:basedOn w:val="Normal"/>
    <w:next w:val="Normal"/>
    <w:autoRedefine/>
    <w:uiPriority w:val="39"/>
    <w:unhideWhenUsed/>
    <w:rsid w:val="0010442C"/>
    <w:pPr>
      <w:spacing w:after="100" w:line="259" w:lineRule="auto"/>
      <w:ind w:left="880"/>
    </w:pPr>
    <w:rPr>
      <w:lang w:eastAsia="zh-CN"/>
    </w:rPr>
  </w:style>
  <w:style w:type="paragraph" w:styleId="TOC6">
    <w:name w:val="toc 6"/>
    <w:basedOn w:val="Normal"/>
    <w:next w:val="Normal"/>
    <w:autoRedefine/>
    <w:uiPriority w:val="39"/>
    <w:unhideWhenUsed/>
    <w:rsid w:val="0010442C"/>
    <w:pPr>
      <w:spacing w:after="100" w:line="259" w:lineRule="auto"/>
      <w:ind w:left="1100"/>
    </w:pPr>
    <w:rPr>
      <w:lang w:eastAsia="zh-CN"/>
    </w:rPr>
  </w:style>
  <w:style w:type="paragraph" w:styleId="TOC7">
    <w:name w:val="toc 7"/>
    <w:basedOn w:val="Normal"/>
    <w:next w:val="Normal"/>
    <w:autoRedefine/>
    <w:uiPriority w:val="39"/>
    <w:unhideWhenUsed/>
    <w:rsid w:val="0010442C"/>
    <w:pPr>
      <w:spacing w:after="100" w:line="259" w:lineRule="auto"/>
      <w:ind w:left="1320"/>
    </w:pPr>
    <w:rPr>
      <w:lang w:eastAsia="zh-CN"/>
    </w:rPr>
  </w:style>
  <w:style w:type="paragraph" w:styleId="TOC8">
    <w:name w:val="toc 8"/>
    <w:basedOn w:val="Normal"/>
    <w:next w:val="Normal"/>
    <w:autoRedefine/>
    <w:uiPriority w:val="39"/>
    <w:unhideWhenUsed/>
    <w:rsid w:val="0010442C"/>
    <w:pPr>
      <w:spacing w:after="100" w:line="259" w:lineRule="auto"/>
      <w:ind w:left="1540"/>
    </w:pPr>
    <w:rPr>
      <w:lang w:eastAsia="zh-CN"/>
    </w:rPr>
  </w:style>
  <w:style w:type="paragraph" w:styleId="TOC9">
    <w:name w:val="toc 9"/>
    <w:basedOn w:val="Normal"/>
    <w:next w:val="Normal"/>
    <w:autoRedefine/>
    <w:uiPriority w:val="39"/>
    <w:unhideWhenUsed/>
    <w:rsid w:val="0010442C"/>
    <w:pPr>
      <w:spacing w:after="100" w:line="259" w:lineRule="auto"/>
      <w:ind w:left="1760"/>
    </w:pPr>
    <w:rPr>
      <w:lang w:eastAsia="zh-CN"/>
    </w:rPr>
  </w:style>
  <w:style w:type="table" w:customStyle="1" w:styleId="TableGrid1">
    <w:name w:val="Table Grid1"/>
    <w:basedOn w:val="TableNormal"/>
    <w:next w:val="TableGrid"/>
    <w:uiPriority w:val="59"/>
    <w:rsid w:val="0010442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0442C"/>
  </w:style>
  <w:style w:type="paragraph" w:styleId="NormalWeb">
    <w:name w:val="Normal (Web)"/>
    <w:basedOn w:val="Normal"/>
    <w:uiPriority w:val="99"/>
    <w:unhideWhenUsed/>
    <w:rsid w:val="0010442C"/>
    <w:pPr>
      <w:spacing w:before="100" w:beforeAutospacing="1" w:after="100" w:afterAutospacing="1"/>
    </w:pPr>
    <w:rPr>
      <w:rFonts w:ascii="Times New Roman" w:eastAsia="Times New Roman" w:hAnsi="Times New Roman" w:cs="Times New Roman"/>
      <w:sz w:val="28"/>
      <w:szCs w:val="24"/>
      <w:lang w:eastAsia="en-GB"/>
    </w:rPr>
  </w:style>
  <w:style w:type="paragraph" w:styleId="Date">
    <w:name w:val="Date"/>
    <w:basedOn w:val="Normal"/>
    <w:next w:val="Normal"/>
    <w:link w:val="DateChar"/>
    <w:uiPriority w:val="99"/>
    <w:semiHidden/>
    <w:unhideWhenUsed/>
    <w:rsid w:val="0010442C"/>
    <w:rPr>
      <w:rFonts w:ascii="Times New Roman" w:eastAsia="Calibri" w:hAnsi="Times New Roman" w:cs="Times New Roman"/>
      <w:i/>
      <w:sz w:val="28"/>
    </w:rPr>
  </w:style>
  <w:style w:type="character" w:customStyle="1" w:styleId="DateChar">
    <w:name w:val="Date Char"/>
    <w:basedOn w:val="DefaultParagraphFont"/>
    <w:link w:val="Date"/>
    <w:uiPriority w:val="99"/>
    <w:semiHidden/>
    <w:rsid w:val="0010442C"/>
    <w:rPr>
      <w:rFonts w:ascii="Times New Roman" w:eastAsia="Calibri" w:hAnsi="Times New Roman" w:cs="Times New Roman"/>
      <w:i/>
      <w:sz w:val="28"/>
    </w:rPr>
  </w:style>
  <w:style w:type="paragraph" w:customStyle="1" w:styleId="IntenseQuote1">
    <w:name w:val="Intense Quote1"/>
    <w:basedOn w:val="Normal"/>
    <w:next w:val="Normal"/>
    <w:uiPriority w:val="30"/>
    <w:qFormat/>
    <w:rsid w:val="0010442C"/>
    <w:pPr>
      <w:pBdr>
        <w:bottom w:val="single" w:sz="4" w:space="4" w:color="4F81BD"/>
      </w:pBdr>
      <w:spacing w:before="200" w:after="280"/>
      <w:ind w:left="936" w:right="936"/>
    </w:pPr>
    <w:rPr>
      <w:rFonts w:ascii="Times New Roman" w:eastAsia="Calibri" w:hAnsi="Times New Roman" w:cs="Times New Roman"/>
      <w:bCs/>
      <w:i/>
      <w:iCs/>
      <w:color w:val="4F81BD"/>
      <w:sz w:val="28"/>
    </w:rPr>
  </w:style>
  <w:style w:type="character" w:customStyle="1" w:styleId="IntenseQuoteChar">
    <w:name w:val="Intense Quote Char"/>
    <w:basedOn w:val="DefaultParagraphFont"/>
    <w:link w:val="IntenseQuote"/>
    <w:uiPriority w:val="30"/>
    <w:rsid w:val="0010442C"/>
    <w:rPr>
      <w:rFonts w:ascii="Times New Roman" w:eastAsia="Calibri" w:hAnsi="Times New Roman" w:cs="Times New Roman"/>
      <w:bCs/>
      <w:i/>
      <w:iCs/>
      <w:color w:val="4F81BD"/>
      <w:sz w:val="28"/>
    </w:rPr>
  </w:style>
  <w:style w:type="paragraph" w:customStyle="1" w:styleId="Maintitle">
    <w:name w:val="Main title"/>
    <w:basedOn w:val="Normal"/>
    <w:next w:val="Normal"/>
    <w:uiPriority w:val="99"/>
    <w:semiHidden/>
    <w:qFormat/>
    <w:rsid w:val="0010442C"/>
    <w:pPr>
      <w:jc w:val="center"/>
    </w:pPr>
    <w:rPr>
      <w:rFonts w:ascii="Times New Roman" w:eastAsia="Calibri" w:hAnsi="Times New Roman" w:cs="Times New Roman"/>
      <w:b/>
      <w:sz w:val="36"/>
    </w:rPr>
  </w:style>
  <w:style w:type="paragraph" w:customStyle="1" w:styleId="Legend">
    <w:name w:val="Legend"/>
    <w:basedOn w:val="Normal"/>
    <w:uiPriority w:val="99"/>
    <w:semiHidden/>
    <w:rsid w:val="0010442C"/>
    <w:pPr>
      <w:jc w:val="center"/>
    </w:pPr>
    <w:rPr>
      <w:rFonts w:ascii="Times New Roman" w:eastAsia="Calibri" w:hAnsi="Times New Roman" w:cs="Times New Roman"/>
      <w:b/>
      <w:sz w:val="28"/>
    </w:rPr>
  </w:style>
  <w:style w:type="paragraph" w:customStyle="1" w:styleId="Maindate">
    <w:name w:val="Main date"/>
    <w:basedOn w:val="Normal"/>
    <w:next w:val="Normal"/>
    <w:uiPriority w:val="99"/>
    <w:semiHidden/>
    <w:rsid w:val="0010442C"/>
    <w:pPr>
      <w:jc w:val="center"/>
    </w:pPr>
    <w:rPr>
      <w:rFonts w:ascii="Times New Roman" w:eastAsia="Calibri" w:hAnsi="Times New Roman" w:cs="Times New Roman"/>
      <w:i/>
      <w:sz w:val="28"/>
    </w:rPr>
  </w:style>
  <w:style w:type="paragraph" w:customStyle="1" w:styleId="Authors">
    <w:name w:val="Authors"/>
    <w:basedOn w:val="Normal"/>
    <w:uiPriority w:val="99"/>
    <w:semiHidden/>
    <w:rsid w:val="0010442C"/>
    <w:pPr>
      <w:jc w:val="center"/>
    </w:pPr>
    <w:rPr>
      <w:rFonts w:ascii="Times New Roman" w:eastAsia="Calibri" w:hAnsi="Times New Roman" w:cs="Times New Roman"/>
      <w:sz w:val="32"/>
    </w:rPr>
  </w:style>
  <w:style w:type="table" w:customStyle="1" w:styleId="TableGrid2">
    <w:name w:val="Table Grid2"/>
    <w:basedOn w:val="TableNormal"/>
    <w:next w:val="TableGrid"/>
    <w:uiPriority w:val="59"/>
    <w:rsid w:val="0010442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0442C"/>
    <w:pPr>
      <w:pBdr>
        <w:top w:val="single" w:sz="4" w:space="10" w:color="4F81BD" w:themeColor="accent1"/>
        <w:bottom w:val="single" w:sz="4" w:space="10" w:color="4F81BD" w:themeColor="accent1"/>
      </w:pBdr>
      <w:spacing w:before="360" w:after="360"/>
      <w:ind w:left="864" w:right="864"/>
      <w:jc w:val="center"/>
    </w:pPr>
    <w:rPr>
      <w:rFonts w:ascii="Times New Roman" w:eastAsia="Calibri" w:hAnsi="Times New Roman" w:cs="Times New Roman"/>
      <w:bCs/>
      <w:i/>
      <w:iCs/>
      <w:color w:val="4F81BD"/>
      <w:sz w:val="28"/>
    </w:rPr>
  </w:style>
  <w:style w:type="character" w:customStyle="1" w:styleId="IntenseQuoteChar1">
    <w:name w:val="Intense Quote Char1"/>
    <w:basedOn w:val="DefaultParagraphFont"/>
    <w:uiPriority w:val="30"/>
    <w:rsid w:val="0010442C"/>
    <w:rPr>
      <w:rFonts w:eastAsiaTheme="minorEastAsia"/>
      <w:i/>
      <w:iCs/>
      <w:color w:val="4F81BD" w:themeColor="accent1"/>
    </w:rPr>
  </w:style>
  <w:style w:type="table" w:customStyle="1" w:styleId="TableGrid3">
    <w:name w:val="Table Grid3"/>
    <w:basedOn w:val="TableNormal"/>
    <w:next w:val="TableGrid"/>
    <w:uiPriority w:val="59"/>
    <w:rsid w:val="0010442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442C"/>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0442C"/>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04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10442C"/>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11">
    <w:name w:val="List Table 4 - Accent 11"/>
    <w:basedOn w:val="TableNormal"/>
    <w:uiPriority w:val="49"/>
    <w:rsid w:val="0010442C"/>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ighlight">
    <w:name w:val="highlight"/>
    <w:basedOn w:val="DefaultParagraphFont"/>
    <w:rsid w:val="0010442C"/>
  </w:style>
  <w:style w:type="character" w:customStyle="1" w:styleId="apple-converted-space">
    <w:name w:val="apple-converted-space"/>
    <w:basedOn w:val="DefaultParagraphFont"/>
    <w:rsid w:val="0010442C"/>
  </w:style>
  <w:style w:type="character" w:customStyle="1" w:styleId="current-selection">
    <w:name w:val="current-selection"/>
    <w:basedOn w:val="DefaultParagraphFont"/>
    <w:rsid w:val="0010442C"/>
  </w:style>
  <w:style w:type="character" w:customStyle="1" w:styleId="a">
    <w:name w:val="_"/>
    <w:basedOn w:val="DefaultParagraphFont"/>
    <w:rsid w:val="0010442C"/>
  </w:style>
  <w:style w:type="table" w:styleId="GridTable2-Accent1">
    <w:name w:val="Grid Table 2 Accent 1"/>
    <w:basedOn w:val="TableNormal"/>
    <w:uiPriority w:val="47"/>
    <w:rsid w:val="00A953B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A953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4-Accent1">
    <w:name w:val="Grid Table 4 Accent 1"/>
    <w:basedOn w:val="TableNormal"/>
    <w:uiPriority w:val="49"/>
    <w:rsid w:val="00A953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915A26"/>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7E2154"/>
    <w:pPr>
      <w:widowControl w:val="0"/>
      <w:contextualSpacing w:val="0"/>
      <w:jc w:val="left"/>
    </w:pPr>
    <w:rPr>
      <w:rFonts w:ascii="Calibri" w:eastAsia="Calibri" w:hAnsi="Calibri" w:cs="Calibri"/>
      <w:lang w:val="en-US"/>
    </w:rPr>
  </w:style>
  <w:style w:type="paragraph" w:customStyle="1" w:styleId="xmsonormal">
    <w:name w:val="x_msonormal"/>
    <w:basedOn w:val="Normal"/>
    <w:rsid w:val="007F0D33"/>
    <w:pPr>
      <w:spacing w:before="100" w:beforeAutospacing="1" w:after="100" w:afterAutospacing="1"/>
      <w:contextualSpacing w:val="0"/>
      <w:jc w:val="left"/>
    </w:pPr>
    <w:rPr>
      <w:rFonts w:ascii="Times New Roman" w:eastAsia="Times New Roman" w:hAnsi="Times New Roman" w:cs="Times New Roman"/>
      <w:sz w:val="24"/>
      <w:szCs w:val="24"/>
      <w:lang w:eastAsia="en-GB"/>
    </w:rPr>
  </w:style>
  <w:style w:type="table" w:styleId="GridTable4-Accent5">
    <w:name w:val="Grid Table 4 Accent 5"/>
    <w:basedOn w:val="TableNormal"/>
    <w:uiPriority w:val="49"/>
    <w:rsid w:val="006A2567"/>
    <w:pPr>
      <w:spacing w:after="0" w:line="240" w:lineRule="auto"/>
    </w:pPr>
    <w:rPr>
      <w:rFonts w:eastAsia="SimSun"/>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206">
      <w:bodyDiv w:val="1"/>
      <w:marLeft w:val="0"/>
      <w:marRight w:val="0"/>
      <w:marTop w:val="0"/>
      <w:marBottom w:val="0"/>
      <w:divBdr>
        <w:top w:val="none" w:sz="0" w:space="0" w:color="auto"/>
        <w:left w:val="none" w:sz="0" w:space="0" w:color="auto"/>
        <w:bottom w:val="none" w:sz="0" w:space="0" w:color="auto"/>
        <w:right w:val="none" w:sz="0" w:space="0" w:color="auto"/>
      </w:divBdr>
    </w:div>
    <w:div w:id="10762188">
      <w:bodyDiv w:val="1"/>
      <w:marLeft w:val="0"/>
      <w:marRight w:val="0"/>
      <w:marTop w:val="0"/>
      <w:marBottom w:val="0"/>
      <w:divBdr>
        <w:top w:val="none" w:sz="0" w:space="0" w:color="auto"/>
        <w:left w:val="none" w:sz="0" w:space="0" w:color="auto"/>
        <w:bottom w:val="none" w:sz="0" w:space="0" w:color="auto"/>
        <w:right w:val="none" w:sz="0" w:space="0" w:color="auto"/>
      </w:divBdr>
    </w:div>
    <w:div w:id="13190680">
      <w:bodyDiv w:val="1"/>
      <w:marLeft w:val="0"/>
      <w:marRight w:val="0"/>
      <w:marTop w:val="0"/>
      <w:marBottom w:val="0"/>
      <w:divBdr>
        <w:top w:val="none" w:sz="0" w:space="0" w:color="auto"/>
        <w:left w:val="none" w:sz="0" w:space="0" w:color="auto"/>
        <w:bottom w:val="none" w:sz="0" w:space="0" w:color="auto"/>
        <w:right w:val="none" w:sz="0" w:space="0" w:color="auto"/>
      </w:divBdr>
    </w:div>
    <w:div w:id="16278967">
      <w:bodyDiv w:val="1"/>
      <w:marLeft w:val="0"/>
      <w:marRight w:val="0"/>
      <w:marTop w:val="0"/>
      <w:marBottom w:val="0"/>
      <w:divBdr>
        <w:top w:val="none" w:sz="0" w:space="0" w:color="auto"/>
        <w:left w:val="none" w:sz="0" w:space="0" w:color="auto"/>
        <w:bottom w:val="none" w:sz="0" w:space="0" w:color="auto"/>
        <w:right w:val="none" w:sz="0" w:space="0" w:color="auto"/>
      </w:divBdr>
    </w:div>
    <w:div w:id="16856761">
      <w:bodyDiv w:val="1"/>
      <w:marLeft w:val="0"/>
      <w:marRight w:val="0"/>
      <w:marTop w:val="0"/>
      <w:marBottom w:val="0"/>
      <w:divBdr>
        <w:top w:val="none" w:sz="0" w:space="0" w:color="auto"/>
        <w:left w:val="none" w:sz="0" w:space="0" w:color="auto"/>
        <w:bottom w:val="none" w:sz="0" w:space="0" w:color="auto"/>
        <w:right w:val="none" w:sz="0" w:space="0" w:color="auto"/>
      </w:divBdr>
    </w:div>
    <w:div w:id="52436709">
      <w:bodyDiv w:val="1"/>
      <w:marLeft w:val="0"/>
      <w:marRight w:val="0"/>
      <w:marTop w:val="0"/>
      <w:marBottom w:val="0"/>
      <w:divBdr>
        <w:top w:val="none" w:sz="0" w:space="0" w:color="auto"/>
        <w:left w:val="none" w:sz="0" w:space="0" w:color="auto"/>
        <w:bottom w:val="none" w:sz="0" w:space="0" w:color="auto"/>
        <w:right w:val="none" w:sz="0" w:space="0" w:color="auto"/>
      </w:divBdr>
    </w:div>
    <w:div w:id="55669731">
      <w:bodyDiv w:val="1"/>
      <w:marLeft w:val="0"/>
      <w:marRight w:val="0"/>
      <w:marTop w:val="0"/>
      <w:marBottom w:val="0"/>
      <w:divBdr>
        <w:top w:val="none" w:sz="0" w:space="0" w:color="auto"/>
        <w:left w:val="none" w:sz="0" w:space="0" w:color="auto"/>
        <w:bottom w:val="none" w:sz="0" w:space="0" w:color="auto"/>
        <w:right w:val="none" w:sz="0" w:space="0" w:color="auto"/>
      </w:divBdr>
    </w:div>
    <w:div w:id="78718589">
      <w:bodyDiv w:val="1"/>
      <w:marLeft w:val="0"/>
      <w:marRight w:val="0"/>
      <w:marTop w:val="0"/>
      <w:marBottom w:val="0"/>
      <w:divBdr>
        <w:top w:val="none" w:sz="0" w:space="0" w:color="auto"/>
        <w:left w:val="none" w:sz="0" w:space="0" w:color="auto"/>
        <w:bottom w:val="none" w:sz="0" w:space="0" w:color="auto"/>
        <w:right w:val="none" w:sz="0" w:space="0" w:color="auto"/>
      </w:divBdr>
    </w:div>
    <w:div w:id="169952742">
      <w:bodyDiv w:val="1"/>
      <w:marLeft w:val="0"/>
      <w:marRight w:val="0"/>
      <w:marTop w:val="0"/>
      <w:marBottom w:val="0"/>
      <w:divBdr>
        <w:top w:val="none" w:sz="0" w:space="0" w:color="auto"/>
        <w:left w:val="none" w:sz="0" w:space="0" w:color="auto"/>
        <w:bottom w:val="none" w:sz="0" w:space="0" w:color="auto"/>
        <w:right w:val="none" w:sz="0" w:space="0" w:color="auto"/>
      </w:divBdr>
    </w:div>
    <w:div w:id="214002590">
      <w:bodyDiv w:val="1"/>
      <w:marLeft w:val="0"/>
      <w:marRight w:val="0"/>
      <w:marTop w:val="0"/>
      <w:marBottom w:val="0"/>
      <w:divBdr>
        <w:top w:val="none" w:sz="0" w:space="0" w:color="auto"/>
        <w:left w:val="none" w:sz="0" w:space="0" w:color="auto"/>
        <w:bottom w:val="none" w:sz="0" w:space="0" w:color="auto"/>
        <w:right w:val="none" w:sz="0" w:space="0" w:color="auto"/>
      </w:divBdr>
    </w:div>
    <w:div w:id="236940816">
      <w:bodyDiv w:val="1"/>
      <w:marLeft w:val="0"/>
      <w:marRight w:val="0"/>
      <w:marTop w:val="0"/>
      <w:marBottom w:val="0"/>
      <w:divBdr>
        <w:top w:val="none" w:sz="0" w:space="0" w:color="auto"/>
        <w:left w:val="none" w:sz="0" w:space="0" w:color="auto"/>
        <w:bottom w:val="none" w:sz="0" w:space="0" w:color="auto"/>
        <w:right w:val="none" w:sz="0" w:space="0" w:color="auto"/>
      </w:divBdr>
    </w:div>
    <w:div w:id="238563204">
      <w:bodyDiv w:val="1"/>
      <w:marLeft w:val="0"/>
      <w:marRight w:val="0"/>
      <w:marTop w:val="0"/>
      <w:marBottom w:val="0"/>
      <w:divBdr>
        <w:top w:val="none" w:sz="0" w:space="0" w:color="auto"/>
        <w:left w:val="none" w:sz="0" w:space="0" w:color="auto"/>
        <w:bottom w:val="none" w:sz="0" w:space="0" w:color="auto"/>
        <w:right w:val="none" w:sz="0" w:space="0" w:color="auto"/>
      </w:divBdr>
    </w:div>
    <w:div w:id="240409306">
      <w:bodyDiv w:val="1"/>
      <w:marLeft w:val="0"/>
      <w:marRight w:val="0"/>
      <w:marTop w:val="0"/>
      <w:marBottom w:val="0"/>
      <w:divBdr>
        <w:top w:val="none" w:sz="0" w:space="0" w:color="auto"/>
        <w:left w:val="none" w:sz="0" w:space="0" w:color="auto"/>
        <w:bottom w:val="none" w:sz="0" w:space="0" w:color="auto"/>
        <w:right w:val="none" w:sz="0" w:space="0" w:color="auto"/>
      </w:divBdr>
    </w:div>
    <w:div w:id="246041043">
      <w:bodyDiv w:val="1"/>
      <w:marLeft w:val="0"/>
      <w:marRight w:val="0"/>
      <w:marTop w:val="0"/>
      <w:marBottom w:val="0"/>
      <w:divBdr>
        <w:top w:val="none" w:sz="0" w:space="0" w:color="auto"/>
        <w:left w:val="none" w:sz="0" w:space="0" w:color="auto"/>
        <w:bottom w:val="none" w:sz="0" w:space="0" w:color="auto"/>
        <w:right w:val="none" w:sz="0" w:space="0" w:color="auto"/>
      </w:divBdr>
    </w:div>
    <w:div w:id="258606469">
      <w:bodyDiv w:val="1"/>
      <w:marLeft w:val="0"/>
      <w:marRight w:val="0"/>
      <w:marTop w:val="0"/>
      <w:marBottom w:val="0"/>
      <w:divBdr>
        <w:top w:val="none" w:sz="0" w:space="0" w:color="auto"/>
        <w:left w:val="none" w:sz="0" w:space="0" w:color="auto"/>
        <w:bottom w:val="none" w:sz="0" w:space="0" w:color="auto"/>
        <w:right w:val="none" w:sz="0" w:space="0" w:color="auto"/>
      </w:divBdr>
    </w:div>
    <w:div w:id="271521676">
      <w:bodyDiv w:val="1"/>
      <w:marLeft w:val="0"/>
      <w:marRight w:val="0"/>
      <w:marTop w:val="0"/>
      <w:marBottom w:val="0"/>
      <w:divBdr>
        <w:top w:val="none" w:sz="0" w:space="0" w:color="auto"/>
        <w:left w:val="none" w:sz="0" w:space="0" w:color="auto"/>
        <w:bottom w:val="none" w:sz="0" w:space="0" w:color="auto"/>
        <w:right w:val="none" w:sz="0" w:space="0" w:color="auto"/>
      </w:divBdr>
    </w:div>
    <w:div w:id="272519478">
      <w:bodyDiv w:val="1"/>
      <w:marLeft w:val="0"/>
      <w:marRight w:val="0"/>
      <w:marTop w:val="0"/>
      <w:marBottom w:val="0"/>
      <w:divBdr>
        <w:top w:val="none" w:sz="0" w:space="0" w:color="auto"/>
        <w:left w:val="none" w:sz="0" w:space="0" w:color="auto"/>
        <w:bottom w:val="none" w:sz="0" w:space="0" w:color="auto"/>
        <w:right w:val="none" w:sz="0" w:space="0" w:color="auto"/>
      </w:divBdr>
    </w:div>
    <w:div w:id="306934041">
      <w:bodyDiv w:val="1"/>
      <w:marLeft w:val="0"/>
      <w:marRight w:val="0"/>
      <w:marTop w:val="0"/>
      <w:marBottom w:val="0"/>
      <w:divBdr>
        <w:top w:val="none" w:sz="0" w:space="0" w:color="auto"/>
        <w:left w:val="none" w:sz="0" w:space="0" w:color="auto"/>
        <w:bottom w:val="none" w:sz="0" w:space="0" w:color="auto"/>
        <w:right w:val="none" w:sz="0" w:space="0" w:color="auto"/>
      </w:divBdr>
    </w:div>
    <w:div w:id="309796517">
      <w:bodyDiv w:val="1"/>
      <w:marLeft w:val="0"/>
      <w:marRight w:val="0"/>
      <w:marTop w:val="0"/>
      <w:marBottom w:val="0"/>
      <w:divBdr>
        <w:top w:val="none" w:sz="0" w:space="0" w:color="auto"/>
        <w:left w:val="none" w:sz="0" w:space="0" w:color="auto"/>
        <w:bottom w:val="none" w:sz="0" w:space="0" w:color="auto"/>
        <w:right w:val="none" w:sz="0" w:space="0" w:color="auto"/>
      </w:divBdr>
    </w:div>
    <w:div w:id="333921356">
      <w:bodyDiv w:val="1"/>
      <w:marLeft w:val="0"/>
      <w:marRight w:val="0"/>
      <w:marTop w:val="0"/>
      <w:marBottom w:val="0"/>
      <w:divBdr>
        <w:top w:val="none" w:sz="0" w:space="0" w:color="auto"/>
        <w:left w:val="none" w:sz="0" w:space="0" w:color="auto"/>
        <w:bottom w:val="none" w:sz="0" w:space="0" w:color="auto"/>
        <w:right w:val="none" w:sz="0" w:space="0" w:color="auto"/>
      </w:divBdr>
    </w:div>
    <w:div w:id="339623624">
      <w:bodyDiv w:val="1"/>
      <w:marLeft w:val="0"/>
      <w:marRight w:val="0"/>
      <w:marTop w:val="0"/>
      <w:marBottom w:val="0"/>
      <w:divBdr>
        <w:top w:val="none" w:sz="0" w:space="0" w:color="auto"/>
        <w:left w:val="none" w:sz="0" w:space="0" w:color="auto"/>
        <w:bottom w:val="none" w:sz="0" w:space="0" w:color="auto"/>
        <w:right w:val="none" w:sz="0" w:space="0" w:color="auto"/>
      </w:divBdr>
    </w:div>
    <w:div w:id="349332409">
      <w:bodyDiv w:val="1"/>
      <w:marLeft w:val="0"/>
      <w:marRight w:val="0"/>
      <w:marTop w:val="0"/>
      <w:marBottom w:val="0"/>
      <w:divBdr>
        <w:top w:val="none" w:sz="0" w:space="0" w:color="auto"/>
        <w:left w:val="none" w:sz="0" w:space="0" w:color="auto"/>
        <w:bottom w:val="none" w:sz="0" w:space="0" w:color="auto"/>
        <w:right w:val="none" w:sz="0" w:space="0" w:color="auto"/>
      </w:divBdr>
    </w:div>
    <w:div w:id="363558113">
      <w:bodyDiv w:val="1"/>
      <w:marLeft w:val="0"/>
      <w:marRight w:val="0"/>
      <w:marTop w:val="0"/>
      <w:marBottom w:val="0"/>
      <w:divBdr>
        <w:top w:val="none" w:sz="0" w:space="0" w:color="auto"/>
        <w:left w:val="none" w:sz="0" w:space="0" w:color="auto"/>
        <w:bottom w:val="none" w:sz="0" w:space="0" w:color="auto"/>
        <w:right w:val="none" w:sz="0" w:space="0" w:color="auto"/>
      </w:divBdr>
    </w:div>
    <w:div w:id="387727096">
      <w:bodyDiv w:val="1"/>
      <w:marLeft w:val="0"/>
      <w:marRight w:val="0"/>
      <w:marTop w:val="0"/>
      <w:marBottom w:val="0"/>
      <w:divBdr>
        <w:top w:val="none" w:sz="0" w:space="0" w:color="auto"/>
        <w:left w:val="none" w:sz="0" w:space="0" w:color="auto"/>
        <w:bottom w:val="none" w:sz="0" w:space="0" w:color="auto"/>
        <w:right w:val="none" w:sz="0" w:space="0" w:color="auto"/>
      </w:divBdr>
    </w:div>
    <w:div w:id="391201777">
      <w:bodyDiv w:val="1"/>
      <w:marLeft w:val="0"/>
      <w:marRight w:val="0"/>
      <w:marTop w:val="0"/>
      <w:marBottom w:val="0"/>
      <w:divBdr>
        <w:top w:val="none" w:sz="0" w:space="0" w:color="auto"/>
        <w:left w:val="none" w:sz="0" w:space="0" w:color="auto"/>
        <w:bottom w:val="none" w:sz="0" w:space="0" w:color="auto"/>
        <w:right w:val="none" w:sz="0" w:space="0" w:color="auto"/>
      </w:divBdr>
    </w:div>
    <w:div w:id="404376789">
      <w:bodyDiv w:val="1"/>
      <w:marLeft w:val="0"/>
      <w:marRight w:val="0"/>
      <w:marTop w:val="0"/>
      <w:marBottom w:val="0"/>
      <w:divBdr>
        <w:top w:val="none" w:sz="0" w:space="0" w:color="auto"/>
        <w:left w:val="none" w:sz="0" w:space="0" w:color="auto"/>
        <w:bottom w:val="none" w:sz="0" w:space="0" w:color="auto"/>
        <w:right w:val="none" w:sz="0" w:space="0" w:color="auto"/>
      </w:divBdr>
    </w:div>
    <w:div w:id="406004085">
      <w:bodyDiv w:val="1"/>
      <w:marLeft w:val="0"/>
      <w:marRight w:val="0"/>
      <w:marTop w:val="0"/>
      <w:marBottom w:val="0"/>
      <w:divBdr>
        <w:top w:val="none" w:sz="0" w:space="0" w:color="auto"/>
        <w:left w:val="none" w:sz="0" w:space="0" w:color="auto"/>
        <w:bottom w:val="none" w:sz="0" w:space="0" w:color="auto"/>
        <w:right w:val="none" w:sz="0" w:space="0" w:color="auto"/>
      </w:divBdr>
    </w:div>
    <w:div w:id="407505048">
      <w:bodyDiv w:val="1"/>
      <w:marLeft w:val="0"/>
      <w:marRight w:val="0"/>
      <w:marTop w:val="0"/>
      <w:marBottom w:val="0"/>
      <w:divBdr>
        <w:top w:val="none" w:sz="0" w:space="0" w:color="auto"/>
        <w:left w:val="none" w:sz="0" w:space="0" w:color="auto"/>
        <w:bottom w:val="none" w:sz="0" w:space="0" w:color="auto"/>
        <w:right w:val="none" w:sz="0" w:space="0" w:color="auto"/>
      </w:divBdr>
    </w:div>
    <w:div w:id="414203714">
      <w:bodyDiv w:val="1"/>
      <w:marLeft w:val="0"/>
      <w:marRight w:val="0"/>
      <w:marTop w:val="0"/>
      <w:marBottom w:val="0"/>
      <w:divBdr>
        <w:top w:val="none" w:sz="0" w:space="0" w:color="auto"/>
        <w:left w:val="none" w:sz="0" w:space="0" w:color="auto"/>
        <w:bottom w:val="none" w:sz="0" w:space="0" w:color="auto"/>
        <w:right w:val="none" w:sz="0" w:space="0" w:color="auto"/>
      </w:divBdr>
    </w:div>
    <w:div w:id="422339463">
      <w:bodyDiv w:val="1"/>
      <w:marLeft w:val="0"/>
      <w:marRight w:val="0"/>
      <w:marTop w:val="0"/>
      <w:marBottom w:val="0"/>
      <w:divBdr>
        <w:top w:val="none" w:sz="0" w:space="0" w:color="auto"/>
        <w:left w:val="none" w:sz="0" w:space="0" w:color="auto"/>
        <w:bottom w:val="none" w:sz="0" w:space="0" w:color="auto"/>
        <w:right w:val="none" w:sz="0" w:space="0" w:color="auto"/>
      </w:divBdr>
    </w:div>
    <w:div w:id="422342129">
      <w:bodyDiv w:val="1"/>
      <w:marLeft w:val="0"/>
      <w:marRight w:val="0"/>
      <w:marTop w:val="0"/>
      <w:marBottom w:val="0"/>
      <w:divBdr>
        <w:top w:val="none" w:sz="0" w:space="0" w:color="auto"/>
        <w:left w:val="none" w:sz="0" w:space="0" w:color="auto"/>
        <w:bottom w:val="none" w:sz="0" w:space="0" w:color="auto"/>
        <w:right w:val="none" w:sz="0" w:space="0" w:color="auto"/>
      </w:divBdr>
    </w:div>
    <w:div w:id="425464278">
      <w:bodyDiv w:val="1"/>
      <w:marLeft w:val="0"/>
      <w:marRight w:val="0"/>
      <w:marTop w:val="0"/>
      <w:marBottom w:val="0"/>
      <w:divBdr>
        <w:top w:val="none" w:sz="0" w:space="0" w:color="auto"/>
        <w:left w:val="none" w:sz="0" w:space="0" w:color="auto"/>
        <w:bottom w:val="none" w:sz="0" w:space="0" w:color="auto"/>
        <w:right w:val="none" w:sz="0" w:space="0" w:color="auto"/>
      </w:divBdr>
    </w:div>
    <w:div w:id="427846918">
      <w:bodyDiv w:val="1"/>
      <w:marLeft w:val="0"/>
      <w:marRight w:val="0"/>
      <w:marTop w:val="0"/>
      <w:marBottom w:val="0"/>
      <w:divBdr>
        <w:top w:val="none" w:sz="0" w:space="0" w:color="auto"/>
        <w:left w:val="none" w:sz="0" w:space="0" w:color="auto"/>
        <w:bottom w:val="none" w:sz="0" w:space="0" w:color="auto"/>
        <w:right w:val="none" w:sz="0" w:space="0" w:color="auto"/>
      </w:divBdr>
    </w:div>
    <w:div w:id="434252565">
      <w:bodyDiv w:val="1"/>
      <w:marLeft w:val="0"/>
      <w:marRight w:val="0"/>
      <w:marTop w:val="0"/>
      <w:marBottom w:val="0"/>
      <w:divBdr>
        <w:top w:val="none" w:sz="0" w:space="0" w:color="auto"/>
        <w:left w:val="none" w:sz="0" w:space="0" w:color="auto"/>
        <w:bottom w:val="none" w:sz="0" w:space="0" w:color="auto"/>
        <w:right w:val="none" w:sz="0" w:space="0" w:color="auto"/>
      </w:divBdr>
    </w:div>
    <w:div w:id="460467117">
      <w:bodyDiv w:val="1"/>
      <w:marLeft w:val="0"/>
      <w:marRight w:val="0"/>
      <w:marTop w:val="0"/>
      <w:marBottom w:val="0"/>
      <w:divBdr>
        <w:top w:val="none" w:sz="0" w:space="0" w:color="auto"/>
        <w:left w:val="none" w:sz="0" w:space="0" w:color="auto"/>
        <w:bottom w:val="none" w:sz="0" w:space="0" w:color="auto"/>
        <w:right w:val="none" w:sz="0" w:space="0" w:color="auto"/>
      </w:divBdr>
    </w:div>
    <w:div w:id="461844426">
      <w:bodyDiv w:val="1"/>
      <w:marLeft w:val="0"/>
      <w:marRight w:val="0"/>
      <w:marTop w:val="0"/>
      <w:marBottom w:val="0"/>
      <w:divBdr>
        <w:top w:val="none" w:sz="0" w:space="0" w:color="auto"/>
        <w:left w:val="none" w:sz="0" w:space="0" w:color="auto"/>
        <w:bottom w:val="none" w:sz="0" w:space="0" w:color="auto"/>
        <w:right w:val="none" w:sz="0" w:space="0" w:color="auto"/>
      </w:divBdr>
    </w:div>
    <w:div w:id="464396564">
      <w:bodyDiv w:val="1"/>
      <w:marLeft w:val="0"/>
      <w:marRight w:val="0"/>
      <w:marTop w:val="0"/>
      <w:marBottom w:val="0"/>
      <w:divBdr>
        <w:top w:val="none" w:sz="0" w:space="0" w:color="auto"/>
        <w:left w:val="none" w:sz="0" w:space="0" w:color="auto"/>
        <w:bottom w:val="none" w:sz="0" w:space="0" w:color="auto"/>
        <w:right w:val="none" w:sz="0" w:space="0" w:color="auto"/>
      </w:divBdr>
    </w:div>
    <w:div w:id="479662365">
      <w:bodyDiv w:val="1"/>
      <w:marLeft w:val="0"/>
      <w:marRight w:val="0"/>
      <w:marTop w:val="0"/>
      <w:marBottom w:val="0"/>
      <w:divBdr>
        <w:top w:val="none" w:sz="0" w:space="0" w:color="auto"/>
        <w:left w:val="none" w:sz="0" w:space="0" w:color="auto"/>
        <w:bottom w:val="none" w:sz="0" w:space="0" w:color="auto"/>
        <w:right w:val="none" w:sz="0" w:space="0" w:color="auto"/>
      </w:divBdr>
    </w:div>
    <w:div w:id="503668432">
      <w:bodyDiv w:val="1"/>
      <w:marLeft w:val="0"/>
      <w:marRight w:val="0"/>
      <w:marTop w:val="0"/>
      <w:marBottom w:val="0"/>
      <w:divBdr>
        <w:top w:val="none" w:sz="0" w:space="0" w:color="auto"/>
        <w:left w:val="none" w:sz="0" w:space="0" w:color="auto"/>
        <w:bottom w:val="none" w:sz="0" w:space="0" w:color="auto"/>
        <w:right w:val="none" w:sz="0" w:space="0" w:color="auto"/>
      </w:divBdr>
    </w:div>
    <w:div w:id="506872968">
      <w:bodyDiv w:val="1"/>
      <w:marLeft w:val="0"/>
      <w:marRight w:val="0"/>
      <w:marTop w:val="0"/>
      <w:marBottom w:val="0"/>
      <w:divBdr>
        <w:top w:val="none" w:sz="0" w:space="0" w:color="auto"/>
        <w:left w:val="none" w:sz="0" w:space="0" w:color="auto"/>
        <w:bottom w:val="none" w:sz="0" w:space="0" w:color="auto"/>
        <w:right w:val="none" w:sz="0" w:space="0" w:color="auto"/>
      </w:divBdr>
    </w:div>
    <w:div w:id="510342529">
      <w:bodyDiv w:val="1"/>
      <w:marLeft w:val="0"/>
      <w:marRight w:val="0"/>
      <w:marTop w:val="0"/>
      <w:marBottom w:val="0"/>
      <w:divBdr>
        <w:top w:val="none" w:sz="0" w:space="0" w:color="auto"/>
        <w:left w:val="none" w:sz="0" w:space="0" w:color="auto"/>
        <w:bottom w:val="none" w:sz="0" w:space="0" w:color="auto"/>
        <w:right w:val="none" w:sz="0" w:space="0" w:color="auto"/>
      </w:divBdr>
    </w:div>
    <w:div w:id="516044431">
      <w:bodyDiv w:val="1"/>
      <w:marLeft w:val="0"/>
      <w:marRight w:val="0"/>
      <w:marTop w:val="0"/>
      <w:marBottom w:val="0"/>
      <w:divBdr>
        <w:top w:val="none" w:sz="0" w:space="0" w:color="auto"/>
        <w:left w:val="none" w:sz="0" w:space="0" w:color="auto"/>
        <w:bottom w:val="none" w:sz="0" w:space="0" w:color="auto"/>
        <w:right w:val="none" w:sz="0" w:space="0" w:color="auto"/>
      </w:divBdr>
    </w:div>
    <w:div w:id="516819334">
      <w:bodyDiv w:val="1"/>
      <w:marLeft w:val="0"/>
      <w:marRight w:val="0"/>
      <w:marTop w:val="0"/>
      <w:marBottom w:val="0"/>
      <w:divBdr>
        <w:top w:val="none" w:sz="0" w:space="0" w:color="auto"/>
        <w:left w:val="none" w:sz="0" w:space="0" w:color="auto"/>
        <w:bottom w:val="none" w:sz="0" w:space="0" w:color="auto"/>
        <w:right w:val="none" w:sz="0" w:space="0" w:color="auto"/>
      </w:divBdr>
    </w:div>
    <w:div w:id="529732335">
      <w:bodyDiv w:val="1"/>
      <w:marLeft w:val="0"/>
      <w:marRight w:val="0"/>
      <w:marTop w:val="0"/>
      <w:marBottom w:val="0"/>
      <w:divBdr>
        <w:top w:val="none" w:sz="0" w:space="0" w:color="auto"/>
        <w:left w:val="none" w:sz="0" w:space="0" w:color="auto"/>
        <w:bottom w:val="none" w:sz="0" w:space="0" w:color="auto"/>
        <w:right w:val="none" w:sz="0" w:space="0" w:color="auto"/>
      </w:divBdr>
    </w:div>
    <w:div w:id="532614965">
      <w:bodyDiv w:val="1"/>
      <w:marLeft w:val="0"/>
      <w:marRight w:val="0"/>
      <w:marTop w:val="0"/>
      <w:marBottom w:val="0"/>
      <w:divBdr>
        <w:top w:val="none" w:sz="0" w:space="0" w:color="auto"/>
        <w:left w:val="none" w:sz="0" w:space="0" w:color="auto"/>
        <w:bottom w:val="none" w:sz="0" w:space="0" w:color="auto"/>
        <w:right w:val="none" w:sz="0" w:space="0" w:color="auto"/>
      </w:divBdr>
    </w:div>
    <w:div w:id="534386684">
      <w:bodyDiv w:val="1"/>
      <w:marLeft w:val="0"/>
      <w:marRight w:val="0"/>
      <w:marTop w:val="0"/>
      <w:marBottom w:val="0"/>
      <w:divBdr>
        <w:top w:val="none" w:sz="0" w:space="0" w:color="auto"/>
        <w:left w:val="none" w:sz="0" w:space="0" w:color="auto"/>
        <w:bottom w:val="none" w:sz="0" w:space="0" w:color="auto"/>
        <w:right w:val="none" w:sz="0" w:space="0" w:color="auto"/>
      </w:divBdr>
    </w:div>
    <w:div w:id="580526448">
      <w:bodyDiv w:val="1"/>
      <w:marLeft w:val="0"/>
      <w:marRight w:val="0"/>
      <w:marTop w:val="0"/>
      <w:marBottom w:val="0"/>
      <w:divBdr>
        <w:top w:val="none" w:sz="0" w:space="0" w:color="auto"/>
        <w:left w:val="none" w:sz="0" w:space="0" w:color="auto"/>
        <w:bottom w:val="none" w:sz="0" w:space="0" w:color="auto"/>
        <w:right w:val="none" w:sz="0" w:space="0" w:color="auto"/>
      </w:divBdr>
    </w:div>
    <w:div w:id="598567813">
      <w:bodyDiv w:val="1"/>
      <w:marLeft w:val="0"/>
      <w:marRight w:val="0"/>
      <w:marTop w:val="0"/>
      <w:marBottom w:val="0"/>
      <w:divBdr>
        <w:top w:val="none" w:sz="0" w:space="0" w:color="auto"/>
        <w:left w:val="none" w:sz="0" w:space="0" w:color="auto"/>
        <w:bottom w:val="none" w:sz="0" w:space="0" w:color="auto"/>
        <w:right w:val="none" w:sz="0" w:space="0" w:color="auto"/>
      </w:divBdr>
    </w:div>
    <w:div w:id="617416318">
      <w:bodyDiv w:val="1"/>
      <w:marLeft w:val="0"/>
      <w:marRight w:val="0"/>
      <w:marTop w:val="0"/>
      <w:marBottom w:val="0"/>
      <w:divBdr>
        <w:top w:val="none" w:sz="0" w:space="0" w:color="auto"/>
        <w:left w:val="none" w:sz="0" w:space="0" w:color="auto"/>
        <w:bottom w:val="none" w:sz="0" w:space="0" w:color="auto"/>
        <w:right w:val="none" w:sz="0" w:space="0" w:color="auto"/>
      </w:divBdr>
    </w:div>
    <w:div w:id="624314031">
      <w:bodyDiv w:val="1"/>
      <w:marLeft w:val="0"/>
      <w:marRight w:val="0"/>
      <w:marTop w:val="0"/>
      <w:marBottom w:val="0"/>
      <w:divBdr>
        <w:top w:val="none" w:sz="0" w:space="0" w:color="auto"/>
        <w:left w:val="none" w:sz="0" w:space="0" w:color="auto"/>
        <w:bottom w:val="none" w:sz="0" w:space="0" w:color="auto"/>
        <w:right w:val="none" w:sz="0" w:space="0" w:color="auto"/>
      </w:divBdr>
    </w:div>
    <w:div w:id="642848829">
      <w:bodyDiv w:val="1"/>
      <w:marLeft w:val="0"/>
      <w:marRight w:val="0"/>
      <w:marTop w:val="0"/>
      <w:marBottom w:val="0"/>
      <w:divBdr>
        <w:top w:val="none" w:sz="0" w:space="0" w:color="auto"/>
        <w:left w:val="none" w:sz="0" w:space="0" w:color="auto"/>
        <w:bottom w:val="none" w:sz="0" w:space="0" w:color="auto"/>
        <w:right w:val="none" w:sz="0" w:space="0" w:color="auto"/>
      </w:divBdr>
    </w:div>
    <w:div w:id="650255551">
      <w:bodyDiv w:val="1"/>
      <w:marLeft w:val="0"/>
      <w:marRight w:val="0"/>
      <w:marTop w:val="0"/>
      <w:marBottom w:val="0"/>
      <w:divBdr>
        <w:top w:val="none" w:sz="0" w:space="0" w:color="auto"/>
        <w:left w:val="none" w:sz="0" w:space="0" w:color="auto"/>
        <w:bottom w:val="none" w:sz="0" w:space="0" w:color="auto"/>
        <w:right w:val="none" w:sz="0" w:space="0" w:color="auto"/>
      </w:divBdr>
    </w:div>
    <w:div w:id="673142713">
      <w:bodyDiv w:val="1"/>
      <w:marLeft w:val="0"/>
      <w:marRight w:val="0"/>
      <w:marTop w:val="0"/>
      <w:marBottom w:val="0"/>
      <w:divBdr>
        <w:top w:val="none" w:sz="0" w:space="0" w:color="auto"/>
        <w:left w:val="none" w:sz="0" w:space="0" w:color="auto"/>
        <w:bottom w:val="none" w:sz="0" w:space="0" w:color="auto"/>
        <w:right w:val="none" w:sz="0" w:space="0" w:color="auto"/>
      </w:divBdr>
    </w:div>
    <w:div w:id="676270368">
      <w:bodyDiv w:val="1"/>
      <w:marLeft w:val="0"/>
      <w:marRight w:val="0"/>
      <w:marTop w:val="0"/>
      <w:marBottom w:val="0"/>
      <w:divBdr>
        <w:top w:val="none" w:sz="0" w:space="0" w:color="auto"/>
        <w:left w:val="none" w:sz="0" w:space="0" w:color="auto"/>
        <w:bottom w:val="none" w:sz="0" w:space="0" w:color="auto"/>
        <w:right w:val="none" w:sz="0" w:space="0" w:color="auto"/>
      </w:divBdr>
    </w:div>
    <w:div w:id="678972566">
      <w:bodyDiv w:val="1"/>
      <w:marLeft w:val="0"/>
      <w:marRight w:val="0"/>
      <w:marTop w:val="0"/>
      <w:marBottom w:val="0"/>
      <w:divBdr>
        <w:top w:val="none" w:sz="0" w:space="0" w:color="auto"/>
        <w:left w:val="none" w:sz="0" w:space="0" w:color="auto"/>
        <w:bottom w:val="none" w:sz="0" w:space="0" w:color="auto"/>
        <w:right w:val="none" w:sz="0" w:space="0" w:color="auto"/>
      </w:divBdr>
    </w:div>
    <w:div w:id="681317989">
      <w:bodyDiv w:val="1"/>
      <w:marLeft w:val="0"/>
      <w:marRight w:val="0"/>
      <w:marTop w:val="0"/>
      <w:marBottom w:val="0"/>
      <w:divBdr>
        <w:top w:val="none" w:sz="0" w:space="0" w:color="auto"/>
        <w:left w:val="none" w:sz="0" w:space="0" w:color="auto"/>
        <w:bottom w:val="none" w:sz="0" w:space="0" w:color="auto"/>
        <w:right w:val="none" w:sz="0" w:space="0" w:color="auto"/>
      </w:divBdr>
    </w:div>
    <w:div w:id="682704651">
      <w:bodyDiv w:val="1"/>
      <w:marLeft w:val="0"/>
      <w:marRight w:val="0"/>
      <w:marTop w:val="0"/>
      <w:marBottom w:val="0"/>
      <w:divBdr>
        <w:top w:val="none" w:sz="0" w:space="0" w:color="auto"/>
        <w:left w:val="none" w:sz="0" w:space="0" w:color="auto"/>
        <w:bottom w:val="none" w:sz="0" w:space="0" w:color="auto"/>
        <w:right w:val="none" w:sz="0" w:space="0" w:color="auto"/>
      </w:divBdr>
    </w:div>
    <w:div w:id="700596753">
      <w:bodyDiv w:val="1"/>
      <w:marLeft w:val="0"/>
      <w:marRight w:val="0"/>
      <w:marTop w:val="0"/>
      <w:marBottom w:val="0"/>
      <w:divBdr>
        <w:top w:val="none" w:sz="0" w:space="0" w:color="auto"/>
        <w:left w:val="none" w:sz="0" w:space="0" w:color="auto"/>
        <w:bottom w:val="none" w:sz="0" w:space="0" w:color="auto"/>
        <w:right w:val="none" w:sz="0" w:space="0" w:color="auto"/>
      </w:divBdr>
    </w:div>
    <w:div w:id="729041898">
      <w:bodyDiv w:val="1"/>
      <w:marLeft w:val="0"/>
      <w:marRight w:val="0"/>
      <w:marTop w:val="0"/>
      <w:marBottom w:val="0"/>
      <w:divBdr>
        <w:top w:val="none" w:sz="0" w:space="0" w:color="auto"/>
        <w:left w:val="none" w:sz="0" w:space="0" w:color="auto"/>
        <w:bottom w:val="none" w:sz="0" w:space="0" w:color="auto"/>
        <w:right w:val="none" w:sz="0" w:space="0" w:color="auto"/>
      </w:divBdr>
    </w:div>
    <w:div w:id="736823776">
      <w:bodyDiv w:val="1"/>
      <w:marLeft w:val="0"/>
      <w:marRight w:val="0"/>
      <w:marTop w:val="0"/>
      <w:marBottom w:val="0"/>
      <w:divBdr>
        <w:top w:val="none" w:sz="0" w:space="0" w:color="auto"/>
        <w:left w:val="none" w:sz="0" w:space="0" w:color="auto"/>
        <w:bottom w:val="none" w:sz="0" w:space="0" w:color="auto"/>
        <w:right w:val="none" w:sz="0" w:space="0" w:color="auto"/>
      </w:divBdr>
    </w:div>
    <w:div w:id="746803144">
      <w:bodyDiv w:val="1"/>
      <w:marLeft w:val="0"/>
      <w:marRight w:val="0"/>
      <w:marTop w:val="0"/>
      <w:marBottom w:val="0"/>
      <w:divBdr>
        <w:top w:val="none" w:sz="0" w:space="0" w:color="auto"/>
        <w:left w:val="none" w:sz="0" w:space="0" w:color="auto"/>
        <w:bottom w:val="none" w:sz="0" w:space="0" w:color="auto"/>
        <w:right w:val="none" w:sz="0" w:space="0" w:color="auto"/>
      </w:divBdr>
    </w:div>
    <w:div w:id="750926963">
      <w:bodyDiv w:val="1"/>
      <w:marLeft w:val="0"/>
      <w:marRight w:val="0"/>
      <w:marTop w:val="0"/>
      <w:marBottom w:val="0"/>
      <w:divBdr>
        <w:top w:val="none" w:sz="0" w:space="0" w:color="auto"/>
        <w:left w:val="none" w:sz="0" w:space="0" w:color="auto"/>
        <w:bottom w:val="none" w:sz="0" w:space="0" w:color="auto"/>
        <w:right w:val="none" w:sz="0" w:space="0" w:color="auto"/>
      </w:divBdr>
    </w:div>
    <w:div w:id="752163453">
      <w:bodyDiv w:val="1"/>
      <w:marLeft w:val="0"/>
      <w:marRight w:val="0"/>
      <w:marTop w:val="0"/>
      <w:marBottom w:val="0"/>
      <w:divBdr>
        <w:top w:val="none" w:sz="0" w:space="0" w:color="auto"/>
        <w:left w:val="none" w:sz="0" w:space="0" w:color="auto"/>
        <w:bottom w:val="none" w:sz="0" w:space="0" w:color="auto"/>
        <w:right w:val="none" w:sz="0" w:space="0" w:color="auto"/>
      </w:divBdr>
    </w:div>
    <w:div w:id="760372317">
      <w:bodyDiv w:val="1"/>
      <w:marLeft w:val="0"/>
      <w:marRight w:val="0"/>
      <w:marTop w:val="0"/>
      <w:marBottom w:val="0"/>
      <w:divBdr>
        <w:top w:val="none" w:sz="0" w:space="0" w:color="auto"/>
        <w:left w:val="none" w:sz="0" w:space="0" w:color="auto"/>
        <w:bottom w:val="none" w:sz="0" w:space="0" w:color="auto"/>
        <w:right w:val="none" w:sz="0" w:space="0" w:color="auto"/>
      </w:divBdr>
    </w:div>
    <w:div w:id="786973627">
      <w:bodyDiv w:val="1"/>
      <w:marLeft w:val="0"/>
      <w:marRight w:val="0"/>
      <w:marTop w:val="0"/>
      <w:marBottom w:val="0"/>
      <w:divBdr>
        <w:top w:val="none" w:sz="0" w:space="0" w:color="auto"/>
        <w:left w:val="none" w:sz="0" w:space="0" w:color="auto"/>
        <w:bottom w:val="none" w:sz="0" w:space="0" w:color="auto"/>
        <w:right w:val="none" w:sz="0" w:space="0" w:color="auto"/>
      </w:divBdr>
    </w:div>
    <w:div w:id="789396999">
      <w:bodyDiv w:val="1"/>
      <w:marLeft w:val="0"/>
      <w:marRight w:val="0"/>
      <w:marTop w:val="0"/>
      <w:marBottom w:val="0"/>
      <w:divBdr>
        <w:top w:val="none" w:sz="0" w:space="0" w:color="auto"/>
        <w:left w:val="none" w:sz="0" w:space="0" w:color="auto"/>
        <w:bottom w:val="none" w:sz="0" w:space="0" w:color="auto"/>
        <w:right w:val="none" w:sz="0" w:space="0" w:color="auto"/>
      </w:divBdr>
    </w:div>
    <w:div w:id="797458597">
      <w:bodyDiv w:val="1"/>
      <w:marLeft w:val="0"/>
      <w:marRight w:val="0"/>
      <w:marTop w:val="0"/>
      <w:marBottom w:val="0"/>
      <w:divBdr>
        <w:top w:val="none" w:sz="0" w:space="0" w:color="auto"/>
        <w:left w:val="none" w:sz="0" w:space="0" w:color="auto"/>
        <w:bottom w:val="none" w:sz="0" w:space="0" w:color="auto"/>
        <w:right w:val="none" w:sz="0" w:space="0" w:color="auto"/>
      </w:divBdr>
    </w:div>
    <w:div w:id="811413314">
      <w:bodyDiv w:val="1"/>
      <w:marLeft w:val="0"/>
      <w:marRight w:val="0"/>
      <w:marTop w:val="0"/>
      <w:marBottom w:val="0"/>
      <w:divBdr>
        <w:top w:val="none" w:sz="0" w:space="0" w:color="auto"/>
        <w:left w:val="none" w:sz="0" w:space="0" w:color="auto"/>
        <w:bottom w:val="none" w:sz="0" w:space="0" w:color="auto"/>
        <w:right w:val="none" w:sz="0" w:space="0" w:color="auto"/>
      </w:divBdr>
    </w:div>
    <w:div w:id="816459434">
      <w:bodyDiv w:val="1"/>
      <w:marLeft w:val="0"/>
      <w:marRight w:val="0"/>
      <w:marTop w:val="0"/>
      <w:marBottom w:val="0"/>
      <w:divBdr>
        <w:top w:val="none" w:sz="0" w:space="0" w:color="auto"/>
        <w:left w:val="none" w:sz="0" w:space="0" w:color="auto"/>
        <w:bottom w:val="none" w:sz="0" w:space="0" w:color="auto"/>
        <w:right w:val="none" w:sz="0" w:space="0" w:color="auto"/>
      </w:divBdr>
    </w:div>
    <w:div w:id="819929098">
      <w:bodyDiv w:val="1"/>
      <w:marLeft w:val="0"/>
      <w:marRight w:val="0"/>
      <w:marTop w:val="0"/>
      <w:marBottom w:val="0"/>
      <w:divBdr>
        <w:top w:val="none" w:sz="0" w:space="0" w:color="auto"/>
        <w:left w:val="none" w:sz="0" w:space="0" w:color="auto"/>
        <w:bottom w:val="none" w:sz="0" w:space="0" w:color="auto"/>
        <w:right w:val="none" w:sz="0" w:space="0" w:color="auto"/>
      </w:divBdr>
    </w:div>
    <w:div w:id="844125980">
      <w:bodyDiv w:val="1"/>
      <w:marLeft w:val="0"/>
      <w:marRight w:val="0"/>
      <w:marTop w:val="0"/>
      <w:marBottom w:val="0"/>
      <w:divBdr>
        <w:top w:val="none" w:sz="0" w:space="0" w:color="auto"/>
        <w:left w:val="none" w:sz="0" w:space="0" w:color="auto"/>
        <w:bottom w:val="none" w:sz="0" w:space="0" w:color="auto"/>
        <w:right w:val="none" w:sz="0" w:space="0" w:color="auto"/>
      </w:divBdr>
    </w:div>
    <w:div w:id="846601068">
      <w:bodyDiv w:val="1"/>
      <w:marLeft w:val="0"/>
      <w:marRight w:val="0"/>
      <w:marTop w:val="0"/>
      <w:marBottom w:val="0"/>
      <w:divBdr>
        <w:top w:val="none" w:sz="0" w:space="0" w:color="auto"/>
        <w:left w:val="none" w:sz="0" w:space="0" w:color="auto"/>
        <w:bottom w:val="none" w:sz="0" w:space="0" w:color="auto"/>
        <w:right w:val="none" w:sz="0" w:space="0" w:color="auto"/>
      </w:divBdr>
    </w:div>
    <w:div w:id="849637005">
      <w:bodyDiv w:val="1"/>
      <w:marLeft w:val="0"/>
      <w:marRight w:val="0"/>
      <w:marTop w:val="0"/>
      <w:marBottom w:val="0"/>
      <w:divBdr>
        <w:top w:val="none" w:sz="0" w:space="0" w:color="auto"/>
        <w:left w:val="none" w:sz="0" w:space="0" w:color="auto"/>
        <w:bottom w:val="none" w:sz="0" w:space="0" w:color="auto"/>
        <w:right w:val="none" w:sz="0" w:space="0" w:color="auto"/>
      </w:divBdr>
    </w:div>
    <w:div w:id="861673440">
      <w:bodyDiv w:val="1"/>
      <w:marLeft w:val="0"/>
      <w:marRight w:val="0"/>
      <w:marTop w:val="0"/>
      <w:marBottom w:val="0"/>
      <w:divBdr>
        <w:top w:val="none" w:sz="0" w:space="0" w:color="auto"/>
        <w:left w:val="none" w:sz="0" w:space="0" w:color="auto"/>
        <w:bottom w:val="none" w:sz="0" w:space="0" w:color="auto"/>
        <w:right w:val="none" w:sz="0" w:space="0" w:color="auto"/>
      </w:divBdr>
    </w:div>
    <w:div w:id="886334241">
      <w:bodyDiv w:val="1"/>
      <w:marLeft w:val="0"/>
      <w:marRight w:val="0"/>
      <w:marTop w:val="0"/>
      <w:marBottom w:val="0"/>
      <w:divBdr>
        <w:top w:val="none" w:sz="0" w:space="0" w:color="auto"/>
        <w:left w:val="none" w:sz="0" w:space="0" w:color="auto"/>
        <w:bottom w:val="none" w:sz="0" w:space="0" w:color="auto"/>
        <w:right w:val="none" w:sz="0" w:space="0" w:color="auto"/>
      </w:divBdr>
    </w:div>
    <w:div w:id="899360533">
      <w:bodyDiv w:val="1"/>
      <w:marLeft w:val="0"/>
      <w:marRight w:val="0"/>
      <w:marTop w:val="0"/>
      <w:marBottom w:val="0"/>
      <w:divBdr>
        <w:top w:val="none" w:sz="0" w:space="0" w:color="auto"/>
        <w:left w:val="none" w:sz="0" w:space="0" w:color="auto"/>
        <w:bottom w:val="none" w:sz="0" w:space="0" w:color="auto"/>
        <w:right w:val="none" w:sz="0" w:space="0" w:color="auto"/>
      </w:divBdr>
    </w:div>
    <w:div w:id="902132464">
      <w:bodyDiv w:val="1"/>
      <w:marLeft w:val="0"/>
      <w:marRight w:val="0"/>
      <w:marTop w:val="0"/>
      <w:marBottom w:val="0"/>
      <w:divBdr>
        <w:top w:val="none" w:sz="0" w:space="0" w:color="auto"/>
        <w:left w:val="none" w:sz="0" w:space="0" w:color="auto"/>
        <w:bottom w:val="none" w:sz="0" w:space="0" w:color="auto"/>
        <w:right w:val="none" w:sz="0" w:space="0" w:color="auto"/>
      </w:divBdr>
    </w:div>
    <w:div w:id="908731624">
      <w:bodyDiv w:val="1"/>
      <w:marLeft w:val="0"/>
      <w:marRight w:val="0"/>
      <w:marTop w:val="0"/>
      <w:marBottom w:val="0"/>
      <w:divBdr>
        <w:top w:val="none" w:sz="0" w:space="0" w:color="auto"/>
        <w:left w:val="none" w:sz="0" w:space="0" w:color="auto"/>
        <w:bottom w:val="none" w:sz="0" w:space="0" w:color="auto"/>
        <w:right w:val="none" w:sz="0" w:space="0" w:color="auto"/>
      </w:divBdr>
    </w:div>
    <w:div w:id="910433042">
      <w:bodyDiv w:val="1"/>
      <w:marLeft w:val="0"/>
      <w:marRight w:val="0"/>
      <w:marTop w:val="0"/>
      <w:marBottom w:val="0"/>
      <w:divBdr>
        <w:top w:val="none" w:sz="0" w:space="0" w:color="auto"/>
        <w:left w:val="none" w:sz="0" w:space="0" w:color="auto"/>
        <w:bottom w:val="none" w:sz="0" w:space="0" w:color="auto"/>
        <w:right w:val="none" w:sz="0" w:space="0" w:color="auto"/>
      </w:divBdr>
    </w:div>
    <w:div w:id="911357707">
      <w:bodyDiv w:val="1"/>
      <w:marLeft w:val="0"/>
      <w:marRight w:val="0"/>
      <w:marTop w:val="0"/>
      <w:marBottom w:val="0"/>
      <w:divBdr>
        <w:top w:val="none" w:sz="0" w:space="0" w:color="auto"/>
        <w:left w:val="none" w:sz="0" w:space="0" w:color="auto"/>
        <w:bottom w:val="none" w:sz="0" w:space="0" w:color="auto"/>
        <w:right w:val="none" w:sz="0" w:space="0" w:color="auto"/>
      </w:divBdr>
    </w:div>
    <w:div w:id="911699705">
      <w:bodyDiv w:val="1"/>
      <w:marLeft w:val="0"/>
      <w:marRight w:val="0"/>
      <w:marTop w:val="0"/>
      <w:marBottom w:val="0"/>
      <w:divBdr>
        <w:top w:val="none" w:sz="0" w:space="0" w:color="auto"/>
        <w:left w:val="none" w:sz="0" w:space="0" w:color="auto"/>
        <w:bottom w:val="none" w:sz="0" w:space="0" w:color="auto"/>
        <w:right w:val="none" w:sz="0" w:space="0" w:color="auto"/>
      </w:divBdr>
    </w:div>
    <w:div w:id="914435259">
      <w:bodyDiv w:val="1"/>
      <w:marLeft w:val="0"/>
      <w:marRight w:val="0"/>
      <w:marTop w:val="0"/>
      <w:marBottom w:val="0"/>
      <w:divBdr>
        <w:top w:val="none" w:sz="0" w:space="0" w:color="auto"/>
        <w:left w:val="none" w:sz="0" w:space="0" w:color="auto"/>
        <w:bottom w:val="none" w:sz="0" w:space="0" w:color="auto"/>
        <w:right w:val="none" w:sz="0" w:space="0" w:color="auto"/>
      </w:divBdr>
    </w:div>
    <w:div w:id="925189205">
      <w:bodyDiv w:val="1"/>
      <w:marLeft w:val="0"/>
      <w:marRight w:val="0"/>
      <w:marTop w:val="0"/>
      <w:marBottom w:val="0"/>
      <w:divBdr>
        <w:top w:val="none" w:sz="0" w:space="0" w:color="auto"/>
        <w:left w:val="none" w:sz="0" w:space="0" w:color="auto"/>
        <w:bottom w:val="none" w:sz="0" w:space="0" w:color="auto"/>
        <w:right w:val="none" w:sz="0" w:space="0" w:color="auto"/>
      </w:divBdr>
    </w:div>
    <w:div w:id="964118005">
      <w:bodyDiv w:val="1"/>
      <w:marLeft w:val="0"/>
      <w:marRight w:val="0"/>
      <w:marTop w:val="0"/>
      <w:marBottom w:val="0"/>
      <w:divBdr>
        <w:top w:val="none" w:sz="0" w:space="0" w:color="auto"/>
        <w:left w:val="none" w:sz="0" w:space="0" w:color="auto"/>
        <w:bottom w:val="none" w:sz="0" w:space="0" w:color="auto"/>
        <w:right w:val="none" w:sz="0" w:space="0" w:color="auto"/>
      </w:divBdr>
    </w:div>
    <w:div w:id="975720980">
      <w:bodyDiv w:val="1"/>
      <w:marLeft w:val="0"/>
      <w:marRight w:val="0"/>
      <w:marTop w:val="0"/>
      <w:marBottom w:val="0"/>
      <w:divBdr>
        <w:top w:val="none" w:sz="0" w:space="0" w:color="auto"/>
        <w:left w:val="none" w:sz="0" w:space="0" w:color="auto"/>
        <w:bottom w:val="none" w:sz="0" w:space="0" w:color="auto"/>
        <w:right w:val="none" w:sz="0" w:space="0" w:color="auto"/>
      </w:divBdr>
    </w:div>
    <w:div w:id="984624594">
      <w:bodyDiv w:val="1"/>
      <w:marLeft w:val="0"/>
      <w:marRight w:val="0"/>
      <w:marTop w:val="0"/>
      <w:marBottom w:val="0"/>
      <w:divBdr>
        <w:top w:val="none" w:sz="0" w:space="0" w:color="auto"/>
        <w:left w:val="none" w:sz="0" w:space="0" w:color="auto"/>
        <w:bottom w:val="none" w:sz="0" w:space="0" w:color="auto"/>
        <w:right w:val="none" w:sz="0" w:space="0" w:color="auto"/>
      </w:divBdr>
    </w:div>
    <w:div w:id="1026057731">
      <w:bodyDiv w:val="1"/>
      <w:marLeft w:val="0"/>
      <w:marRight w:val="0"/>
      <w:marTop w:val="0"/>
      <w:marBottom w:val="0"/>
      <w:divBdr>
        <w:top w:val="none" w:sz="0" w:space="0" w:color="auto"/>
        <w:left w:val="none" w:sz="0" w:space="0" w:color="auto"/>
        <w:bottom w:val="none" w:sz="0" w:space="0" w:color="auto"/>
        <w:right w:val="none" w:sz="0" w:space="0" w:color="auto"/>
      </w:divBdr>
    </w:div>
    <w:div w:id="1029916282">
      <w:bodyDiv w:val="1"/>
      <w:marLeft w:val="0"/>
      <w:marRight w:val="0"/>
      <w:marTop w:val="0"/>
      <w:marBottom w:val="0"/>
      <w:divBdr>
        <w:top w:val="none" w:sz="0" w:space="0" w:color="auto"/>
        <w:left w:val="none" w:sz="0" w:space="0" w:color="auto"/>
        <w:bottom w:val="none" w:sz="0" w:space="0" w:color="auto"/>
        <w:right w:val="none" w:sz="0" w:space="0" w:color="auto"/>
      </w:divBdr>
    </w:div>
    <w:div w:id="1038117674">
      <w:bodyDiv w:val="1"/>
      <w:marLeft w:val="0"/>
      <w:marRight w:val="0"/>
      <w:marTop w:val="0"/>
      <w:marBottom w:val="0"/>
      <w:divBdr>
        <w:top w:val="none" w:sz="0" w:space="0" w:color="auto"/>
        <w:left w:val="none" w:sz="0" w:space="0" w:color="auto"/>
        <w:bottom w:val="none" w:sz="0" w:space="0" w:color="auto"/>
        <w:right w:val="none" w:sz="0" w:space="0" w:color="auto"/>
      </w:divBdr>
    </w:div>
    <w:div w:id="1039164649">
      <w:bodyDiv w:val="1"/>
      <w:marLeft w:val="0"/>
      <w:marRight w:val="0"/>
      <w:marTop w:val="0"/>
      <w:marBottom w:val="0"/>
      <w:divBdr>
        <w:top w:val="none" w:sz="0" w:space="0" w:color="auto"/>
        <w:left w:val="none" w:sz="0" w:space="0" w:color="auto"/>
        <w:bottom w:val="none" w:sz="0" w:space="0" w:color="auto"/>
        <w:right w:val="none" w:sz="0" w:space="0" w:color="auto"/>
      </w:divBdr>
    </w:div>
    <w:div w:id="1052071674">
      <w:bodyDiv w:val="1"/>
      <w:marLeft w:val="0"/>
      <w:marRight w:val="0"/>
      <w:marTop w:val="0"/>
      <w:marBottom w:val="0"/>
      <w:divBdr>
        <w:top w:val="none" w:sz="0" w:space="0" w:color="auto"/>
        <w:left w:val="none" w:sz="0" w:space="0" w:color="auto"/>
        <w:bottom w:val="none" w:sz="0" w:space="0" w:color="auto"/>
        <w:right w:val="none" w:sz="0" w:space="0" w:color="auto"/>
      </w:divBdr>
    </w:div>
    <w:div w:id="1074426355">
      <w:bodyDiv w:val="1"/>
      <w:marLeft w:val="0"/>
      <w:marRight w:val="0"/>
      <w:marTop w:val="0"/>
      <w:marBottom w:val="0"/>
      <w:divBdr>
        <w:top w:val="none" w:sz="0" w:space="0" w:color="auto"/>
        <w:left w:val="none" w:sz="0" w:space="0" w:color="auto"/>
        <w:bottom w:val="none" w:sz="0" w:space="0" w:color="auto"/>
        <w:right w:val="none" w:sz="0" w:space="0" w:color="auto"/>
      </w:divBdr>
    </w:div>
    <w:div w:id="1087111609">
      <w:bodyDiv w:val="1"/>
      <w:marLeft w:val="0"/>
      <w:marRight w:val="0"/>
      <w:marTop w:val="0"/>
      <w:marBottom w:val="0"/>
      <w:divBdr>
        <w:top w:val="none" w:sz="0" w:space="0" w:color="auto"/>
        <w:left w:val="none" w:sz="0" w:space="0" w:color="auto"/>
        <w:bottom w:val="none" w:sz="0" w:space="0" w:color="auto"/>
        <w:right w:val="none" w:sz="0" w:space="0" w:color="auto"/>
      </w:divBdr>
    </w:div>
    <w:div w:id="1137917433">
      <w:bodyDiv w:val="1"/>
      <w:marLeft w:val="0"/>
      <w:marRight w:val="0"/>
      <w:marTop w:val="0"/>
      <w:marBottom w:val="0"/>
      <w:divBdr>
        <w:top w:val="none" w:sz="0" w:space="0" w:color="auto"/>
        <w:left w:val="none" w:sz="0" w:space="0" w:color="auto"/>
        <w:bottom w:val="none" w:sz="0" w:space="0" w:color="auto"/>
        <w:right w:val="none" w:sz="0" w:space="0" w:color="auto"/>
      </w:divBdr>
    </w:div>
    <w:div w:id="1139568312">
      <w:bodyDiv w:val="1"/>
      <w:marLeft w:val="0"/>
      <w:marRight w:val="0"/>
      <w:marTop w:val="0"/>
      <w:marBottom w:val="0"/>
      <w:divBdr>
        <w:top w:val="none" w:sz="0" w:space="0" w:color="auto"/>
        <w:left w:val="none" w:sz="0" w:space="0" w:color="auto"/>
        <w:bottom w:val="none" w:sz="0" w:space="0" w:color="auto"/>
        <w:right w:val="none" w:sz="0" w:space="0" w:color="auto"/>
      </w:divBdr>
    </w:div>
    <w:div w:id="1147089910">
      <w:bodyDiv w:val="1"/>
      <w:marLeft w:val="0"/>
      <w:marRight w:val="0"/>
      <w:marTop w:val="0"/>
      <w:marBottom w:val="0"/>
      <w:divBdr>
        <w:top w:val="none" w:sz="0" w:space="0" w:color="auto"/>
        <w:left w:val="none" w:sz="0" w:space="0" w:color="auto"/>
        <w:bottom w:val="none" w:sz="0" w:space="0" w:color="auto"/>
        <w:right w:val="none" w:sz="0" w:space="0" w:color="auto"/>
      </w:divBdr>
    </w:div>
    <w:div w:id="1153251814">
      <w:bodyDiv w:val="1"/>
      <w:marLeft w:val="0"/>
      <w:marRight w:val="0"/>
      <w:marTop w:val="0"/>
      <w:marBottom w:val="0"/>
      <w:divBdr>
        <w:top w:val="none" w:sz="0" w:space="0" w:color="auto"/>
        <w:left w:val="none" w:sz="0" w:space="0" w:color="auto"/>
        <w:bottom w:val="none" w:sz="0" w:space="0" w:color="auto"/>
        <w:right w:val="none" w:sz="0" w:space="0" w:color="auto"/>
      </w:divBdr>
    </w:div>
    <w:div w:id="1157458059">
      <w:bodyDiv w:val="1"/>
      <w:marLeft w:val="0"/>
      <w:marRight w:val="0"/>
      <w:marTop w:val="0"/>
      <w:marBottom w:val="0"/>
      <w:divBdr>
        <w:top w:val="none" w:sz="0" w:space="0" w:color="auto"/>
        <w:left w:val="none" w:sz="0" w:space="0" w:color="auto"/>
        <w:bottom w:val="none" w:sz="0" w:space="0" w:color="auto"/>
        <w:right w:val="none" w:sz="0" w:space="0" w:color="auto"/>
      </w:divBdr>
    </w:div>
    <w:div w:id="1161853699">
      <w:bodyDiv w:val="1"/>
      <w:marLeft w:val="0"/>
      <w:marRight w:val="0"/>
      <w:marTop w:val="0"/>
      <w:marBottom w:val="0"/>
      <w:divBdr>
        <w:top w:val="none" w:sz="0" w:space="0" w:color="auto"/>
        <w:left w:val="none" w:sz="0" w:space="0" w:color="auto"/>
        <w:bottom w:val="none" w:sz="0" w:space="0" w:color="auto"/>
        <w:right w:val="none" w:sz="0" w:space="0" w:color="auto"/>
      </w:divBdr>
    </w:div>
    <w:div w:id="1162310219">
      <w:bodyDiv w:val="1"/>
      <w:marLeft w:val="0"/>
      <w:marRight w:val="0"/>
      <w:marTop w:val="0"/>
      <w:marBottom w:val="0"/>
      <w:divBdr>
        <w:top w:val="none" w:sz="0" w:space="0" w:color="auto"/>
        <w:left w:val="none" w:sz="0" w:space="0" w:color="auto"/>
        <w:bottom w:val="none" w:sz="0" w:space="0" w:color="auto"/>
        <w:right w:val="none" w:sz="0" w:space="0" w:color="auto"/>
      </w:divBdr>
    </w:div>
    <w:div w:id="1172404954">
      <w:bodyDiv w:val="1"/>
      <w:marLeft w:val="0"/>
      <w:marRight w:val="0"/>
      <w:marTop w:val="0"/>
      <w:marBottom w:val="0"/>
      <w:divBdr>
        <w:top w:val="none" w:sz="0" w:space="0" w:color="auto"/>
        <w:left w:val="none" w:sz="0" w:space="0" w:color="auto"/>
        <w:bottom w:val="none" w:sz="0" w:space="0" w:color="auto"/>
        <w:right w:val="none" w:sz="0" w:space="0" w:color="auto"/>
      </w:divBdr>
    </w:div>
    <w:div w:id="1173299619">
      <w:bodyDiv w:val="1"/>
      <w:marLeft w:val="0"/>
      <w:marRight w:val="0"/>
      <w:marTop w:val="0"/>
      <w:marBottom w:val="0"/>
      <w:divBdr>
        <w:top w:val="none" w:sz="0" w:space="0" w:color="auto"/>
        <w:left w:val="none" w:sz="0" w:space="0" w:color="auto"/>
        <w:bottom w:val="none" w:sz="0" w:space="0" w:color="auto"/>
        <w:right w:val="none" w:sz="0" w:space="0" w:color="auto"/>
      </w:divBdr>
    </w:div>
    <w:div w:id="1174684203">
      <w:bodyDiv w:val="1"/>
      <w:marLeft w:val="0"/>
      <w:marRight w:val="0"/>
      <w:marTop w:val="0"/>
      <w:marBottom w:val="0"/>
      <w:divBdr>
        <w:top w:val="none" w:sz="0" w:space="0" w:color="auto"/>
        <w:left w:val="none" w:sz="0" w:space="0" w:color="auto"/>
        <w:bottom w:val="none" w:sz="0" w:space="0" w:color="auto"/>
        <w:right w:val="none" w:sz="0" w:space="0" w:color="auto"/>
      </w:divBdr>
    </w:div>
    <w:div w:id="1180126143">
      <w:bodyDiv w:val="1"/>
      <w:marLeft w:val="0"/>
      <w:marRight w:val="0"/>
      <w:marTop w:val="0"/>
      <w:marBottom w:val="0"/>
      <w:divBdr>
        <w:top w:val="none" w:sz="0" w:space="0" w:color="auto"/>
        <w:left w:val="none" w:sz="0" w:space="0" w:color="auto"/>
        <w:bottom w:val="none" w:sz="0" w:space="0" w:color="auto"/>
        <w:right w:val="none" w:sz="0" w:space="0" w:color="auto"/>
      </w:divBdr>
    </w:div>
    <w:div w:id="1212837922">
      <w:bodyDiv w:val="1"/>
      <w:marLeft w:val="0"/>
      <w:marRight w:val="0"/>
      <w:marTop w:val="0"/>
      <w:marBottom w:val="0"/>
      <w:divBdr>
        <w:top w:val="none" w:sz="0" w:space="0" w:color="auto"/>
        <w:left w:val="none" w:sz="0" w:space="0" w:color="auto"/>
        <w:bottom w:val="none" w:sz="0" w:space="0" w:color="auto"/>
        <w:right w:val="none" w:sz="0" w:space="0" w:color="auto"/>
      </w:divBdr>
    </w:div>
    <w:div w:id="1227910943">
      <w:bodyDiv w:val="1"/>
      <w:marLeft w:val="0"/>
      <w:marRight w:val="0"/>
      <w:marTop w:val="0"/>
      <w:marBottom w:val="0"/>
      <w:divBdr>
        <w:top w:val="none" w:sz="0" w:space="0" w:color="auto"/>
        <w:left w:val="none" w:sz="0" w:space="0" w:color="auto"/>
        <w:bottom w:val="none" w:sz="0" w:space="0" w:color="auto"/>
        <w:right w:val="none" w:sz="0" w:space="0" w:color="auto"/>
      </w:divBdr>
    </w:div>
    <w:div w:id="1239830658">
      <w:bodyDiv w:val="1"/>
      <w:marLeft w:val="0"/>
      <w:marRight w:val="0"/>
      <w:marTop w:val="0"/>
      <w:marBottom w:val="0"/>
      <w:divBdr>
        <w:top w:val="none" w:sz="0" w:space="0" w:color="auto"/>
        <w:left w:val="none" w:sz="0" w:space="0" w:color="auto"/>
        <w:bottom w:val="none" w:sz="0" w:space="0" w:color="auto"/>
        <w:right w:val="none" w:sz="0" w:space="0" w:color="auto"/>
      </w:divBdr>
    </w:div>
    <w:div w:id="1243293271">
      <w:bodyDiv w:val="1"/>
      <w:marLeft w:val="0"/>
      <w:marRight w:val="0"/>
      <w:marTop w:val="0"/>
      <w:marBottom w:val="0"/>
      <w:divBdr>
        <w:top w:val="none" w:sz="0" w:space="0" w:color="auto"/>
        <w:left w:val="none" w:sz="0" w:space="0" w:color="auto"/>
        <w:bottom w:val="none" w:sz="0" w:space="0" w:color="auto"/>
        <w:right w:val="none" w:sz="0" w:space="0" w:color="auto"/>
      </w:divBdr>
    </w:div>
    <w:div w:id="1244536216">
      <w:bodyDiv w:val="1"/>
      <w:marLeft w:val="0"/>
      <w:marRight w:val="0"/>
      <w:marTop w:val="0"/>
      <w:marBottom w:val="0"/>
      <w:divBdr>
        <w:top w:val="none" w:sz="0" w:space="0" w:color="auto"/>
        <w:left w:val="none" w:sz="0" w:space="0" w:color="auto"/>
        <w:bottom w:val="none" w:sz="0" w:space="0" w:color="auto"/>
        <w:right w:val="none" w:sz="0" w:space="0" w:color="auto"/>
      </w:divBdr>
    </w:div>
    <w:div w:id="1256210852">
      <w:bodyDiv w:val="1"/>
      <w:marLeft w:val="0"/>
      <w:marRight w:val="0"/>
      <w:marTop w:val="0"/>
      <w:marBottom w:val="0"/>
      <w:divBdr>
        <w:top w:val="none" w:sz="0" w:space="0" w:color="auto"/>
        <w:left w:val="none" w:sz="0" w:space="0" w:color="auto"/>
        <w:bottom w:val="none" w:sz="0" w:space="0" w:color="auto"/>
        <w:right w:val="none" w:sz="0" w:space="0" w:color="auto"/>
      </w:divBdr>
    </w:div>
    <w:div w:id="1259484067">
      <w:bodyDiv w:val="1"/>
      <w:marLeft w:val="0"/>
      <w:marRight w:val="0"/>
      <w:marTop w:val="0"/>
      <w:marBottom w:val="0"/>
      <w:divBdr>
        <w:top w:val="none" w:sz="0" w:space="0" w:color="auto"/>
        <w:left w:val="none" w:sz="0" w:space="0" w:color="auto"/>
        <w:bottom w:val="none" w:sz="0" w:space="0" w:color="auto"/>
        <w:right w:val="none" w:sz="0" w:space="0" w:color="auto"/>
      </w:divBdr>
    </w:div>
    <w:div w:id="1265772371">
      <w:bodyDiv w:val="1"/>
      <w:marLeft w:val="0"/>
      <w:marRight w:val="0"/>
      <w:marTop w:val="0"/>
      <w:marBottom w:val="0"/>
      <w:divBdr>
        <w:top w:val="none" w:sz="0" w:space="0" w:color="auto"/>
        <w:left w:val="none" w:sz="0" w:space="0" w:color="auto"/>
        <w:bottom w:val="none" w:sz="0" w:space="0" w:color="auto"/>
        <w:right w:val="none" w:sz="0" w:space="0" w:color="auto"/>
      </w:divBdr>
    </w:div>
    <w:div w:id="1295910423">
      <w:bodyDiv w:val="1"/>
      <w:marLeft w:val="0"/>
      <w:marRight w:val="0"/>
      <w:marTop w:val="0"/>
      <w:marBottom w:val="0"/>
      <w:divBdr>
        <w:top w:val="none" w:sz="0" w:space="0" w:color="auto"/>
        <w:left w:val="none" w:sz="0" w:space="0" w:color="auto"/>
        <w:bottom w:val="none" w:sz="0" w:space="0" w:color="auto"/>
        <w:right w:val="none" w:sz="0" w:space="0" w:color="auto"/>
      </w:divBdr>
    </w:div>
    <w:div w:id="1323505122">
      <w:bodyDiv w:val="1"/>
      <w:marLeft w:val="0"/>
      <w:marRight w:val="0"/>
      <w:marTop w:val="0"/>
      <w:marBottom w:val="0"/>
      <w:divBdr>
        <w:top w:val="none" w:sz="0" w:space="0" w:color="auto"/>
        <w:left w:val="none" w:sz="0" w:space="0" w:color="auto"/>
        <w:bottom w:val="none" w:sz="0" w:space="0" w:color="auto"/>
        <w:right w:val="none" w:sz="0" w:space="0" w:color="auto"/>
      </w:divBdr>
    </w:div>
    <w:div w:id="1326739937">
      <w:bodyDiv w:val="1"/>
      <w:marLeft w:val="0"/>
      <w:marRight w:val="0"/>
      <w:marTop w:val="0"/>
      <w:marBottom w:val="0"/>
      <w:divBdr>
        <w:top w:val="none" w:sz="0" w:space="0" w:color="auto"/>
        <w:left w:val="none" w:sz="0" w:space="0" w:color="auto"/>
        <w:bottom w:val="none" w:sz="0" w:space="0" w:color="auto"/>
        <w:right w:val="none" w:sz="0" w:space="0" w:color="auto"/>
      </w:divBdr>
    </w:div>
    <w:div w:id="1329362729">
      <w:bodyDiv w:val="1"/>
      <w:marLeft w:val="0"/>
      <w:marRight w:val="0"/>
      <w:marTop w:val="0"/>
      <w:marBottom w:val="0"/>
      <w:divBdr>
        <w:top w:val="none" w:sz="0" w:space="0" w:color="auto"/>
        <w:left w:val="none" w:sz="0" w:space="0" w:color="auto"/>
        <w:bottom w:val="none" w:sz="0" w:space="0" w:color="auto"/>
        <w:right w:val="none" w:sz="0" w:space="0" w:color="auto"/>
      </w:divBdr>
    </w:div>
    <w:div w:id="1333676377">
      <w:bodyDiv w:val="1"/>
      <w:marLeft w:val="0"/>
      <w:marRight w:val="0"/>
      <w:marTop w:val="0"/>
      <w:marBottom w:val="0"/>
      <w:divBdr>
        <w:top w:val="none" w:sz="0" w:space="0" w:color="auto"/>
        <w:left w:val="none" w:sz="0" w:space="0" w:color="auto"/>
        <w:bottom w:val="none" w:sz="0" w:space="0" w:color="auto"/>
        <w:right w:val="none" w:sz="0" w:space="0" w:color="auto"/>
      </w:divBdr>
    </w:div>
    <w:div w:id="1344818507">
      <w:bodyDiv w:val="1"/>
      <w:marLeft w:val="0"/>
      <w:marRight w:val="0"/>
      <w:marTop w:val="0"/>
      <w:marBottom w:val="0"/>
      <w:divBdr>
        <w:top w:val="none" w:sz="0" w:space="0" w:color="auto"/>
        <w:left w:val="none" w:sz="0" w:space="0" w:color="auto"/>
        <w:bottom w:val="none" w:sz="0" w:space="0" w:color="auto"/>
        <w:right w:val="none" w:sz="0" w:space="0" w:color="auto"/>
      </w:divBdr>
    </w:div>
    <w:div w:id="1353147106">
      <w:bodyDiv w:val="1"/>
      <w:marLeft w:val="0"/>
      <w:marRight w:val="0"/>
      <w:marTop w:val="0"/>
      <w:marBottom w:val="0"/>
      <w:divBdr>
        <w:top w:val="none" w:sz="0" w:space="0" w:color="auto"/>
        <w:left w:val="none" w:sz="0" w:space="0" w:color="auto"/>
        <w:bottom w:val="none" w:sz="0" w:space="0" w:color="auto"/>
        <w:right w:val="none" w:sz="0" w:space="0" w:color="auto"/>
      </w:divBdr>
    </w:div>
    <w:div w:id="1356928050">
      <w:bodyDiv w:val="1"/>
      <w:marLeft w:val="0"/>
      <w:marRight w:val="0"/>
      <w:marTop w:val="0"/>
      <w:marBottom w:val="0"/>
      <w:divBdr>
        <w:top w:val="none" w:sz="0" w:space="0" w:color="auto"/>
        <w:left w:val="none" w:sz="0" w:space="0" w:color="auto"/>
        <w:bottom w:val="none" w:sz="0" w:space="0" w:color="auto"/>
        <w:right w:val="none" w:sz="0" w:space="0" w:color="auto"/>
      </w:divBdr>
    </w:div>
    <w:div w:id="1360474620">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 w:id="1375159269">
      <w:bodyDiv w:val="1"/>
      <w:marLeft w:val="0"/>
      <w:marRight w:val="0"/>
      <w:marTop w:val="0"/>
      <w:marBottom w:val="0"/>
      <w:divBdr>
        <w:top w:val="none" w:sz="0" w:space="0" w:color="auto"/>
        <w:left w:val="none" w:sz="0" w:space="0" w:color="auto"/>
        <w:bottom w:val="none" w:sz="0" w:space="0" w:color="auto"/>
        <w:right w:val="none" w:sz="0" w:space="0" w:color="auto"/>
      </w:divBdr>
    </w:div>
    <w:div w:id="1390570132">
      <w:bodyDiv w:val="1"/>
      <w:marLeft w:val="0"/>
      <w:marRight w:val="0"/>
      <w:marTop w:val="0"/>
      <w:marBottom w:val="0"/>
      <w:divBdr>
        <w:top w:val="none" w:sz="0" w:space="0" w:color="auto"/>
        <w:left w:val="none" w:sz="0" w:space="0" w:color="auto"/>
        <w:bottom w:val="none" w:sz="0" w:space="0" w:color="auto"/>
        <w:right w:val="none" w:sz="0" w:space="0" w:color="auto"/>
      </w:divBdr>
    </w:div>
    <w:div w:id="1411149401">
      <w:bodyDiv w:val="1"/>
      <w:marLeft w:val="0"/>
      <w:marRight w:val="0"/>
      <w:marTop w:val="0"/>
      <w:marBottom w:val="0"/>
      <w:divBdr>
        <w:top w:val="none" w:sz="0" w:space="0" w:color="auto"/>
        <w:left w:val="none" w:sz="0" w:space="0" w:color="auto"/>
        <w:bottom w:val="none" w:sz="0" w:space="0" w:color="auto"/>
        <w:right w:val="none" w:sz="0" w:space="0" w:color="auto"/>
      </w:divBdr>
    </w:div>
    <w:div w:id="1421482139">
      <w:bodyDiv w:val="1"/>
      <w:marLeft w:val="0"/>
      <w:marRight w:val="0"/>
      <w:marTop w:val="0"/>
      <w:marBottom w:val="0"/>
      <w:divBdr>
        <w:top w:val="none" w:sz="0" w:space="0" w:color="auto"/>
        <w:left w:val="none" w:sz="0" w:space="0" w:color="auto"/>
        <w:bottom w:val="none" w:sz="0" w:space="0" w:color="auto"/>
        <w:right w:val="none" w:sz="0" w:space="0" w:color="auto"/>
      </w:divBdr>
    </w:div>
    <w:div w:id="1450930886">
      <w:bodyDiv w:val="1"/>
      <w:marLeft w:val="0"/>
      <w:marRight w:val="0"/>
      <w:marTop w:val="0"/>
      <w:marBottom w:val="0"/>
      <w:divBdr>
        <w:top w:val="none" w:sz="0" w:space="0" w:color="auto"/>
        <w:left w:val="none" w:sz="0" w:space="0" w:color="auto"/>
        <w:bottom w:val="none" w:sz="0" w:space="0" w:color="auto"/>
        <w:right w:val="none" w:sz="0" w:space="0" w:color="auto"/>
      </w:divBdr>
    </w:div>
    <w:div w:id="1457025688">
      <w:bodyDiv w:val="1"/>
      <w:marLeft w:val="0"/>
      <w:marRight w:val="0"/>
      <w:marTop w:val="0"/>
      <w:marBottom w:val="0"/>
      <w:divBdr>
        <w:top w:val="none" w:sz="0" w:space="0" w:color="auto"/>
        <w:left w:val="none" w:sz="0" w:space="0" w:color="auto"/>
        <w:bottom w:val="none" w:sz="0" w:space="0" w:color="auto"/>
        <w:right w:val="none" w:sz="0" w:space="0" w:color="auto"/>
      </w:divBdr>
    </w:div>
    <w:div w:id="1504205724">
      <w:bodyDiv w:val="1"/>
      <w:marLeft w:val="0"/>
      <w:marRight w:val="0"/>
      <w:marTop w:val="0"/>
      <w:marBottom w:val="0"/>
      <w:divBdr>
        <w:top w:val="none" w:sz="0" w:space="0" w:color="auto"/>
        <w:left w:val="none" w:sz="0" w:space="0" w:color="auto"/>
        <w:bottom w:val="none" w:sz="0" w:space="0" w:color="auto"/>
        <w:right w:val="none" w:sz="0" w:space="0" w:color="auto"/>
      </w:divBdr>
    </w:div>
    <w:div w:id="1506743217">
      <w:bodyDiv w:val="1"/>
      <w:marLeft w:val="0"/>
      <w:marRight w:val="0"/>
      <w:marTop w:val="0"/>
      <w:marBottom w:val="0"/>
      <w:divBdr>
        <w:top w:val="none" w:sz="0" w:space="0" w:color="auto"/>
        <w:left w:val="none" w:sz="0" w:space="0" w:color="auto"/>
        <w:bottom w:val="none" w:sz="0" w:space="0" w:color="auto"/>
        <w:right w:val="none" w:sz="0" w:space="0" w:color="auto"/>
      </w:divBdr>
    </w:div>
    <w:div w:id="1531726168">
      <w:bodyDiv w:val="1"/>
      <w:marLeft w:val="0"/>
      <w:marRight w:val="0"/>
      <w:marTop w:val="0"/>
      <w:marBottom w:val="0"/>
      <w:divBdr>
        <w:top w:val="none" w:sz="0" w:space="0" w:color="auto"/>
        <w:left w:val="none" w:sz="0" w:space="0" w:color="auto"/>
        <w:bottom w:val="none" w:sz="0" w:space="0" w:color="auto"/>
        <w:right w:val="none" w:sz="0" w:space="0" w:color="auto"/>
      </w:divBdr>
    </w:div>
    <w:div w:id="1551259079">
      <w:bodyDiv w:val="1"/>
      <w:marLeft w:val="0"/>
      <w:marRight w:val="0"/>
      <w:marTop w:val="0"/>
      <w:marBottom w:val="0"/>
      <w:divBdr>
        <w:top w:val="none" w:sz="0" w:space="0" w:color="auto"/>
        <w:left w:val="none" w:sz="0" w:space="0" w:color="auto"/>
        <w:bottom w:val="none" w:sz="0" w:space="0" w:color="auto"/>
        <w:right w:val="none" w:sz="0" w:space="0" w:color="auto"/>
      </w:divBdr>
    </w:div>
    <w:div w:id="1562866271">
      <w:bodyDiv w:val="1"/>
      <w:marLeft w:val="0"/>
      <w:marRight w:val="0"/>
      <w:marTop w:val="0"/>
      <w:marBottom w:val="0"/>
      <w:divBdr>
        <w:top w:val="none" w:sz="0" w:space="0" w:color="auto"/>
        <w:left w:val="none" w:sz="0" w:space="0" w:color="auto"/>
        <w:bottom w:val="none" w:sz="0" w:space="0" w:color="auto"/>
        <w:right w:val="none" w:sz="0" w:space="0" w:color="auto"/>
      </w:divBdr>
    </w:div>
    <w:div w:id="1567455436">
      <w:bodyDiv w:val="1"/>
      <w:marLeft w:val="0"/>
      <w:marRight w:val="0"/>
      <w:marTop w:val="0"/>
      <w:marBottom w:val="0"/>
      <w:divBdr>
        <w:top w:val="none" w:sz="0" w:space="0" w:color="auto"/>
        <w:left w:val="none" w:sz="0" w:space="0" w:color="auto"/>
        <w:bottom w:val="none" w:sz="0" w:space="0" w:color="auto"/>
        <w:right w:val="none" w:sz="0" w:space="0" w:color="auto"/>
      </w:divBdr>
    </w:div>
    <w:div w:id="1572234995">
      <w:bodyDiv w:val="1"/>
      <w:marLeft w:val="0"/>
      <w:marRight w:val="0"/>
      <w:marTop w:val="0"/>
      <w:marBottom w:val="0"/>
      <w:divBdr>
        <w:top w:val="none" w:sz="0" w:space="0" w:color="auto"/>
        <w:left w:val="none" w:sz="0" w:space="0" w:color="auto"/>
        <w:bottom w:val="none" w:sz="0" w:space="0" w:color="auto"/>
        <w:right w:val="none" w:sz="0" w:space="0" w:color="auto"/>
      </w:divBdr>
    </w:div>
    <w:div w:id="1593002270">
      <w:bodyDiv w:val="1"/>
      <w:marLeft w:val="0"/>
      <w:marRight w:val="0"/>
      <w:marTop w:val="0"/>
      <w:marBottom w:val="0"/>
      <w:divBdr>
        <w:top w:val="none" w:sz="0" w:space="0" w:color="auto"/>
        <w:left w:val="none" w:sz="0" w:space="0" w:color="auto"/>
        <w:bottom w:val="none" w:sz="0" w:space="0" w:color="auto"/>
        <w:right w:val="none" w:sz="0" w:space="0" w:color="auto"/>
      </w:divBdr>
    </w:div>
    <w:div w:id="1612590376">
      <w:bodyDiv w:val="1"/>
      <w:marLeft w:val="0"/>
      <w:marRight w:val="0"/>
      <w:marTop w:val="0"/>
      <w:marBottom w:val="0"/>
      <w:divBdr>
        <w:top w:val="none" w:sz="0" w:space="0" w:color="auto"/>
        <w:left w:val="none" w:sz="0" w:space="0" w:color="auto"/>
        <w:bottom w:val="none" w:sz="0" w:space="0" w:color="auto"/>
        <w:right w:val="none" w:sz="0" w:space="0" w:color="auto"/>
      </w:divBdr>
    </w:div>
    <w:div w:id="1614899591">
      <w:bodyDiv w:val="1"/>
      <w:marLeft w:val="0"/>
      <w:marRight w:val="0"/>
      <w:marTop w:val="0"/>
      <w:marBottom w:val="0"/>
      <w:divBdr>
        <w:top w:val="none" w:sz="0" w:space="0" w:color="auto"/>
        <w:left w:val="none" w:sz="0" w:space="0" w:color="auto"/>
        <w:bottom w:val="none" w:sz="0" w:space="0" w:color="auto"/>
        <w:right w:val="none" w:sz="0" w:space="0" w:color="auto"/>
      </w:divBdr>
    </w:div>
    <w:div w:id="1622613583">
      <w:bodyDiv w:val="1"/>
      <w:marLeft w:val="0"/>
      <w:marRight w:val="0"/>
      <w:marTop w:val="0"/>
      <w:marBottom w:val="0"/>
      <w:divBdr>
        <w:top w:val="none" w:sz="0" w:space="0" w:color="auto"/>
        <w:left w:val="none" w:sz="0" w:space="0" w:color="auto"/>
        <w:bottom w:val="none" w:sz="0" w:space="0" w:color="auto"/>
        <w:right w:val="none" w:sz="0" w:space="0" w:color="auto"/>
      </w:divBdr>
    </w:div>
    <w:div w:id="1633247512">
      <w:bodyDiv w:val="1"/>
      <w:marLeft w:val="0"/>
      <w:marRight w:val="0"/>
      <w:marTop w:val="0"/>
      <w:marBottom w:val="0"/>
      <w:divBdr>
        <w:top w:val="none" w:sz="0" w:space="0" w:color="auto"/>
        <w:left w:val="none" w:sz="0" w:space="0" w:color="auto"/>
        <w:bottom w:val="none" w:sz="0" w:space="0" w:color="auto"/>
        <w:right w:val="none" w:sz="0" w:space="0" w:color="auto"/>
      </w:divBdr>
    </w:div>
    <w:div w:id="1642419680">
      <w:bodyDiv w:val="1"/>
      <w:marLeft w:val="0"/>
      <w:marRight w:val="0"/>
      <w:marTop w:val="0"/>
      <w:marBottom w:val="0"/>
      <w:divBdr>
        <w:top w:val="none" w:sz="0" w:space="0" w:color="auto"/>
        <w:left w:val="none" w:sz="0" w:space="0" w:color="auto"/>
        <w:bottom w:val="none" w:sz="0" w:space="0" w:color="auto"/>
        <w:right w:val="none" w:sz="0" w:space="0" w:color="auto"/>
      </w:divBdr>
    </w:div>
    <w:div w:id="1696733339">
      <w:bodyDiv w:val="1"/>
      <w:marLeft w:val="0"/>
      <w:marRight w:val="0"/>
      <w:marTop w:val="0"/>
      <w:marBottom w:val="0"/>
      <w:divBdr>
        <w:top w:val="none" w:sz="0" w:space="0" w:color="auto"/>
        <w:left w:val="none" w:sz="0" w:space="0" w:color="auto"/>
        <w:bottom w:val="none" w:sz="0" w:space="0" w:color="auto"/>
        <w:right w:val="none" w:sz="0" w:space="0" w:color="auto"/>
      </w:divBdr>
    </w:div>
    <w:div w:id="1732264505">
      <w:bodyDiv w:val="1"/>
      <w:marLeft w:val="0"/>
      <w:marRight w:val="0"/>
      <w:marTop w:val="0"/>
      <w:marBottom w:val="0"/>
      <w:divBdr>
        <w:top w:val="none" w:sz="0" w:space="0" w:color="auto"/>
        <w:left w:val="none" w:sz="0" w:space="0" w:color="auto"/>
        <w:bottom w:val="none" w:sz="0" w:space="0" w:color="auto"/>
        <w:right w:val="none" w:sz="0" w:space="0" w:color="auto"/>
      </w:divBdr>
    </w:div>
    <w:div w:id="1751266765">
      <w:bodyDiv w:val="1"/>
      <w:marLeft w:val="0"/>
      <w:marRight w:val="0"/>
      <w:marTop w:val="0"/>
      <w:marBottom w:val="0"/>
      <w:divBdr>
        <w:top w:val="none" w:sz="0" w:space="0" w:color="auto"/>
        <w:left w:val="none" w:sz="0" w:space="0" w:color="auto"/>
        <w:bottom w:val="none" w:sz="0" w:space="0" w:color="auto"/>
        <w:right w:val="none" w:sz="0" w:space="0" w:color="auto"/>
      </w:divBdr>
    </w:div>
    <w:div w:id="1769814771">
      <w:bodyDiv w:val="1"/>
      <w:marLeft w:val="0"/>
      <w:marRight w:val="0"/>
      <w:marTop w:val="0"/>
      <w:marBottom w:val="0"/>
      <w:divBdr>
        <w:top w:val="none" w:sz="0" w:space="0" w:color="auto"/>
        <w:left w:val="none" w:sz="0" w:space="0" w:color="auto"/>
        <w:bottom w:val="none" w:sz="0" w:space="0" w:color="auto"/>
        <w:right w:val="none" w:sz="0" w:space="0" w:color="auto"/>
      </w:divBdr>
    </w:div>
    <w:div w:id="1790466718">
      <w:bodyDiv w:val="1"/>
      <w:marLeft w:val="0"/>
      <w:marRight w:val="0"/>
      <w:marTop w:val="0"/>
      <w:marBottom w:val="0"/>
      <w:divBdr>
        <w:top w:val="none" w:sz="0" w:space="0" w:color="auto"/>
        <w:left w:val="none" w:sz="0" w:space="0" w:color="auto"/>
        <w:bottom w:val="none" w:sz="0" w:space="0" w:color="auto"/>
        <w:right w:val="none" w:sz="0" w:space="0" w:color="auto"/>
      </w:divBdr>
    </w:div>
    <w:div w:id="1792238135">
      <w:bodyDiv w:val="1"/>
      <w:marLeft w:val="0"/>
      <w:marRight w:val="0"/>
      <w:marTop w:val="0"/>
      <w:marBottom w:val="0"/>
      <w:divBdr>
        <w:top w:val="none" w:sz="0" w:space="0" w:color="auto"/>
        <w:left w:val="none" w:sz="0" w:space="0" w:color="auto"/>
        <w:bottom w:val="none" w:sz="0" w:space="0" w:color="auto"/>
        <w:right w:val="none" w:sz="0" w:space="0" w:color="auto"/>
      </w:divBdr>
    </w:div>
    <w:div w:id="1806006280">
      <w:bodyDiv w:val="1"/>
      <w:marLeft w:val="0"/>
      <w:marRight w:val="0"/>
      <w:marTop w:val="0"/>
      <w:marBottom w:val="0"/>
      <w:divBdr>
        <w:top w:val="none" w:sz="0" w:space="0" w:color="auto"/>
        <w:left w:val="none" w:sz="0" w:space="0" w:color="auto"/>
        <w:bottom w:val="none" w:sz="0" w:space="0" w:color="auto"/>
        <w:right w:val="none" w:sz="0" w:space="0" w:color="auto"/>
      </w:divBdr>
    </w:div>
    <w:div w:id="1813981822">
      <w:bodyDiv w:val="1"/>
      <w:marLeft w:val="0"/>
      <w:marRight w:val="0"/>
      <w:marTop w:val="0"/>
      <w:marBottom w:val="0"/>
      <w:divBdr>
        <w:top w:val="none" w:sz="0" w:space="0" w:color="auto"/>
        <w:left w:val="none" w:sz="0" w:space="0" w:color="auto"/>
        <w:bottom w:val="none" w:sz="0" w:space="0" w:color="auto"/>
        <w:right w:val="none" w:sz="0" w:space="0" w:color="auto"/>
      </w:divBdr>
    </w:div>
    <w:div w:id="1883639251">
      <w:bodyDiv w:val="1"/>
      <w:marLeft w:val="0"/>
      <w:marRight w:val="0"/>
      <w:marTop w:val="0"/>
      <w:marBottom w:val="0"/>
      <w:divBdr>
        <w:top w:val="none" w:sz="0" w:space="0" w:color="auto"/>
        <w:left w:val="none" w:sz="0" w:space="0" w:color="auto"/>
        <w:bottom w:val="none" w:sz="0" w:space="0" w:color="auto"/>
        <w:right w:val="none" w:sz="0" w:space="0" w:color="auto"/>
      </w:divBdr>
    </w:div>
    <w:div w:id="1895382934">
      <w:bodyDiv w:val="1"/>
      <w:marLeft w:val="0"/>
      <w:marRight w:val="0"/>
      <w:marTop w:val="0"/>
      <w:marBottom w:val="0"/>
      <w:divBdr>
        <w:top w:val="none" w:sz="0" w:space="0" w:color="auto"/>
        <w:left w:val="none" w:sz="0" w:space="0" w:color="auto"/>
        <w:bottom w:val="none" w:sz="0" w:space="0" w:color="auto"/>
        <w:right w:val="none" w:sz="0" w:space="0" w:color="auto"/>
      </w:divBdr>
    </w:div>
    <w:div w:id="1911192854">
      <w:bodyDiv w:val="1"/>
      <w:marLeft w:val="0"/>
      <w:marRight w:val="0"/>
      <w:marTop w:val="0"/>
      <w:marBottom w:val="0"/>
      <w:divBdr>
        <w:top w:val="none" w:sz="0" w:space="0" w:color="auto"/>
        <w:left w:val="none" w:sz="0" w:space="0" w:color="auto"/>
        <w:bottom w:val="none" w:sz="0" w:space="0" w:color="auto"/>
        <w:right w:val="none" w:sz="0" w:space="0" w:color="auto"/>
      </w:divBdr>
    </w:div>
    <w:div w:id="1920022320">
      <w:bodyDiv w:val="1"/>
      <w:marLeft w:val="0"/>
      <w:marRight w:val="0"/>
      <w:marTop w:val="0"/>
      <w:marBottom w:val="0"/>
      <w:divBdr>
        <w:top w:val="none" w:sz="0" w:space="0" w:color="auto"/>
        <w:left w:val="none" w:sz="0" w:space="0" w:color="auto"/>
        <w:bottom w:val="none" w:sz="0" w:space="0" w:color="auto"/>
        <w:right w:val="none" w:sz="0" w:space="0" w:color="auto"/>
      </w:divBdr>
    </w:div>
    <w:div w:id="1928466234">
      <w:bodyDiv w:val="1"/>
      <w:marLeft w:val="0"/>
      <w:marRight w:val="0"/>
      <w:marTop w:val="0"/>
      <w:marBottom w:val="0"/>
      <w:divBdr>
        <w:top w:val="none" w:sz="0" w:space="0" w:color="auto"/>
        <w:left w:val="none" w:sz="0" w:space="0" w:color="auto"/>
        <w:bottom w:val="none" w:sz="0" w:space="0" w:color="auto"/>
        <w:right w:val="none" w:sz="0" w:space="0" w:color="auto"/>
      </w:divBdr>
    </w:div>
    <w:div w:id="1942028550">
      <w:bodyDiv w:val="1"/>
      <w:marLeft w:val="0"/>
      <w:marRight w:val="0"/>
      <w:marTop w:val="0"/>
      <w:marBottom w:val="0"/>
      <w:divBdr>
        <w:top w:val="none" w:sz="0" w:space="0" w:color="auto"/>
        <w:left w:val="none" w:sz="0" w:space="0" w:color="auto"/>
        <w:bottom w:val="none" w:sz="0" w:space="0" w:color="auto"/>
        <w:right w:val="none" w:sz="0" w:space="0" w:color="auto"/>
      </w:divBdr>
    </w:div>
    <w:div w:id="1970241105">
      <w:bodyDiv w:val="1"/>
      <w:marLeft w:val="0"/>
      <w:marRight w:val="0"/>
      <w:marTop w:val="0"/>
      <w:marBottom w:val="0"/>
      <w:divBdr>
        <w:top w:val="none" w:sz="0" w:space="0" w:color="auto"/>
        <w:left w:val="none" w:sz="0" w:space="0" w:color="auto"/>
        <w:bottom w:val="none" w:sz="0" w:space="0" w:color="auto"/>
        <w:right w:val="none" w:sz="0" w:space="0" w:color="auto"/>
      </w:divBdr>
    </w:div>
    <w:div w:id="1974747475">
      <w:bodyDiv w:val="1"/>
      <w:marLeft w:val="0"/>
      <w:marRight w:val="0"/>
      <w:marTop w:val="0"/>
      <w:marBottom w:val="0"/>
      <w:divBdr>
        <w:top w:val="none" w:sz="0" w:space="0" w:color="auto"/>
        <w:left w:val="none" w:sz="0" w:space="0" w:color="auto"/>
        <w:bottom w:val="none" w:sz="0" w:space="0" w:color="auto"/>
        <w:right w:val="none" w:sz="0" w:space="0" w:color="auto"/>
      </w:divBdr>
    </w:div>
    <w:div w:id="1976712742">
      <w:bodyDiv w:val="1"/>
      <w:marLeft w:val="0"/>
      <w:marRight w:val="0"/>
      <w:marTop w:val="0"/>
      <w:marBottom w:val="0"/>
      <w:divBdr>
        <w:top w:val="none" w:sz="0" w:space="0" w:color="auto"/>
        <w:left w:val="none" w:sz="0" w:space="0" w:color="auto"/>
        <w:bottom w:val="none" w:sz="0" w:space="0" w:color="auto"/>
        <w:right w:val="none" w:sz="0" w:space="0" w:color="auto"/>
      </w:divBdr>
    </w:div>
    <w:div w:id="1977444380">
      <w:bodyDiv w:val="1"/>
      <w:marLeft w:val="0"/>
      <w:marRight w:val="0"/>
      <w:marTop w:val="0"/>
      <w:marBottom w:val="0"/>
      <w:divBdr>
        <w:top w:val="none" w:sz="0" w:space="0" w:color="auto"/>
        <w:left w:val="none" w:sz="0" w:space="0" w:color="auto"/>
        <w:bottom w:val="none" w:sz="0" w:space="0" w:color="auto"/>
        <w:right w:val="none" w:sz="0" w:space="0" w:color="auto"/>
      </w:divBdr>
    </w:div>
    <w:div w:id="1997100174">
      <w:bodyDiv w:val="1"/>
      <w:marLeft w:val="0"/>
      <w:marRight w:val="0"/>
      <w:marTop w:val="0"/>
      <w:marBottom w:val="0"/>
      <w:divBdr>
        <w:top w:val="none" w:sz="0" w:space="0" w:color="auto"/>
        <w:left w:val="none" w:sz="0" w:space="0" w:color="auto"/>
        <w:bottom w:val="none" w:sz="0" w:space="0" w:color="auto"/>
        <w:right w:val="none" w:sz="0" w:space="0" w:color="auto"/>
      </w:divBdr>
    </w:div>
    <w:div w:id="2013488771">
      <w:bodyDiv w:val="1"/>
      <w:marLeft w:val="0"/>
      <w:marRight w:val="0"/>
      <w:marTop w:val="0"/>
      <w:marBottom w:val="0"/>
      <w:divBdr>
        <w:top w:val="none" w:sz="0" w:space="0" w:color="auto"/>
        <w:left w:val="none" w:sz="0" w:space="0" w:color="auto"/>
        <w:bottom w:val="none" w:sz="0" w:space="0" w:color="auto"/>
        <w:right w:val="none" w:sz="0" w:space="0" w:color="auto"/>
      </w:divBdr>
    </w:div>
    <w:div w:id="2066876150">
      <w:bodyDiv w:val="1"/>
      <w:marLeft w:val="0"/>
      <w:marRight w:val="0"/>
      <w:marTop w:val="0"/>
      <w:marBottom w:val="0"/>
      <w:divBdr>
        <w:top w:val="none" w:sz="0" w:space="0" w:color="auto"/>
        <w:left w:val="none" w:sz="0" w:space="0" w:color="auto"/>
        <w:bottom w:val="none" w:sz="0" w:space="0" w:color="auto"/>
        <w:right w:val="none" w:sz="0" w:space="0" w:color="auto"/>
      </w:divBdr>
    </w:div>
    <w:div w:id="2099328272">
      <w:bodyDiv w:val="1"/>
      <w:marLeft w:val="0"/>
      <w:marRight w:val="0"/>
      <w:marTop w:val="0"/>
      <w:marBottom w:val="0"/>
      <w:divBdr>
        <w:top w:val="none" w:sz="0" w:space="0" w:color="auto"/>
        <w:left w:val="none" w:sz="0" w:space="0" w:color="auto"/>
        <w:bottom w:val="none" w:sz="0" w:space="0" w:color="auto"/>
        <w:right w:val="none" w:sz="0" w:space="0" w:color="auto"/>
      </w:divBdr>
    </w:div>
    <w:div w:id="2120831416">
      <w:bodyDiv w:val="1"/>
      <w:marLeft w:val="0"/>
      <w:marRight w:val="0"/>
      <w:marTop w:val="0"/>
      <w:marBottom w:val="0"/>
      <w:divBdr>
        <w:top w:val="none" w:sz="0" w:space="0" w:color="auto"/>
        <w:left w:val="none" w:sz="0" w:space="0" w:color="auto"/>
        <w:bottom w:val="none" w:sz="0" w:space="0" w:color="auto"/>
        <w:right w:val="none" w:sz="0" w:space="0" w:color="auto"/>
      </w:divBdr>
    </w:div>
    <w:div w:id="214572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heart.bmj.com/content/101/15/1182.full.pdf" TargetMode="External"/><Relationship Id="rId26" Type="http://schemas.openxmlformats.org/officeDocument/2006/relationships/hyperlink" Target="https://academic.oup.com/fampra/article/2958553/Survival-following-a-diagnosis-of-heart-failure-in" TargetMode="External"/><Relationship Id="rId39" Type="http://schemas.openxmlformats.org/officeDocument/2006/relationships/hyperlink" Target="http://ac.els-cdn.com/S0735109708033159/1-s2.0-S0735109708033159-main.pdf?_tid=2b8d59e4-f80b-11e5-8448-00000aab0f02&amp;acdnat=1459516436_f6ebb39d395168ce650781161d7bcea8" TargetMode="External"/><Relationship Id="rId21" Type="http://schemas.openxmlformats.org/officeDocument/2006/relationships/hyperlink" Target="http://eurheartj.oxfordjournals.org/content/ehj/29/19/2388.full.pdf" TargetMode="External"/><Relationship Id="rId34" Type="http://schemas.openxmlformats.org/officeDocument/2006/relationships/hyperlink" Target="http://download.springer.com/static/pdf/621/art%253A10.1007%252Fs11906-014-0447-7.pdf?originUrl=http%3A%2F%2Flink.springer.com%2Farticle%2F10.1007%2Fs11906-014-0447-7&amp;token2=exp=1458564688~acl=%2Fstatic%2Fpdf%2F621%2Fart%25253A10.1007%25252Fs11906-014-0447-7.pdf%3ForiginUrl%3Dhttp%253A%252F%252Flink.springer.com%252Farticle%252F10.1007%252Fs11906-014-0447-7*~hmac=6effea38b9165c1a0b37a0f20160b51655981428b783a5c3ed5a69836bd2191d" TargetMode="External"/><Relationship Id="rId42" Type="http://schemas.openxmlformats.org/officeDocument/2006/relationships/hyperlink" Target="http://onlinelibrary.wiley.com/store/10.1111/chd.12019/asset/chd12019.pdf?v=1&amp;t=imhqbu2m&amp;s=ad0dcf3e8e334ecb14abdb2b981b9afd10a54fd3" TargetMode="External"/><Relationship Id="rId47" Type="http://schemas.openxmlformats.org/officeDocument/2006/relationships/hyperlink" Target="http://jaha.ahajournals.org/content/4/3/e001335.long" TargetMode="External"/><Relationship Id="rId50" Type="http://schemas.openxmlformats.org/officeDocument/2006/relationships/hyperlink" Target="http://ac.els-cdn.com/S1047279714000416/1-s2.0-S1047279714000416-main.pdf?_tid=75865528-f815-11e5-8635-00000aacb35f&amp;acdnat=1459520855_3419e74703b568ff36896e4818d6fed5" TargetMode="External"/><Relationship Id="rId55" Type="http://schemas.openxmlformats.org/officeDocument/2006/relationships/hyperlink" Target="http://www.ncbi.nlm.nih.gov/pubmed/26847971" TargetMode="External"/><Relationship Id="rId63" Type="http://schemas.openxmlformats.org/officeDocument/2006/relationships/hyperlink" Target="http://ac.els-cdn.com/S016752731300421X/1-s2.0-S016752731300421X-main.pdf?_tid=81fad850-ea9c-11e5-a9be-00000aacb360&amp;acdnat=1458039542_11bfa0c24b85060744f69904cdf4d66c" TargetMode="External"/><Relationship Id="rId68" Type="http://schemas.openxmlformats.org/officeDocument/2006/relationships/hyperlink" Target="http://onlinelibrary.wiley.com/store/10.1093/eurjhf/hft092/asset/ejhfhft092.pdf?v=1&amp;t=imgmnhig&amp;s=90b7f7fb3f30aa83ddbf89e4bf44c3d92b289551" TargetMode="External"/><Relationship Id="rId76" Type="http://schemas.openxmlformats.org/officeDocument/2006/relationships/hyperlink" Target="http://www.biomedcentral.com/1471-2261/11/12"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ncbi.nlm.nih.gov/pubmed/15901669" TargetMode="External"/><Relationship Id="rId2" Type="http://schemas.openxmlformats.org/officeDocument/2006/relationships/numbering" Target="numbering.xml"/><Relationship Id="rId16" Type="http://schemas.openxmlformats.org/officeDocument/2006/relationships/hyperlink" Target="http://www.sciencedirect.com/science/article/pii/S0140673601056203" TargetMode="External"/><Relationship Id="rId29" Type="http://schemas.openxmlformats.org/officeDocument/2006/relationships/hyperlink" Target="http://ac.els-cdn.com/S0735109700005829/1-s2.0-S0735109700005829-main.pdf?_tid=f2b1d4b6-f809-11e5-8625-00000aacb361&amp;acdnat=1459515913_217b3753f0c3f2e6f4874a85267144b1" TargetMode="External"/><Relationship Id="rId11" Type="http://schemas.openxmlformats.org/officeDocument/2006/relationships/image" Target="media/image2.png"/><Relationship Id="rId24" Type="http://schemas.openxmlformats.org/officeDocument/2006/relationships/hyperlink" Target="http://heart.bmj.com/content/100/Suppl_3/A28.2.abstract" TargetMode="External"/><Relationship Id="rId32" Type="http://schemas.openxmlformats.org/officeDocument/2006/relationships/hyperlink" Target="http://www.nature.com/nrcardio/journal/vaop/ncurrent/pdf/nrcardio.2016.25.pdf" TargetMode="External"/><Relationship Id="rId37" Type="http://schemas.openxmlformats.org/officeDocument/2006/relationships/hyperlink" Target="http://onlinelibrary.wiley.com/store/10.1016/j.ejheart.2004.04.011/asset/ejhf2004-04-011.pdf?v=1&amp;t=im22p4oy&amp;s=972e6cb9e6511663522ad692eb16984ae5ab9cae" TargetMode="External"/><Relationship Id="rId40" Type="http://schemas.openxmlformats.org/officeDocument/2006/relationships/hyperlink" Target="http://circ.ahajournals.org/content/114/11/1202.full.pdf" TargetMode="External"/><Relationship Id="rId45" Type="http://schemas.openxmlformats.org/officeDocument/2006/relationships/hyperlink" Target="http://ac.els-cdn.com/S0002914916302302/1-s2.0-S0002914916302302-main.pdf?_tid=8d9e794c-f80b-11e5-8f2d-00000aab0f26&amp;acdnat=1459516601_dffb5a89601becbd43a82ef8aac2a382" TargetMode="External"/><Relationship Id="rId53" Type="http://schemas.openxmlformats.org/officeDocument/2006/relationships/hyperlink" Target="http://thorax.bmj.com/content/early/2016/01/25/thoraxjnl-2014-206724.full.pdf" TargetMode="External"/><Relationship Id="rId58" Type="http://schemas.openxmlformats.org/officeDocument/2006/relationships/hyperlink" Target="http://ac.els-cdn.com/S1389945715020092/1-s2.0-S1389945715020092-main.pdf?_tid=b090ecc0-ea9e-11e5-80fd-00000aab0f02&amp;acdnat=1458040479_7552709dc26870fbfd5be32c405683b8" TargetMode="External"/><Relationship Id="rId66" Type="http://schemas.openxmlformats.org/officeDocument/2006/relationships/hyperlink" Target="http://download.springer.com/static/pdf/652/art%253A10.1007%252Fs00392-014-0788-x.pdf?originUrl=http%3A%2F%2Flink.springer.com%2Farticle%2F10.1007%2Fs00392-014-0788-x&amp;token2=exp=1459953526~acl=%2Fstatic%2Fpdf%2F652%2Fart%25253A10.1007%25252Fs00392-014-0788-x.pdf%3ForiginUrl%3Dhttp%253A%252F%252Flink.springer.com%252Farticle%252F10.1007%252Fs00392-014-0788-x*~hmac=7c51474bc65e543cb549c92a3f642720843a7bd87465590d1f76bf26d3de93df" TargetMode="External"/><Relationship Id="rId74" Type="http://schemas.openxmlformats.org/officeDocument/2006/relationships/hyperlink" Target="http://jpubhealth.oxfordjournals.org/content/33/1/108.full" TargetMode="External"/><Relationship Id="rId79" Type="http://schemas.openxmlformats.org/officeDocument/2006/relationships/hyperlink" Target="http://dx.doi.org/10.1002/sim.6872" TargetMode="External"/><Relationship Id="rId5" Type="http://schemas.openxmlformats.org/officeDocument/2006/relationships/webSettings" Target="webSettings.xml"/><Relationship Id="rId61" Type="http://schemas.openxmlformats.org/officeDocument/2006/relationships/hyperlink" Target="http://heart.bmj.com/content/93/9/1137.long" TargetMode="External"/><Relationship Id="rId82"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onlinelibrary.wiley.com/doi/10.1111/j.1475-6773.2007.00789.x/full" TargetMode="External"/><Relationship Id="rId31" Type="http://schemas.openxmlformats.org/officeDocument/2006/relationships/hyperlink" Target="http://www.ncbi.nlm.nih.gov/pubmed/26935038" TargetMode="External"/><Relationship Id="rId44" Type="http://schemas.openxmlformats.org/officeDocument/2006/relationships/hyperlink" Target="http://ac.els-cdn.com/S155171361300113X/1-s2.0-S155171361300113X-main.pdf?_tid=b2ce213c-ef6d-11e5-853d-00000aacb360&amp;acdnat=1458569193_726a601e0022611b69b49c74fd97542f" TargetMode="External"/><Relationship Id="rId52" Type="http://schemas.openxmlformats.org/officeDocument/2006/relationships/hyperlink" Target="http://circheartfailure.ahajournals.org/content/8/4/694.full.pdf" TargetMode="External"/><Relationship Id="rId60" Type="http://schemas.openxmlformats.org/officeDocument/2006/relationships/hyperlink" Target="http://ac.els-cdn.com/S0033062005001118/1-s2.0-S0033062005001118-main.pdf?_tid=c8a53072-fc01-11e5-aa78-00000aacb35e&amp;acdnat=1459952209_592881d9bcfa04d2a3efd14a554b19b9" TargetMode="External"/><Relationship Id="rId65" Type="http://schemas.openxmlformats.org/officeDocument/2006/relationships/hyperlink" Target="http://circ.ahajournals.org/content/123/8/841.full.pdf" TargetMode="External"/><Relationship Id="rId73" Type="http://schemas.openxmlformats.org/officeDocument/2006/relationships/hyperlink" Target="http://www.bmj.com/content/bmj/353/bmj.i2074.full.pdf" TargetMode="External"/><Relationship Id="rId78" Type="http://schemas.openxmlformats.org/officeDocument/2006/relationships/hyperlink" Target="http://dx.doi.org/10.1111/j.1440-1681.2010.05376.x" TargetMode="External"/><Relationship Id="rId81" Type="http://schemas.openxmlformats.org/officeDocument/2006/relationships/hyperlink" Target="http://dx.doi.org/10.1177/204748731350949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dx.doi.org/10.1093/eurheartj/ehw128" TargetMode="External"/><Relationship Id="rId27" Type="http://schemas.openxmlformats.org/officeDocument/2006/relationships/hyperlink" Target="http://ac.els-cdn.com/S0735109712028999/1-s2.0-S0735109712028999-main.pdf?_tid=5ea08e4a-ea9c-11e5-93df-00000aacb362&amp;acdnat=1458039482_45d8a0e1fac958322d3c58e816646a69" TargetMode="External"/><Relationship Id="rId30" Type="http://schemas.openxmlformats.org/officeDocument/2006/relationships/hyperlink" Target="http://ac.els-cdn.com/S0025712504000665/1-s2.0-S0025712504000665-main.pdf?_tid=697e8f92-ea9c-11e5-9445-00000aab0f27&amp;acdnat=1458039501_6d6371e3ef25d8f3ed1db7073d7b4dd2" TargetMode="External"/><Relationship Id="rId35" Type="http://schemas.openxmlformats.org/officeDocument/2006/relationships/hyperlink" Target="http://bmjopen.bmj.com/content/5/9/e008503" TargetMode="External"/><Relationship Id="rId43" Type="http://schemas.openxmlformats.org/officeDocument/2006/relationships/hyperlink" Target="http://hyper.ahajournals.org/content/66/4/742.full.pdf" TargetMode="External"/><Relationship Id="rId48" Type="http://schemas.openxmlformats.org/officeDocument/2006/relationships/hyperlink" Target="http://ac.els-cdn.com/S2213858715002922/1-s2.0-S2213858715002922-main.pdf?_tid=79030dfe-ef82-11e5-93c4-00000aab0f27&amp;acdnat=1458578116_d1e434e9990fb79f6774880f38e83f06" TargetMode="External"/><Relationship Id="rId56" Type="http://schemas.openxmlformats.org/officeDocument/2006/relationships/hyperlink" Target="http://ac.els-cdn.com/S1389945715020092/1-s2.0-S1389945715020092-main.pdf?_tid=a1e9e636-ea9e-11e5-97fd-00000aacb35d&amp;acdnat=1458040454_62ef419747446699fca39a725eda51b5" TargetMode="External"/><Relationship Id="rId64" Type="http://schemas.openxmlformats.org/officeDocument/2006/relationships/hyperlink" Target="http://ac.els-cdn.com/S0167527308007936/1-s2.0-S0167527308007936-main.pdf?_tid=70d58428-f819-11e5-9dda-00000aacb35e&amp;acdnat=1459522565_8949aeb2542cb84ab39119da242c9f9d" TargetMode="External"/><Relationship Id="rId69" Type="http://schemas.openxmlformats.org/officeDocument/2006/relationships/hyperlink" Target="https://www.bhf.org.uk/~/media/files/publications/research/bhf_cvd-statistics-2014_web_2.pdf" TargetMode="External"/><Relationship Id="rId77" Type="http://schemas.openxmlformats.org/officeDocument/2006/relationships/hyperlink" Target="http://smm.sagepub.com/content/8/2/135.abstract" TargetMode="External"/><Relationship Id="rId8" Type="http://schemas.openxmlformats.org/officeDocument/2006/relationships/image" Target="media/image1.jpeg"/><Relationship Id="rId51" Type="http://schemas.openxmlformats.org/officeDocument/2006/relationships/hyperlink" Target="http://ac.els-cdn.com/S0002870312003699/1-s2.0-S0002870312003699-main.pdf?_tid=664c91da-ef78-11e5-89b5-00000aab0f01&amp;acdnat=1458573789_fec2e5acc17690e70432a4ac049e8db2" TargetMode="External"/><Relationship Id="rId72" Type="http://schemas.openxmlformats.org/officeDocument/2006/relationships/hyperlink" Target="http://www.bmj.com/content/bmj/353/bmj.i1855.full.pdf" TargetMode="External"/><Relationship Id="rId80" Type="http://schemas.openxmlformats.org/officeDocument/2006/relationships/hyperlink" Target="http://eurjhf.oxfordjournals.org/content/early/2013/07/11/eurjhf.hft107.abstract" TargetMode="External"/><Relationship Id="rId3" Type="http://schemas.openxmlformats.org/officeDocument/2006/relationships/styles" Target="styles.xml"/><Relationship Id="rId12" Type="http://schemas.openxmlformats.org/officeDocument/2006/relationships/hyperlink" Target="http://www.cprd.com/intro.asp" TargetMode="External"/><Relationship Id="rId17" Type="http://schemas.openxmlformats.org/officeDocument/2006/relationships/hyperlink" Target="http://ac.els-cdn.com/S0140673601056203/1-s2.0-S0140673601056203-main.pdf?_tid=9516ec9e-f753-11e5-943a-00000aab0f01&amp;acdnat=1459437586_c7dfb5563afe452f37eb11846ba31fd6" TargetMode="External"/><Relationship Id="rId25" Type="http://schemas.openxmlformats.org/officeDocument/2006/relationships/hyperlink" Target="http://jama.jamanetwork.com/data/Journals/JAMA/4936/JOC32539.pdf" TargetMode="External"/><Relationship Id="rId33" Type="http://schemas.openxmlformats.org/officeDocument/2006/relationships/hyperlink" Target="http://ac.els-cdn.com/S2213177915002140/1-s2.0-S2213177915002140-main.pdf?_tid=601751f6-f815-11e5-8459-00000aacb35f&amp;acdnat=1459520819_f07a813e318ba4f88531e60186d534b8" TargetMode="External"/><Relationship Id="rId38" Type="http://schemas.openxmlformats.org/officeDocument/2006/relationships/hyperlink" Target="http://ac.els-cdn.com/S0953620514002441/1-s2.0-S0953620514002441-main.pdf?_tid=1990145c-f80b-11e5-b8e5-00000aab0f6c&amp;acdnat=1459516406_e67f68d8bff50a7bd8d833bd61550c07" TargetMode="External"/><Relationship Id="rId46" Type="http://schemas.openxmlformats.org/officeDocument/2006/relationships/hyperlink" Target="http://onlinelibrary.wiley.com/doi/10.1093/eurjhf/hfp141/epdf" TargetMode="External"/><Relationship Id="rId59" Type="http://schemas.openxmlformats.org/officeDocument/2006/relationships/hyperlink" Target="http://ac.els-cdn.com/S0140673603147393/1-s2.0-S0140673603147393-main.pdf?_tid=1af1f4d0-f817-11e5-87d3-00000aacb360&amp;acdnat=1459521562_ab5df065dfbed25751999d7905fa6cf1" TargetMode="External"/><Relationship Id="rId67" Type="http://schemas.openxmlformats.org/officeDocument/2006/relationships/hyperlink" Target="http://openheart.bmj.com/content/2/1/e000266.full.pdf+html" TargetMode="External"/><Relationship Id="rId20" Type="http://schemas.openxmlformats.org/officeDocument/2006/relationships/hyperlink" Target="http://dx.doi.org/10.1002/clc.22260" TargetMode="External"/><Relationship Id="rId41" Type="http://schemas.openxmlformats.org/officeDocument/2006/relationships/hyperlink" Target="http://trialsjournal.biomedcentral.com/articles/10.1186/s13063-015-0729-7" TargetMode="External"/><Relationship Id="rId54" Type="http://schemas.openxmlformats.org/officeDocument/2006/relationships/hyperlink" Target="http://onlinelibrary.wiley.com/store/10.1002/ejhf.228/asset/ejhf228.pdf?v=1&amp;t=imht5h7x&amp;s=a7d5593d75a10721773c48250ce5b9f7187e4102" TargetMode="External"/><Relationship Id="rId62" Type="http://schemas.openxmlformats.org/officeDocument/2006/relationships/hyperlink" Target="http://ac.els-cdn.com/S0167527308009509/1-s2.0-S0167527308009509-main.pdf?_tid=e7b3d8a2-f818-11e5-ad5a-00000aacb35e&amp;acdnat=1459522335_3ad8518d7bfd9ea9c8bf69a52bf967cf" TargetMode="External"/><Relationship Id="rId70" Type="http://schemas.openxmlformats.org/officeDocument/2006/relationships/hyperlink" Target="https://www.nice.org.uk/guidance/cg187?unlid=99534687420163361647" TargetMode="External"/><Relationship Id="rId75" Type="http://schemas.openxmlformats.org/officeDocument/2006/relationships/hyperlink" Target="http://www.nhsemployers.org/your-workforce/primary-care-contacts/general-medical-services/quality-and-outcomes-framework/changes-to-qof-201314"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europace.oxfordjournals.org/content/13/suppl_2/ii13.abstract" TargetMode="External"/><Relationship Id="rId28" Type="http://schemas.openxmlformats.org/officeDocument/2006/relationships/hyperlink" Target="https://www.ucl.ac.uk/nicor/audits/heartfailure/documents/annualreports/hfannual13-14-updated.pdf" TargetMode="External"/><Relationship Id="rId36" Type="http://schemas.openxmlformats.org/officeDocument/2006/relationships/hyperlink" Target="http://ac.els-cdn.com/S1875213615000455/1-s2.0-S1875213615000455-main.pdf?_tid=8151ecd8-f80a-11e5-8767-00000aab0f6c&amp;acdnat=1459516150_9a2b127974efd72ca236183c329c2d85" TargetMode="External"/><Relationship Id="rId49" Type="http://schemas.openxmlformats.org/officeDocument/2006/relationships/hyperlink" Target="http://ac.els-cdn.com/S0168822715000194/1-s2.0-S0168822715000194-main.pdf?_tid=3afc2a04-f815-11e5-8459-00000aacb35f&amp;acdnat=1459520757_0f0f19e7c4e8d4f2d9eeab3d483e4d1f" TargetMode="External"/><Relationship Id="rId57" Type="http://schemas.openxmlformats.org/officeDocument/2006/relationships/hyperlink" Target="http://ac.els-cdn.com/S1389945715020092/1-s2.0-S1389945715020092-main.pdf?_tid=a48355d0-ea9e-11e5-807f-00000aacb360&amp;acdnat=1458040459_690d5ec5adaf59a784a4924aed5c12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6CD90-AB06-40AF-ABDE-446627C3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1</Pages>
  <Words>28615</Words>
  <Characters>163107</Characters>
  <Application>Microsoft Office Word</Application>
  <DocSecurity>0</DocSecurity>
  <Lines>1359</Lines>
  <Paragraphs>382</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Executive Summary</vt:lpstr>
      <vt:lpstr>Background</vt:lpstr>
      <vt:lpstr>    HF Risk Factors</vt:lpstr>
      <vt:lpstr>        CHD and MI</vt:lpstr>
      <vt:lpstr>        Hypertension</vt:lpstr>
      <vt:lpstr>        Smoking</vt:lpstr>
      <vt:lpstr>        Atrial Fibrillation </vt:lpstr>
      <vt:lpstr>        Diabetes</vt:lpstr>
      <vt:lpstr>        Age</vt:lpstr>
      <vt:lpstr>        Congenital Heart Disease</vt:lpstr>
      <vt:lpstr>        BMI </vt:lpstr>
      <vt:lpstr>        Ethnicity</vt:lpstr>
      <vt:lpstr>        Gender</vt:lpstr>
      <vt:lpstr>        Alcohol Consumption</vt:lpstr>
      <vt:lpstr>        Sleep Apnoea</vt:lpstr>
      <vt:lpstr>    HF incidence and prevalence</vt:lpstr>
      <vt:lpstr>        Quality &amp; Outcomes Framework Data</vt:lpstr>
      <vt:lpstr>Methods</vt:lpstr>
      <vt:lpstr>    HF prevalence from UK primary care and hospital data: Clinical Practice Research</vt:lpstr>
      <vt:lpstr>        What is the Clinical Practice Research Datalink?</vt:lpstr>
      <vt:lpstr>        Identification of HF cases and code lists for CPRD and HES doctor diagnosed case</vt:lpstr>
      <vt:lpstr>        Additional HF cases from clinical algorithm</vt:lpstr>
      <vt:lpstr>        Additional HF cases from drugs algorithm</vt:lpstr>
    </vt:vector>
  </TitlesOfParts>
  <Company>Imperial College London</Company>
  <LinksUpToDate>false</LinksUpToDate>
  <CharactersWithSpaces>191340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Mian, Saba</dc:creator>
  <cp:keywords/>
  <dc:description/>
  <cp:lastModifiedBy>Michael Soljak</cp:lastModifiedBy>
  <cp:revision>19</cp:revision>
  <dcterms:created xsi:type="dcterms:W3CDTF">2017-02-02T07:59:00Z</dcterms:created>
  <dcterms:modified xsi:type="dcterms:W3CDTF">2017-02-07T10:13:00Z</dcterms:modified>
</cp:coreProperties>
</file>